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04" w:rsidRDefault="006D1904" w:rsidP="00B6320F">
      <w:pPr>
        <w:jc w:val="center"/>
        <w:rPr>
          <w:rFonts w:ascii="Franklin Gothic Medium Cond" w:hAnsi="Franklin Gothic Medium Cond"/>
          <w:sz w:val="28"/>
          <w:szCs w:val="28"/>
          <w:lang w:eastAsia="en-US"/>
        </w:rPr>
      </w:pPr>
    </w:p>
    <w:p w:rsidR="006D1904" w:rsidRPr="00BF5AD7" w:rsidRDefault="006D1904" w:rsidP="00B6320F">
      <w:pPr>
        <w:jc w:val="center"/>
        <w:rPr>
          <w:rFonts w:ascii="Franklin Gothic Medium Cond" w:hAnsi="Franklin Gothic Medium Cond"/>
          <w:sz w:val="28"/>
          <w:szCs w:val="28"/>
          <w:lang w:eastAsia="en-US"/>
        </w:rPr>
      </w:pPr>
      <w:r w:rsidRPr="00BF5AD7">
        <w:rPr>
          <w:rFonts w:ascii="Franklin Gothic Medium Cond" w:hAnsi="Franklin Gothic Medium Cond"/>
          <w:sz w:val="28"/>
          <w:szCs w:val="28"/>
          <w:lang w:eastAsia="en-US"/>
        </w:rPr>
        <w:t xml:space="preserve">Департамент образования </w:t>
      </w:r>
      <w:r>
        <w:rPr>
          <w:rFonts w:ascii="Franklin Gothic Medium Cond" w:hAnsi="Franklin Gothic Medium Cond"/>
          <w:sz w:val="28"/>
          <w:szCs w:val="28"/>
          <w:lang w:eastAsia="en-US"/>
        </w:rPr>
        <w:t xml:space="preserve">и науки </w:t>
      </w:r>
      <w:r w:rsidRPr="00BF5AD7">
        <w:rPr>
          <w:rFonts w:ascii="Franklin Gothic Medium Cond" w:hAnsi="Franklin Gothic Medium Cond"/>
          <w:sz w:val="28"/>
          <w:szCs w:val="28"/>
          <w:lang w:eastAsia="en-US"/>
        </w:rPr>
        <w:t>Брянской области</w:t>
      </w:r>
    </w:p>
    <w:p w:rsidR="006D1904" w:rsidRDefault="006D1904" w:rsidP="00B6320F">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Государственное автономное учреждение</w:t>
      </w:r>
    </w:p>
    <w:p w:rsidR="006D1904" w:rsidRPr="00BF5AD7" w:rsidRDefault="00C139A4" w:rsidP="00B6320F">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w:t>
      </w:r>
      <w:r w:rsidR="006D1904" w:rsidRPr="00BF5AD7">
        <w:rPr>
          <w:rFonts w:ascii="Franklin Gothic Medium Cond" w:hAnsi="Franklin Gothic Medium Cond"/>
          <w:sz w:val="28"/>
          <w:szCs w:val="28"/>
          <w:lang w:eastAsia="en-US"/>
        </w:rPr>
        <w:t xml:space="preserve">Брянский </w:t>
      </w:r>
      <w:r w:rsidR="00E31C33">
        <w:rPr>
          <w:rFonts w:ascii="Franklin Gothic Medium Cond" w:hAnsi="Franklin Gothic Medium Cond"/>
          <w:sz w:val="28"/>
          <w:szCs w:val="28"/>
          <w:lang w:eastAsia="en-US"/>
        </w:rPr>
        <w:t>региональный</w:t>
      </w:r>
      <w:r w:rsidR="006D1904" w:rsidRPr="00BF5AD7">
        <w:rPr>
          <w:rFonts w:ascii="Franklin Gothic Medium Cond" w:hAnsi="Franklin Gothic Medium Cond"/>
          <w:sz w:val="28"/>
          <w:szCs w:val="28"/>
          <w:lang w:eastAsia="en-US"/>
        </w:rPr>
        <w:t xml:space="preserve"> центр </w:t>
      </w:r>
      <w:r w:rsidR="00E31C33">
        <w:rPr>
          <w:rFonts w:ascii="Franklin Gothic Medium Cond" w:hAnsi="Franklin Gothic Medium Cond"/>
          <w:sz w:val="28"/>
          <w:szCs w:val="28"/>
          <w:lang w:eastAsia="en-US"/>
        </w:rPr>
        <w:t>обработки информации</w:t>
      </w:r>
      <w:r>
        <w:rPr>
          <w:rFonts w:ascii="Franklin Gothic Medium Cond" w:hAnsi="Franklin Gothic Medium Cond"/>
          <w:sz w:val="28"/>
          <w:szCs w:val="28"/>
          <w:lang w:eastAsia="en-US"/>
        </w:rPr>
        <w:t>"</w:t>
      </w:r>
    </w:p>
    <w:p w:rsidR="006D1904" w:rsidRDefault="006D1904" w:rsidP="00B6320F">
      <w:pPr>
        <w:spacing w:after="200" w:line="276" w:lineRule="auto"/>
        <w:jc w:val="center"/>
        <w:rPr>
          <w:color w:val="000000"/>
        </w:rPr>
      </w:pPr>
    </w:p>
    <w:p w:rsidR="006D1904" w:rsidRDefault="006D1904" w:rsidP="00934313"/>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B5115C" w:rsidRPr="00BF5AD7" w:rsidRDefault="00B5115C" w:rsidP="00B5115C">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Отч</w:t>
      </w:r>
      <w:r>
        <w:rPr>
          <w:rFonts w:ascii="Franklin Gothic Medium Cond" w:hAnsi="Franklin Gothic Medium Cond"/>
          <w:sz w:val="40"/>
          <w:szCs w:val="40"/>
          <w:lang w:eastAsia="en-US"/>
        </w:rPr>
        <w:t>ё</w:t>
      </w:r>
      <w:r w:rsidRPr="00BF5AD7">
        <w:rPr>
          <w:rFonts w:ascii="Franklin Gothic Medium Cond" w:hAnsi="Franklin Gothic Medium Cond"/>
          <w:sz w:val="40"/>
          <w:szCs w:val="40"/>
          <w:lang w:eastAsia="en-US"/>
        </w:rPr>
        <w:t xml:space="preserve">т </w:t>
      </w:r>
    </w:p>
    <w:p w:rsidR="00B5115C" w:rsidRPr="00BF5AD7" w:rsidRDefault="00B5115C" w:rsidP="00B5115C">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о результатах </w:t>
      </w:r>
      <w:r>
        <w:rPr>
          <w:rFonts w:ascii="Franklin Gothic Medium Cond" w:hAnsi="Franklin Gothic Medium Cond"/>
          <w:sz w:val="40"/>
          <w:szCs w:val="40"/>
          <w:lang w:eastAsia="en-US"/>
        </w:rPr>
        <w:t>Всероссийских проверочных работ</w:t>
      </w:r>
      <w:r w:rsidRPr="00BF5AD7">
        <w:rPr>
          <w:rFonts w:ascii="Franklin Gothic Medium Cond" w:hAnsi="Franklin Gothic Medium Cond"/>
          <w:sz w:val="40"/>
          <w:szCs w:val="40"/>
          <w:lang w:eastAsia="en-US"/>
        </w:rPr>
        <w:t xml:space="preserve"> </w:t>
      </w:r>
    </w:p>
    <w:p w:rsidR="00B5115C" w:rsidRDefault="00B5115C" w:rsidP="00B5115C">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 xml:space="preserve">учащихся 9-х классов на территории </w:t>
      </w:r>
      <w:r w:rsidRPr="00BF5AD7">
        <w:rPr>
          <w:rFonts w:ascii="Franklin Gothic Medium Cond" w:hAnsi="Franklin Gothic Medium Cond"/>
          <w:sz w:val="40"/>
          <w:szCs w:val="40"/>
          <w:lang w:eastAsia="en-US"/>
        </w:rPr>
        <w:t>Брянской области</w:t>
      </w:r>
    </w:p>
    <w:p w:rsidR="006D1904" w:rsidRDefault="00B5115C" w:rsidP="00B5115C">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 в</w:t>
      </w:r>
      <w:r>
        <w:rPr>
          <w:rFonts w:ascii="Franklin Gothic Medium Cond" w:hAnsi="Franklin Gothic Medium Cond"/>
          <w:sz w:val="40"/>
          <w:szCs w:val="40"/>
          <w:lang w:eastAsia="en-US"/>
        </w:rPr>
        <w:t xml:space="preserve"> сентябре-октябре</w:t>
      </w:r>
      <w:r w:rsidRPr="007822FA">
        <w:rPr>
          <w:rFonts w:ascii="Franklin Gothic Medium Cond" w:hAnsi="Franklin Gothic Medium Cond"/>
          <w:sz w:val="40"/>
          <w:szCs w:val="40"/>
          <w:lang w:eastAsia="en-US"/>
        </w:rPr>
        <w:t xml:space="preserve"> </w:t>
      </w:r>
      <w:r>
        <w:rPr>
          <w:rFonts w:ascii="Franklin Gothic Medium Cond" w:hAnsi="Franklin Gothic Medium Cond"/>
          <w:sz w:val="40"/>
          <w:szCs w:val="40"/>
          <w:lang w:eastAsia="en-US"/>
        </w:rPr>
        <w:t>2020</w:t>
      </w:r>
      <w:r w:rsidRPr="00BF5AD7">
        <w:rPr>
          <w:rFonts w:ascii="Franklin Gothic Medium Cond" w:hAnsi="Franklin Gothic Medium Cond"/>
          <w:sz w:val="40"/>
          <w:szCs w:val="40"/>
          <w:lang w:eastAsia="en-US"/>
        </w:rPr>
        <w:t xml:space="preserve"> год</w:t>
      </w:r>
      <w:r>
        <w:rPr>
          <w:rFonts w:ascii="Franklin Gothic Medium Cond" w:hAnsi="Franklin Gothic Medium Cond"/>
          <w:sz w:val="40"/>
          <w:szCs w:val="40"/>
          <w:lang w:eastAsia="en-US"/>
        </w:rPr>
        <w:t>а</w:t>
      </w:r>
      <w:r w:rsidR="006D1904">
        <w:rPr>
          <w:rFonts w:ascii="Franklin Gothic Medium Cond" w:hAnsi="Franklin Gothic Medium Cond"/>
          <w:sz w:val="40"/>
          <w:szCs w:val="40"/>
          <w:lang w:eastAsia="en-US"/>
        </w:rPr>
        <w:t xml:space="preserve"> </w:t>
      </w: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Default="006D1904" w:rsidP="00B6320F">
      <w:pPr>
        <w:rPr>
          <w:lang w:eastAsia="en-US"/>
        </w:rPr>
      </w:pPr>
    </w:p>
    <w:p w:rsidR="006D1904" w:rsidRPr="00BF5AD7" w:rsidRDefault="006D1904" w:rsidP="00B6320F">
      <w:pP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Pr="00BF5AD7" w:rsidRDefault="006D1904" w:rsidP="00B6320F">
      <w:pPr>
        <w:jc w:val="center"/>
        <w:rPr>
          <w:rFonts w:ascii="Franklin Gothic Medium Cond" w:hAnsi="Franklin Gothic Medium Cond"/>
          <w:lang w:eastAsia="en-US"/>
        </w:rPr>
      </w:pPr>
      <w:r w:rsidRPr="00BF5AD7">
        <w:rPr>
          <w:rFonts w:ascii="Franklin Gothic Medium Cond" w:hAnsi="Franklin Gothic Medium Cond"/>
          <w:lang w:eastAsia="en-US"/>
        </w:rPr>
        <w:t>г.</w:t>
      </w:r>
      <w:r>
        <w:rPr>
          <w:rFonts w:ascii="Franklin Gothic Medium Cond" w:hAnsi="Franklin Gothic Medium Cond"/>
          <w:lang w:eastAsia="en-US"/>
        </w:rPr>
        <w:t xml:space="preserve"> </w:t>
      </w:r>
      <w:r w:rsidRPr="00BF5AD7">
        <w:rPr>
          <w:rFonts w:ascii="Franklin Gothic Medium Cond" w:hAnsi="Franklin Gothic Medium Cond"/>
          <w:lang w:eastAsia="en-US"/>
        </w:rPr>
        <w:t>Брянск</w:t>
      </w:r>
    </w:p>
    <w:p w:rsidR="006D1904" w:rsidRPr="00BF5AD7" w:rsidRDefault="006D1904" w:rsidP="00B6320F">
      <w:pPr>
        <w:jc w:val="center"/>
        <w:rPr>
          <w:rFonts w:ascii="Franklin Gothic Medium Cond" w:hAnsi="Franklin Gothic Medium Cond"/>
          <w:lang w:eastAsia="en-US"/>
        </w:rPr>
      </w:pPr>
      <w:r w:rsidRPr="00BF5AD7">
        <w:rPr>
          <w:rFonts w:ascii="Franklin Gothic Medium Cond" w:hAnsi="Franklin Gothic Medium Cond"/>
          <w:lang w:eastAsia="en-US"/>
        </w:rPr>
        <w:t>20</w:t>
      </w:r>
      <w:r w:rsidR="00B00692">
        <w:rPr>
          <w:rFonts w:ascii="Franklin Gothic Medium Cond" w:hAnsi="Franklin Gothic Medium Cond"/>
          <w:lang w:eastAsia="en-US"/>
        </w:rPr>
        <w:t>20</w:t>
      </w:r>
      <w:r w:rsidRPr="00BF5AD7">
        <w:rPr>
          <w:rFonts w:ascii="Franklin Gothic Medium Cond" w:hAnsi="Franklin Gothic Medium Cond"/>
          <w:lang w:eastAsia="en-US"/>
        </w:rPr>
        <w:t xml:space="preserve"> г.</w:t>
      </w:r>
    </w:p>
    <w:p w:rsidR="006D1904" w:rsidRDefault="006D1904" w:rsidP="00B6320F">
      <w:pPr>
        <w:rPr>
          <w:lang w:eastAsia="en-US"/>
        </w:rPr>
      </w:pPr>
    </w:p>
    <w:p w:rsidR="006D1904" w:rsidRPr="00BF5AD7" w:rsidRDefault="006D1904" w:rsidP="00B6320F">
      <w:pPr>
        <w:rPr>
          <w:lang w:eastAsia="en-US"/>
        </w:rPr>
        <w:sectPr w:rsidR="006D1904" w:rsidRPr="00BF5AD7" w:rsidSect="002C42A6">
          <w:footerReference w:type="default" r:id="rId8"/>
          <w:pgSz w:w="11906" w:h="16838"/>
          <w:pgMar w:top="851" w:right="1134" w:bottom="284" w:left="1134" w:header="709" w:footer="709" w:gutter="0"/>
          <w:cols w:space="708"/>
          <w:titlePg/>
          <w:docGrid w:linePitch="360"/>
        </w:sectPr>
      </w:pPr>
    </w:p>
    <w:p w:rsidR="006D1904" w:rsidRDefault="006D1904" w:rsidP="00B6320F">
      <w:pPr>
        <w:rPr>
          <w:b/>
        </w:rPr>
      </w:pPr>
      <w:r>
        <w:rPr>
          <w:b/>
        </w:rPr>
        <w:lastRenderedPageBreak/>
        <w:t xml:space="preserve">ОТЧЁТ О </w:t>
      </w:r>
      <w:r w:rsidRPr="00F81936">
        <w:rPr>
          <w:b/>
        </w:rPr>
        <w:t>РЕЗУЛЬТАТ</w:t>
      </w:r>
      <w:r>
        <w:rPr>
          <w:b/>
        </w:rPr>
        <w:t>АХ</w:t>
      </w:r>
      <w:r w:rsidRPr="00F81936">
        <w:rPr>
          <w:b/>
        </w:rPr>
        <w:t xml:space="preserve"> </w:t>
      </w:r>
      <w:r>
        <w:rPr>
          <w:b/>
        </w:rPr>
        <w:t xml:space="preserve">ВСЕРОССИЙСКИХ ПРОВЕРОЧНЫХ РАБОТ </w:t>
      </w:r>
    </w:p>
    <w:p w:rsidR="006D1904" w:rsidRDefault="006D1904" w:rsidP="00B6320F">
      <w:pPr>
        <w:rPr>
          <w:b/>
        </w:rPr>
      </w:pPr>
      <w:r>
        <w:rPr>
          <w:b/>
        </w:rPr>
        <w:t xml:space="preserve">УЧАЩИХСЯ </w:t>
      </w:r>
      <w:r w:rsidR="00A73666">
        <w:rPr>
          <w:b/>
        </w:rPr>
        <w:t>8</w:t>
      </w:r>
      <w:r>
        <w:rPr>
          <w:b/>
        </w:rPr>
        <w:t xml:space="preserve">-Х КЛАССОВ </w:t>
      </w:r>
    </w:p>
    <w:p w:rsidR="006D1904" w:rsidRPr="00F81936" w:rsidRDefault="006D1904" w:rsidP="00B6320F">
      <w:pPr>
        <w:rPr>
          <w:b/>
        </w:rPr>
      </w:pPr>
      <w:r>
        <w:rPr>
          <w:b/>
        </w:rPr>
        <w:t xml:space="preserve">НА ТЕРРИТОРИИ </w:t>
      </w:r>
      <w:r w:rsidRPr="00F81936">
        <w:rPr>
          <w:b/>
        </w:rPr>
        <w:t>БРЯНСКОЙ ОБЛАСТИ В</w:t>
      </w:r>
      <w:r w:rsidR="00CE59D9">
        <w:rPr>
          <w:b/>
        </w:rPr>
        <w:t xml:space="preserve"> СЕНТЯБРЕ-ОКТЯБРЕ</w:t>
      </w:r>
      <w:r>
        <w:rPr>
          <w:b/>
        </w:rPr>
        <w:t xml:space="preserve"> </w:t>
      </w:r>
      <w:r w:rsidR="00B00692">
        <w:rPr>
          <w:b/>
        </w:rPr>
        <w:t>2020</w:t>
      </w:r>
      <w:r w:rsidRPr="00F81936">
        <w:rPr>
          <w:b/>
        </w:rPr>
        <w:t xml:space="preserve"> ГОД</w:t>
      </w:r>
      <w:r w:rsidR="00CE59D9">
        <w:rPr>
          <w:b/>
        </w:rPr>
        <w:t>А</w:t>
      </w: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Pr="00070E8D" w:rsidRDefault="006D1904" w:rsidP="00B6320F">
      <w:pPr>
        <w:contextualSpacing/>
        <w:rPr>
          <w:sz w:val="20"/>
          <w:szCs w:val="20"/>
        </w:rPr>
      </w:pPr>
      <w:r w:rsidRPr="00070E8D">
        <w:rPr>
          <w:sz w:val="20"/>
          <w:szCs w:val="20"/>
        </w:rPr>
        <w:t>Составители:</w:t>
      </w:r>
    </w:p>
    <w:p w:rsidR="005369A1" w:rsidRPr="00070E8D" w:rsidRDefault="005369A1" w:rsidP="005369A1">
      <w:pPr>
        <w:contextualSpacing/>
        <w:rPr>
          <w:sz w:val="20"/>
          <w:szCs w:val="20"/>
        </w:rPr>
      </w:pPr>
      <w:r w:rsidRPr="00070E8D">
        <w:rPr>
          <w:b/>
          <w:i/>
          <w:sz w:val="20"/>
          <w:szCs w:val="20"/>
        </w:rPr>
        <w:t>Мисникова Е.Е.</w:t>
      </w:r>
      <w:r w:rsidRPr="00070E8D">
        <w:rPr>
          <w:sz w:val="20"/>
          <w:szCs w:val="20"/>
        </w:rPr>
        <w:t xml:space="preserve"> - директор ГАУ БРЦОИ</w:t>
      </w:r>
    </w:p>
    <w:p w:rsidR="005369A1" w:rsidRPr="00070E8D" w:rsidRDefault="005369A1" w:rsidP="005369A1">
      <w:pPr>
        <w:contextualSpacing/>
        <w:rPr>
          <w:sz w:val="20"/>
          <w:szCs w:val="20"/>
        </w:rPr>
      </w:pPr>
      <w:r w:rsidRPr="00070E8D">
        <w:rPr>
          <w:b/>
          <w:i/>
          <w:sz w:val="20"/>
          <w:szCs w:val="20"/>
        </w:rPr>
        <w:t>Сащенко Л.В.</w:t>
      </w:r>
      <w:r w:rsidRPr="00070E8D">
        <w:rPr>
          <w:sz w:val="20"/>
          <w:szCs w:val="20"/>
        </w:rPr>
        <w:t xml:space="preserve"> - заместитель директора</w:t>
      </w:r>
      <w:r w:rsidRPr="00070E8D">
        <w:rPr>
          <w:b/>
          <w:i/>
          <w:sz w:val="20"/>
          <w:szCs w:val="20"/>
        </w:rPr>
        <w:t xml:space="preserve"> </w:t>
      </w:r>
      <w:r w:rsidRPr="00070E8D">
        <w:rPr>
          <w:sz w:val="20"/>
          <w:szCs w:val="20"/>
        </w:rPr>
        <w:t>ГАУ БРЦОИ</w:t>
      </w:r>
    </w:p>
    <w:p w:rsidR="005369A1" w:rsidRPr="00070E8D" w:rsidRDefault="005369A1" w:rsidP="005369A1">
      <w:pPr>
        <w:contextualSpacing/>
        <w:rPr>
          <w:sz w:val="20"/>
          <w:szCs w:val="20"/>
        </w:rPr>
      </w:pPr>
      <w:r w:rsidRPr="00070E8D">
        <w:rPr>
          <w:b/>
          <w:i/>
          <w:sz w:val="20"/>
          <w:szCs w:val="20"/>
        </w:rPr>
        <w:t>Елисеева Т.В.</w:t>
      </w:r>
      <w:r w:rsidRPr="00070E8D">
        <w:rPr>
          <w:sz w:val="20"/>
          <w:szCs w:val="20"/>
        </w:rPr>
        <w:t xml:space="preserve"> - начальник отдела обеспечения основного государственного экзамена ГАУ БРЦОИ </w:t>
      </w:r>
    </w:p>
    <w:p w:rsidR="005369A1" w:rsidRPr="00070E8D" w:rsidRDefault="005369A1" w:rsidP="005369A1">
      <w:pPr>
        <w:contextualSpacing/>
        <w:rPr>
          <w:sz w:val="20"/>
          <w:szCs w:val="20"/>
        </w:rPr>
      </w:pPr>
      <w:r w:rsidRPr="00070E8D">
        <w:rPr>
          <w:b/>
          <w:i/>
          <w:sz w:val="20"/>
          <w:szCs w:val="20"/>
        </w:rPr>
        <w:t>Грачева Н.А.</w:t>
      </w:r>
      <w:r w:rsidRPr="00070E8D">
        <w:rPr>
          <w:sz w:val="20"/>
          <w:szCs w:val="20"/>
        </w:rPr>
        <w:t xml:space="preserve"> - заведующий сектором аттестации педагогических работников ГАУ БРЦОИ</w:t>
      </w:r>
    </w:p>
    <w:p w:rsidR="005369A1" w:rsidRPr="00070E8D" w:rsidRDefault="00070E8D" w:rsidP="005369A1">
      <w:pPr>
        <w:contextualSpacing/>
        <w:rPr>
          <w:b/>
          <w:i/>
          <w:sz w:val="20"/>
          <w:szCs w:val="20"/>
        </w:rPr>
      </w:pPr>
      <w:r w:rsidRPr="00070E8D">
        <w:rPr>
          <w:b/>
          <w:i/>
          <w:sz w:val="20"/>
          <w:szCs w:val="20"/>
        </w:rPr>
        <w:t>Кашина</w:t>
      </w:r>
      <w:r w:rsidR="005369A1" w:rsidRPr="00070E8D">
        <w:rPr>
          <w:b/>
          <w:i/>
          <w:sz w:val="20"/>
          <w:szCs w:val="20"/>
        </w:rPr>
        <w:t xml:space="preserve"> М.В.</w:t>
      </w:r>
      <w:r w:rsidR="005369A1" w:rsidRPr="00070E8D">
        <w:rPr>
          <w:i/>
          <w:sz w:val="20"/>
          <w:szCs w:val="20"/>
        </w:rPr>
        <w:t xml:space="preserve"> -</w:t>
      </w:r>
      <w:r w:rsidR="005369A1" w:rsidRPr="00070E8D">
        <w:rPr>
          <w:b/>
          <w:i/>
          <w:sz w:val="20"/>
          <w:szCs w:val="20"/>
        </w:rPr>
        <w:t xml:space="preserve"> </w:t>
      </w:r>
      <w:r w:rsidR="005369A1" w:rsidRPr="00070E8D">
        <w:rPr>
          <w:sz w:val="20"/>
          <w:szCs w:val="20"/>
        </w:rPr>
        <w:t>методист ГАУ БРЦОИ</w:t>
      </w:r>
    </w:p>
    <w:p w:rsidR="005369A1" w:rsidRPr="00070E8D" w:rsidRDefault="00070E8D" w:rsidP="005369A1">
      <w:pPr>
        <w:contextualSpacing/>
        <w:rPr>
          <w:b/>
          <w:i/>
          <w:sz w:val="20"/>
          <w:szCs w:val="20"/>
        </w:rPr>
      </w:pPr>
      <w:r w:rsidRPr="00070E8D">
        <w:rPr>
          <w:b/>
          <w:i/>
          <w:sz w:val="20"/>
          <w:szCs w:val="20"/>
        </w:rPr>
        <w:t>Сиволоб</w:t>
      </w:r>
      <w:r w:rsidR="005369A1" w:rsidRPr="00070E8D">
        <w:rPr>
          <w:b/>
          <w:i/>
          <w:sz w:val="20"/>
          <w:szCs w:val="20"/>
        </w:rPr>
        <w:t xml:space="preserve"> Н.</w:t>
      </w:r>
      <w:r w:rsidRPr="00070E8D">
        <w:rPr>
          <w:b/>
          <w:i/>
          <w:sz w:val="20"/>
          <w:szCs w:val="20"/>
        </w:rPr>
        <w:t>В</w:t>
      </w:r>
      <w:r w:rsidR="005369A1" w:rsidRPr="00070E8D">
        <w:rPr>
          <w:b/>
          <w:i/>
          <w:sz w:val="20"/>
          <w:szCs w:val="20"/>
        </w:rPr>
        <w:t>.</w:t>
      </w:r>
      <w:r w:rsidR="005369A1" w:rsidRPr="00070E8D">
        <w:rPr>
          <w:i/>
          <w:sz w:val="20"/>
          <w:szCs w:val="20"/>
        </w:rPr>
        <w:t xml:space="preserve"> -</w:t>
      </w:r>
      <w:r w:rsidR="005369A1" w:rsidRPr="00070E8D">
        <w:rPr>
          <w:b/>
          <w:i/>
          <w:sz w:val="20"/>
          <w:szCs w:val="20"/>
        </w:rPr>
        <w:t xml:space="preserve"> </w:t>
      </w:r>
      <w:r w:rsidR="005369A1" w:rsidRPr="00070E8D">
        <w:rPr>
          <w:sz w:val="20"/>
          <w:szCs w:val="20"/>
        </w:rPr>
        <w:t>методист ГАУ БРЦОИ</w:t>
      </w:r>
    </w:p>
    <w:p w:rsidR="005369A1" w:rsidRPr="00055134" w:rsidRDefault="005369A1" w:rsidP="005369A1">
      <w:pPr>
        <w:contextualSpacing/>
        <w:rPr>
          <w:b/>
          <w:i/>
          <w:sz w:val="20"/>
          <w:szCs w:val="20"/>
        </w:rPr>
      </w:pPr>
      <w:r w:rsidRPr="00070E8D">
        <w:rPr>
          <w:b/>
          <w:i/>
          <w:sz w:val="20"/>
          <w:szCs w:val="20"/>
        </w:rPr>
        <w:t xml:space="preserve">Котова И.С. </w:t>
      </w:r>
      <w:r w:rsidRPr="00070E8D">
        <w:rPr>
          <w:i/>
          <w:sz w:val="20"/>
          <w:szCs w:val="20"/>
        </w:rPr>
        <w:t>-</w:t>
      </w:r>
      <w:r w:rsidRPr="00070E8D">
        <w:rPr>
          <w:b/>
          <w:i/>
          <w:sz w:val="20"/>
          <w:szCs w:val="20"/>
        </w:rPr>
        <w:t xml:space="preserve"> </w:t>
      </w:r>
      <w:r w:rsidRPr="00070E8D">
        <w:rPr>
          <w:sz w:val="20"/>
          <w:szCs w:val="20"/>
        </w:rPr>
        <w:t>методист ГАУ БРЦОИ</w:t>
      </w: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E31C33" w:rsidRDefault="00E31C33" w:rsidP="002E32A5">
      <w:pPr>
        <w:ind w:firstLine="709"/>
        <w:jc w:val="both"/>
      </w:pPr>
    </w:p>
    <w:p w:rsidR="00E31C33" w:rsidRDefault="00E31C33" w:rsidP="002E32A5">
      <w:pPr>
        <w:ind w:firstLine="709"/>
        <w:jc w:val="both"/>
      </w:pPr>
    </w:p>
    <w:p w:rsidR="00E31C33" w:rsidRDefault="00E31C33" w:rsidP="002E32A5">
      <w:pPr>
        <w:ind w:firstLine="709"/>
        <w:jc w:val="both"/>
      </w:pPr>
    </w:p>
    <w:p w:rsidR="00E31C33" w:rsidRDefault="00E31C33" w:rsidP="002E32A5">
      <w:pPr>
        <w:ind w:firstLine="709"/>
        <w:jc w:val="both"/>
      </w:pPr>
    </w:p>
    <w:p w:rsidR="00E31C33" w:rsidRDefault="00E31C33" w:rsidP="002E32A5">
      <w:pPr>
        <w:ind w:firstLine="709"/>
        <w:jc w:val="both"/>
      </w:pPr>
    </w:p>
    <w:p w:rsidR="00E31C33" w:rsidRDefault="00E31C33" w:rsidP="002E32A5">
      <w:pPr>
        <w:ind w:firstLine="709"/>
        <w:jc w:val="both"/>
      </w:pPr>
    </w:p>
    <w:p w:rsidR="0037367D" w:rsidRPr="0035082B" w:rsidRDefault="0037367D" w:rsidP="0037367D">
      <w:pPr>
        <w:ind w:firstLine="709"/>
        <w:jc w:val="both"/>
      </w:pPr>
      <w:r w:rsidRPr="0035082B">
        <w:t xml:space="preserve">В сборнике представлены обобщённые статистические отчёты результатов апробации Всероссийских проверочных работ по учебным предметам </w:t>
      </w:r>
      <w:r w:rsidRPr="00CC6B17">
        <w:t>"Русский</w:t>
      </w:r>
      <w:r w:rsidR="00F07D25">
        <w:t xml:space="preserve"> язык", "Математика", "История"</w:t>
      </w:r>
      <w:r w:rsidRPr="00CC6B17">
        <w:t xml:space="preserve">, "Биология", </w:t>
      </w:r>
      <w:r w:rsidR="00CC6B17" w:rsidRPr="00CC6B17">
        <w:t xml:space="preserve">"География", </w:t>
      </w:r>
      <w:r w:rsidR="00F07D25">
        <w:t>"Обществознание",</w:t>
      </w:r>
      <w:r w:rsidR="00CC6B17" w:rsidRPr="00CC6B17">
        <w:t xml:space="preserve"> "Физика", "Химия" </w:t>
      </w:r>
      <w:r w:rsidRPr="00CC6B17">
        <w:t xml:space="preserve">в </w:t>
      </w:r>
      <w:r w:rsidR="00CC6B17" w:rsidRPr="00CC6B17">
        <w:t>9</w:t>
      </w:r>
      <w:r w:rsidRPr="00CC6B17">
        <w:t>-х классах общеобразовательных организаций Брянской области сентябре-октябре 2020 год</w:t>
      </w:r>
      <w:r w:rsidR="00F07D25">
        <w:t>а</w:t>
      </w:r>
      <w:r w:rsidR="00CC6B17" w:rsidRPr="00CC6B17">
        <w:t>.</w:t>
      </w:r>
      <w:r w:rsidRPr="0035082B">
        <w:t xml:space="preserve"> </w:t>
      </w:r>
    </w:p>
    <w:p w:rsidR="0037367D" w:rsidRPr="00D87895" w:rsidRDefault="0037367D" w:rsidP="0037367D">
      <w:pPr>
        <w:pStyle w:val="23"/>
        <w:shd w:val="clear" w:color="auto" w:fill="auto"/>
        <w:tabs>
          <w:tab w:val="left" w:pos="2275"/>
          <w:tab w:val="left" w:pos="7378"/>
        </w:tabs>
        <w:spacing w:after="0" w:line="240" w:lineRule="auto"/>
        <w:ind w:firstLine="709"/>
        <w:jc w:val="both"/>
        <w:rPr>
          <w:color w:val="000000"/>
          <w:sz w:val="24"/>
          <w:szCs w:val="24"/>
          <w:lang w:bidi="ru-RU"/>
        </w:rPr>
      </w:pPr>
      <w:r w:rsidRPr="009C5630">
        <w:rPr>
          <w:color w:val="000000"/>
          <w:sz w:val="24"/>
          <w:szCs w:val="24"/>
          <w:lang w:bidi="ru-RU"/>
        </w:rPr>
        <w:t xml:space="preserve">Результаты ВПР могут быть использованы образовательными организациями для оценки уровня подготовки обучающихся по итогам окончания основных этапов обучения, совершенствования методики преподавания учебных предметов, </w:t>
      </w:r>
      <w:r w:rsidRPr="00D87895">
        <w:rPr>
          <w:color w:val="000000"/>
          <w:sz w:val="24"/>
          <w:szCs w:val="24"/>
          <w:lang w:bidi="ru-RU"/>
        </w:rPr>
        <w:t>эффективной организации и корректировки образовательного процесса по реализации образовательных программ основного общего образования</w:t>
      </w:r>
      <w:r w:rsidRPr="009C5630">
        <w:rPr>
          <w:color w:val="000000"/>
          <w:sz w:val="24"/>
          <w:szCs w:val="24"/>
          <w:lang w:bidi="ru-RU"/>
        </w:rPr>
        <w:t>.</w:t>
      </w:r>
    </w:p>
    <w:p w:rsidR="0037367D" w:rsidRDefault="0037367D" w:rsidP="0037367D">
      <w:pPr>
        <w:pStyle w:val="23"/>
        <w:shd w:val="clear" w:color="auto" w:fill="auto"/>
        <w:tabs>
          <w:tab w:val="left" w:pos="2275"/>
          <w:tab w:val="left" w:pos="7378"/>
        </w:tabs>
        <w:spacing w:after="0" w:line="240" w:lineRule="auto"/>
        <w:ind w:firstLine="709"/>
        <w:jc w:val="both"/>
        <w:rPr>
          <w:sz w:val="20"/>
          <w:szCs w:val="20"/>
        </w:rPr>
      </w:pPr>
      <w:r w:rsidRPr="008B454A">
        <w:rPr>
          <w:color w:val="000000"/>
          <w:sz w:val="24"/>
          <w:szCs w:val="24"/>
          <w:lang w:bidi="ru-RU"/>
        </w:rPr>
        <w:t>Не предусмотрено использование результатов ВПР для оценки деяте</w:t>
      </w:r>
      <w:r>
        <w:rPr>
          <w:color w:val="000000"/>
          <w:sz w:val="24"/>
          <w:szCs w:val="24"/>
          <w:lang w:bidi="ru-RU"/>
        </w:rPr>
        <w:t>льности образовательных организа</w:t>
      </w:r>
      <w:r w:rsidRPr="008B454A">
        <w:rPr>
          <w:color w:val="000000"/>
          <w:sz w:val="24"/>
          <w:szCs w:val="24"/>
          <w:lang w:bidi="ru-RU"/>
        </w:rPr>
        <w:t>ций, учителей, муниципальных и региональных органов исполнительной власти, осуществляющих государственное управление в сфере образования.</w:t>
      </w:r>
    </w:p>
    <w:p w:rsidR="006D1904" w:rsidRDefault="006D1904" w:rsidP="00B6320F">
      <w:pPr>
        <w:rPr>
          <w:sz w:val="20"/>
          <w:szCs w:val="20"/>
        </w:rPr>
      </w:pPr>
    </w:p>
    <w:p w:rsidR="0037367D" w:rsidRDefault="006D1904" w:rsidP="0037367D">
      <w:pPr>
        <w:pStyle w:val="23"/>
        <w:shd w:val="clear" w:color="auto" w:fill="auto"/>
        <w:tabs>
          <w:tab w:val="left" w:pos="2275"/>
          <w:tab w:val="left" w:pos="7378"/>
        </w:tabs>
        <w:spacing w:after="120" w:line="240" w:lineRule="auto"/>
        <w:ind w:firstLine="709"/>
        <w:jc w:val="both"/>
      </w:pPr>
      <w:r>
        <w:rPr>
          <w:sz w:val="20"/>
          <w:szCs w:val="20"/>
        </w:rPr>
        <w:br w:type="page"/>
      </w:r>
      <w:r w:rsidR="0037367D" w:rsidRPr="00DB4797">
        <w:rPr>
          <w:szCs w:val="26"/>
        </w:rPr>
        <w:lastRenderedPageBreak/>
        <w:t>В соответствии с приказом Федеральной службы по надзору в сфере образования и науки (далее - Рособрнадзор) от 27.12.2019 г.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(в редакции приказа Рособрнадзора от 06.05.2020 №567), письмом Рособрнадзора от 22.05.2020 г. №14-12</w:t>
      </w:r>
      <w:r w:rsidR="0037367D">
        <w:rPr>
          <w:szCs w:val="26"/>
        </w:rPr>
        <w:t xml:space="preserve"> "О проведении всероссийских проверочных работ в 5-9 классах осенью 2020 года"</w:t>
      </w:r>
      <w:r w:rsidR="0037367D" w:rsidRPr="00DB4797">
        <w:rPr>
          <w:szCs w:val="26"/>
        </w:rPr>
        <w:t xml:space="preserve">, </w:t>
      </w:r>
      <w:r w:rsidR="0037367D" w:rsidRPr="00DC5E54">
        <w:t>а также в целях обеспечения безопасных условий обучения и воспитания обучающихся, всероссийские проверочные работы были перенесены с марта-апреля на сентябрь-</w:t>
      </w:r>
      <w:r w:rsidR="0037367D" w:rsidRPr="004E6D3A">
        <w:t>октябрь 2</w:t>
      </w:r>
      <w:r w:rsidR="0037367D" w:rsidRPr="00DC5E54">
        <w:t>020 года</w:t>
      </w:r>
      <w:r w:rsidR="0037367D">
        <w:t>.</w:t>
      </w:r>
      <w:r w:rsidR="0037367D" w:rsidRPr="00DC5E54">
        <w:t xml:space="preserve"> </w:t>
      </w:r>
      <w:r w:rsidR="0037367D" w:rsidRPr="00F07D25">
        <w:t xml:space="preserve">В указанный </w:t>
      </w:r>
      <w:r w:rsidR="0037367D" w:rsidRPr="00F07D25">
        <w:rPr>
          <w:szCs w:val="26"/>
        </w:rPr>
        <w:t>Рособрнадзором</w:t>
      </w:r>
      <w:r w:rsidR="0037367D" w:rsidRPr="00F07D25">
        <w:t xml:space="preserve"> период времени проверочные работы проводились для обучающихся </w:t>
      </w:r>
      <w:r w:rsidR="00F07D25" w:rsidRPr="00F07D25">
        <w:t>9</w:t>
      </w:r>
      <w:r w:rsidR="0037367D" w:rsidRPr="00F07D25">
        <w:t xml:space="preserve"> класса по </w:t>
      </w:r>
      <w:r w:rsidR="00F07D25" w:rsidRPr="00F07D25">
        <w:t>программам 2019/2020 учебного года за</w:t>
      </w:r>
      <w:r w:rsidR="0037367D" w:rsidRPr="00F07D25">
        <w:t xml:space="preserve"> </w:t>
      </w:r>
      <w:r w:rsidR="00F07D25" w:rsidRPr="00F07D25">
        <w:t>8</w:t>
      </w:r>
      <w:r w:rsidR="0037367D" w:rsidRPr="00F07D25">
        <w:t xml:space="preserve"> класс по каждому из </w:t>
      </w:r>
      <w:r w:rsidR="00F07D25" w:rsidRPr="00F07D25">
        <w:t>8</w:t>
      </w:r>
      <w:r w:rsidR="0037367D" w:rsidRPr="00F07D25">
        <w:t xml:space="preserve"> учебных предметов: </w:t>
      </w:r>
      <w:r w:rsidR="00CC6B17" w:rsidRPr="00F07D25">
        <w:t>"Русский</w:t>
      </w:r>
      <w:r w:rsidR="00F07D25" w:rsidRPr="00F07D25">
        <w:t xml:space="preserve"> язык", "Математика", "История"</w:t>
      </w:r>
      <w:r w:rsidR="00CC6B17" w:rsidRPr="00F07D25">
        <w:t xml:space="preserve">, "Биология", </w:t>
      </w:r>
      <w:r w:rsidR="00F07D25" w:rsidRPr="00F07D25">
        <w:t xml:space="preserve">"География", "Обществознание", </w:t>
      </w:r>
      <w:r w:rsidR="00CC6B17" w:rsidRPr="00F07D25">
        <w:t>"Физика", "Химия"</w:t>
      </w:r>
      <w:r w:rsidR="0037367D" w:rsidRPr="00F07D25">
        <w:t>.</w:t>
      </w:r>
      <w:r w:rsidR="0037367D">
        <w:t xml:space="preserve"> </w:t>
      </w:r>
    </w:p>
    <w:p w:rsidR="0037367D" w:rsidRDefault="0037367D" w:rsidP="0037367D">
      <w:pPr>
        <w:pStyle w:val="23"/>
        <w:shd w:val="clear" w:color="auto" w:fill="auto"/>
        <w:tabs>
          <w:tab w:val="left" w:pos="2275"/>
          <w:tab w:val="left" w:pos="7378"/>
        </w:tabs>
        <w:spacing w:after="0" w:line="240" w:lineRule="auto"/>
        <w:ind w:firstLine="709"/>
        <w:jc w:val="both"/>
      </w:pPr>
      <w:r>
        <w:rPr>
          <w:color w:val="000000"/>
          <w:lang w:bidi="ru-RU"/>
        </w:rPr>
        <w:t>ВПР в сентябре-октябре 2020 г. проводились в целях</w:t>
      </w:r>
      <w:r>
        <w:t>:</w:t>
      </w:r>
    </w:p>
    <w:p w:rsidR="0037367D" w:rsidRDefault="0037367D" w:rsidP="0037367D">
      <w:pPr>
        <w:pStyle w:val="23"/>
        <w:shd w:val="clear" w:color="auto" w:fill="auto"/>
        <w:tabs>
          <w:tab w:val="left" w:pos="2275"/>
          <w:tab w:val="left" w:pos="7378"/>
        </w:tabs>
        <w:spacing w:after="0" w:line="240" w:lineRule="auto"/>
        <w:ind w:firstLine="709"/>
        <w:jc w:val="both"/>
        <w:rPr>
          <w:color w:val="000000"/>
          <w:lang w:bidi="ru-RU"/>
        </w:rPr>
      </w:pPr>
      <w:r>
        <w:rPr>
          <w:color w:val="000000"/>
          <w:lang w:bidi="ru-RU"/>
        </w:rPr>
        <w:t>осуществления входного мониторинга качества образования, в том числе мониторинга уровня подготовки обучающихся в соответствии с федеральным государственным образовательным стандарт</w:t>
      </w:r>
      <w:r w:rsidR="00070E8D">
        <w:rPr>
          <w:color w:val="000000"/>
          <w:lang w:bidi="ru-RU"/>
        </w:rPr>
        <w:t>о</w:t>
      </w:r>
      <w:r>
        <w:rPr>
          <w:color w:val="000000"/>
          <w:lang w:bidi="ru-RU"/>
        </w:rPr>
        <w:t>м основного общего образования;</w:t>
      </w:r>
    </w:p>
    <w:p w:rsidR="0037367D" w:rsidRDefault="0037367D" w:rsidP="0037367D">
      <w:pPr>
        <w:pStyle w:val="23"/>
        <w:shd w:val="clear" w:color="auto" w:fill="auto"/>
        <w:tabs>
          <w:tab w:val="left" w:pos="2275"/>
          <w:tab w:val="left" w:pos="7378"/>
        </w:tabs>
        <w:spacing w:after="0" w:line="240" w:lineRule="auto"/>
        <w:ind w:firstLine="709"/>
        <w:jc w:val="both"/>
        <w:rPr>
          <w:color w:val="000000"/>
          <w:lang w:bidi="ru-RU"/>
        </w:rPr>
      </w:pPr>
      <w:r>
        <w:rPr>
          <w:color w:val="000000"/>
          <w:lang w:bidi="ru-RU"/>
        </w:rPr>
        <w:t>совершенствования преподавания учебных предметов и повышения качества образования в образовательных организациях;</w:t>
      </w:r>
    </w:p>
    <w:p w:rsidR="0037367D" w:rsidRDefault="0037367D" w:rsidP="0037367D">
      <w:pPr>
        <w:pStyle w:val="23"/>
        <w:shd w:val="clear" w:color="auto" w:fill="auto"/>
        <w:tabs>
          <w:tab w:val="left" w:pos="2275"/>
          <w:tab w:val="left" w:pos="7378"/>
        </w:tabs>
        <w:spacing w:after="0" w:line="240" w:lineRule="auto"/>
        <w:ind w:firstLine="709"/>
        <w:jc w:val="both"/>
        <w:rPr>
          <w:color w:val="000000"/>
          <w:lang w:bidi="ru-RU"/>
        </w:rPr>
      </w:pPr>
      <w:r>
        <w:rPr>
          <w:color w:val="000000"/>
          <w:lang w:bidi="ru-RU"/>
        </w:rPr>
        <w:t>корректировки организации образовательного процесса по учебным предметам на 2020/2021 учебный год (письмо Минпровсещения России от 19.11.2020 №ВБ-2141/03 "О методических рекомендациях").</w:t>
      </w:r>
    </w:p>
    <w:p w:rsidR="0037367D" w:rsidRDefault="0037367D" w:rsidP="0037367D">
      <w:pPr>
        <w:pStyle w:val="23"/>
        <w:shd w:val="clear" w:color="auto" w:fill="auto"/>
        <w:spacing w:before="120" w:after="120" w:line="240" w:lineRule="auto"/>
        <w:ind w:firstLine="709"/>
        <w:jc w:val="both"/>
        <w:rPr>
          <w:color w:val="000000"/>
          <w:lang w:bidi="ru-RU"/>
        </w:rPr>
      </w:pPr>
      <w:r>
        <w:rPr>
          <w:color w:val="000000"/>
          <w:lang w:bidi="ru-RU"/>
        </w:rPr>
        <w:t xml:space="preserve">График проведения </w:t>
      </w:r>
      <w:r w:rsidRPr="00502250">
        <w:rPr>
          <w:color w:val="000000"/>
          <w:lang w:bidi="ru-RU"/>
        </w:rPr>
        <w:t>ВПР образовательн</w:t>
      </w:r>
      <w:r>
        <w:rPr>
          <w:color w:val="000000"/>
          <w:lang w:bidi="ru-RU"/>
        </w:rPr>
        <w:t>ые</w:t>
      </w:r>
      <w:r w:rsidRPr="00502250">
        <w:rPr>
          <w:color w:val="000000"/>
          <w:lang w:bidi="ru-RU"/>
        </w:rPr>
        <w:t xml:space="preserve"> организаци</w:t>
      </w:r>
      <w:r>
        <w:rPr>
          <w:color w:val="000000"/>
          <w:lang w:bidi="ru-RU"/>
        </w:rPr>
        <w:t>и</w:t>
      </w:r>
      <w:r w:rsidRPr="00502250">
        <w:rPr>
          <w:color w:val="000000"/>
          <w:lang w:bidi="ru-RU"/>
        </w:rPr>
        <w:t xml:space="preserve"> </w:t>
      </w:r>
      <w:r>
        <w:rPr>
          <w:color w:val="000000"/>
          <w:lang w:bidi="ru-RU"/>
        </w:rPr>
        <w:t>определяли</w:t>
      </w:r>
      <w:r w:rsidRPr="00502250">
        <w:rPr>
          <w:color w:val="000000"/>
          <w:lang w:bidi="ru-RU"/>
        </w:rPr>
        <w:t xml:space="preserve"> самостоятельно</w:t>
      </w:r>
      <w:r>
        <w:rPr>
          <w:color w:val="000000"/>
          <w:lang w:bidi="ru-RU"/>
        </w:rPr>
        <w:t xml:space="preserve"> (</w:t>
      </w:r>
      <w:r w:rsidRPr="00502250">
        <w:rPr>
          <w:color w:val="000000"/>
          <w:lang w:bidi="ru-RU"/>
        </w:rPr>
        <w:t>с</w:t>
      </w:r>
      <w:r>
        <w:rPr>
          <w:color w:val="000000"/>
          <w:lang w:bidi="ru-RU"/>
        </w:rPr>
        <w:t xml:space="preserve"> учётом срока окончания проведения ВПР не поднее</w:t>
      </w:r>
      <w:r w:rsidRPr="00502250">
        <w:rPr>
          <w:color w:val="000000"/>
          <w:lang w:bidi="ru-RU"/>
        </w:rPr>
        <w:t xml:space="preserve"> </w:t>
      </w:r>
      <w:r>
        <w:rPr>
          <w:color w:val="000000"/>
          <w:lang w:bidi="ru-RU"/>
        </w:rPr>
        <w:t xml:space="preserve">12 октября 2020 года) и согласовывали с департаментом образования и науки Брянской области. </w:t>
      </w:r>
    </w:p>
    <w:p w:rsidR="0037367D" w:rsidRPr="001F51D1" w:rsidRDefault="0037367D" w:rsidP="0037367D">
      <w:pPr>
        <w:pStyle w:val="23"/>
        <w:shd w:val="clear" w:color="auto" w:fill="auto"/>
        <w:spacing w:after="120" w:line="240" w:lineRule="auto"/>
        <w:ind w:firstLine="709"/>
        <w:jc w:val="both"/>
        <w:rPr>
          <w:color w:val="000000"/>
          <w:lang w:bidi="ru-RU"/>
        </w:rPr>
      </w:pPr>
      <w:r>
        <w:rPr>
          <w:color w:val="000000"/>
          <w:lang w:bidi="ru-RU"/>
        </w:rPr>
        <w:t xml:space="preserve">Как и в предыдущие годы, образовательные организации </w:t>
      </w:r>
      <w:r w:rsidRPr="002B00E9">
        <w:rPr>
          <w:color w:val="000000"/>
          <w:lang w:bidi="ru-RU"/>
        </w:rPr>
        <w:t>использовали единые варианты</w:t>
      </w:r>
      <w:r>
        <w:rPr>
          <w:color w:val="000000"/>
          <w:lang w:bidi="ru-RU"/>
        </w:rPr>
        <w:t xml:space="preserve"> заданий для всех регионов</w:t>
      </w:r>
      <w:r w:rsidRPr="002B00E9">
        <w:rPr>
          <w:color w:val="000000"/>
          <w:lang w:bidi="ru-RU"/>
        </w:rPr>
        <w:t xml:space="preserve"> Рос</w:t>
      </w:r>
      <w:r>
        <w:rPr>
          <w:color w:val="000000"/>
          <w:lang w:bidi="ru-RU"/>
        </w:rPr>
        <w:t>сийской Федерации, разработанн</w:t>
      </w:r>
      <w:r w:rsidRPr="002B00E9">
        <w:rPr>
          <w:color w:val="000000"/>
          <w:lang w:bidi="ru-RU"/>
        </w:rPr>
        <w:t>ые на федеральном уровне</w:t>
      </w:r>
      <w:r>
        <w:rPr>
          <w:color w:val="000000"/>
          <w:lang w:bidi="ru-RU"/>
        </w:rPr>
        <w:t>. Таким образом, предоставляется</w:t>
      </w:r>
      <w:r w:rsidRPr="002B00E9">
        <w:rPr>
          <w:color w:val="000000"/>
          <w:lang w:bidi="ru-RU"/>
        </w:rPr>
        <w:t xml:space="preserve"> возможность оценить учебные результаты обучающихся по единым критериям.</w:t>
      </w:r>
    </w:p>
    <w:p w:rsidR="0037367D" w:rsidRPr="004B7FCA" w:rsidRDefault="0037367D" w:rsidP="0037367D">
      <w:pPr>
        <w:spacing w:after="120"/>
        <w:ind w:firstLine="709"/>
        <w:jc w:val="both"/>
        <w:rPr>
          <w:sz w:val="28"/>
          <w:szCs w:val="28"/>
        </w:rPr>
      </w:pPr>
      <w:r w:rsidRPr="00536C75">
        <w:rPr>
          <w:sz w:val="28"/>
          <w:szCs w:val="28"/>
        </w:rPr>
        <w:t>Информация, представленная в данном сборнике, подготовлена специалистами ГАУ БРЦОИ на основании материалов портала сопровождения ВПР (ФИС ОКО).</w:t>
      </w:r>
    </w:p>
    <w:p w:rsidR="006D1904" w:rsidRDefault="006D1904" w:rsidP="0037367D">
      <w:pPr>
        <w:pStyle w:val="23"/>
        <w:shd w:val="clear" w:color="auto" w:fill="auto"/>
        <w:spacing w:after="0" w:line="240" w:lineRule="auto"/>
        <w:ind w:firstLine="709"/>
        <w:jc w:val="both"/>
      </w:pPr>
      <w:r>
        <w:br w:type="page"/>
      </w:r>
    </w:p>
    <w:p w:rsidR="006D1904" w:rsidRDefault="006D1904">
      <w:pPr>
        <w:pStyle w:val="a4"/>
      </w:pPr>
      <w:r>
        <w:lastRenderedPageBreak/>
        <w:t>Оглавление</w:t>
      </w:r>
    </w:p>
    <w:p w:rsidR="00E40D0E" w:rsidRDefault="00D93361">
      <w:pPr>
        <w:pStyle w:val="11"/>
        <w:rPr>
          <w:rFonts w:asciiTheme="minorHAnsi" w:eastAsiaTheme="minorEastAsia" w:hAnsiTheme="minorHAnsi" w:cstheme="minorBidi"/>
          <w:noProof/>
          <w:sz w:val="22"/>
          <w:szCs w:val="22"/>
        </w:rPr>
      </w:pPr>
      <w:r w:rsidRPr="00D93361">
        <w:fldChar w:fldCharType="begin"/>
      </w:r>
      <w:r w:rsidR="006D1904">
        <w:instrText xml:space="preserve"> TOC \o "1-3" \h \z \u </w:instrText>
      </w:r>
      <w:r w:rsidRPr="00D93361">
        <w:fldChar w:fldCharType="separate"/>
      </w:r>
      <w:hyperlink w:anchor="_Toc62806330" w:history="1">
        <w:r w:rsidR="00E40D0E" w:rsidRPr="00FB605E">
          <w:rPr>
            <w:rStyle w:val="ad"/>
            <w:noProof/>
          </w:rPr>
          <w:t>1.</w:t>
        </w:r>
        <w:r w:rsidR="00E40D0E">
          <w:rPr>
            <w:rFonts w:asciiTheme="minorHAnsi" w:eastAsiaTheme="minorEastAsia" w:hAnsiTheme="minorHAnsi" w:cstheme="minorBidi"/>
            <w:noProof/>
            <w:sz w:val="22"/>
            <w:szCs w:val="22"/>
          </w:rPr>
          <w:tab/>
        </w:r>
        <w:r w:rsidR="00E40D0E" w:rsidRPr="00FB605E">
          <w:rPr>
            <w:rStyle w:val="ad"/>
            <w:noProof/>
          </w:rPr>
          <w:t>РУССКИЙ ЯЗЫК</w:t>
        </w:r>
        <w:r w:rsidR="00E40D0E">
          <w:rPr>
            <w:noProof/>
            <w:webHidden/>
          </w:rPr>
          <w:tab/>
        </w:r>
        <w:r w:rsidR="00E40D0E">
          <w:rPr>
            <w:noProof/>
            <w:webHidden/>
          </w:rPr>
          <w:fldChar w:fldCharType="begin"/>
        </w:r>
        <w:r w:rsidR="00E40D0E">
          <w:rPr>
            <w:noProof/>
            <w:webHidden/>
          </w:rPr>
          <w:instrText xml:space="preserve"> PAGEREF _Toc62806330 \h </w:instrText>
        </w:r>
        <w:r w:rsidR="00E40D0E">
          <w:rPr>
            <w:noProof/>
            <w:webHidden/>
          </w:rPr>
        </w:r>
        <w:r w:rsidR="00E40D0E">
          <w:rPr>
            <w:noProof/>
            <w:webHidden/>
          </w:rPr>
          <w:fldChar w:fldCharType="separate"/>
        </w:r>
        <w:r w:rsidR="00E40D0E">
          <w:rPr>
            <w:noProof/>
            <w:webHidden/>
          </w:rPr>
          <w:t>6</w:t>
        </w:r>
        <w:r w:rsidR="00E40D0E">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31" w:history="1">
        <w:r w:rsidRPr="00FB605E">
          <w:rPr>
            <w:rStyle w:val="ad"/>
            <w:noProof/>
          </w:rPr>
          <w:t>1.1.</w:t>
        </w:r>
        <w:r>
          <w:rPr>
            <w:rFonts w:asciiTheme="minorHAnsi" w:eastAsiaTheme="minorEastAsia" w:hAnsiTheme="minorHAnsi" w:cstheme="minorBidi"/>
            <w:noProof/>
            <w:sz w:val="22"/>
            <w:szCs w:val="22"/>
          </w:rPr>
          <w:tab/>
        </w:r>
        <w:r w:rsidRPr="00FB605E">
          <w:rPr>
            <w:rStyle w:val="ad"/>
            <w:noProof/>
          </w:rPr>
          <w:t>Сводные статистические отчеты по проведению ВПР по русскому языку на территории Брянской области в 2020 году</w:t>
        </w:r>
        <w:r>
          <w:rPr>
            <w:noProof/>
            <w:webHidden/>
          </w:rPr>
          <w:tab/>
        </w:r>
        <w:r>
          <w:rPr>
            <w:noProof/>
            <w:webHidden/>
          </w:rPr>
          <w:fldChar w:fldCharType="begin"/>
        </w:r>
        <w:r>
          <w:rPr>
            <w:noProof/>
            <w:webHidden/>
          </w:rPr>
          <w:instrText xml:space="preserve"> PAGEREF _Toc62806331 \h </w:instrText>
        </w:r>
        <w:r>
          <w:rPr>
            <w:noProof/>
            <w:webHidden/>
          </w:rPr>
        </w:r>
        <w:r>
          <w:rPr>
            <w:noProof/>
            <w:webHidden/>
          </w:rPr>
          <w:fldChar w:fldCharType="separate"/>
        </w:r>
        <w:r>
          <w:rPr>
            <w:noProof/>
            <w:webHidden/>
          </w:rPr>
          <w:t>6</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32" w:history="1">
        <w:r w:rsidRPr="00FB605E">
          <w:rPr>
            <w:rStyle w:val="ad"/>
            <w:noProof/>
          </w:rPr>
          <w:t>Статистика отметок по русскому языку</w:t>
        </w:r>
        <w:r>
          <w:rPr>
            <w:noProof/>
            <w:webHidden/>
          </w:rPr>
          <w:tab/>
        </w:r>
        <w:r>
          <w:rPr>
            <w:noProof/>
            <w:webHidden/>
          </w:rPr>
          <w:fldChar w:fldCharType="begin"/>
        </w:r>
        <w:r>
          <w:rPr>
            <w:noProof/>
            <w:webHidden/>
          </w:rPr>
          <w:instrText xml:space="preserve"> PAGEREF _Toc62806332 \h </w:instrText>
        </w:r>
        <w:r>
          <w:rPr>
            <w:noProof/>
            <w:webHidden/>
          </w:rPr>
        </w:r>
        <w:r>
          <w:rPr>
            <w:noProof/>
            <w:webHidden/>
          </w:rPr>
          <w:fldChar w:fldCharType="separate"/>
        </w:r>
        <w:r>
          <w:rPr>
            <w:noProof/>
            <w:webHidden/>
          </w:rPr>
          <w:t>6</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33" w:history="1">
        <w:r w:rsidRPr="00FB605E">
          <w:rPr>
            <w:rStyle w:val="ad"/>
            <w:noProof/>
          </w:rPr>
          <w:t>Распределение первичных баллов по русскому языку</w:t>
        </w:r>
        <w:r>
          <w:rPr>
            <w:noProof/>
            <w:webHidden/>
          </w:rPr>
          <w:tab/>
        </w:r>
        <w:r>
          <w:rPr>
            <w:noProof/>
            <w:webHidden/>
          </w:rPr>
          <w:fldChar w:fldCharType="begin"/>
        </w:r>
        <w:r>
          <w:rPr>
            <w:noProof/>
            <w:webHidden/>
          </w:rPr>
          <w:instrText xml:space="preserve"> PAGEREF _Toc62806333 \h </w:instrText>
        </w:r>
        <w:r>
          <w:rPr>
            <w:noProof/>
            <w:webHidden/>
          </w:rPr>
        </w:r>
        <w:r>
          <w:rPr>
            <w:noProof/>
            <w:webHidden/>
          </w:rPr>
          <w:fldChar w:fldCharType="separate"/>
        </w:r>
        <w:r>
          <w:rPr>
            <w:noProof/>
            <w:webHidden/>
          </w:rPr>
          <w:t>7</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34" w:history="1">
        <w:r w:rsidRPr="00FB605E">
          <w:rPr>
            <w:rStyle w:val="ad"/>
            <w:noProof/>
          </w:rPr>
          <w:t>Выполнение заданий по русскому языку группами учащихся (в % от числа участников)</w:t>
        </w:r>
        <w:r>
          <w:rPr>
            <w:noProof/>
            <w:webHidden/>
          </w:rPr>
          <w:tab/>
        </w:r>
        <w:r>
          <w:rPr>
            <w:noProof/>
            <w:webHidden/>
          </w:rPr>
          <w:fldChar w:fldCharType="begin"/>
        </w:r>
        <w:r>
          <w:rPr>
            <w:noProof/>
            <w:webHidden/>
          </w:rPr>
          <w:instrText xml:space="preserve"> PAGEREF _Toc62806334 \h </w:instrText>
        </w:r>
        <w:r>
          <w:rPr>
            <w:noProof/>
            <w:webHidden/>
          </w:rPr>
        </w:r>
        <w:r>
          <w:rPr>
            <w:noProof/>
            <w:webHidden/>
          </w:rPr>
          <w:fldChar w:fldCharType="separate"/>
        </w:r>
        <w:r>
          <w:rPr>
            <w:noProof/>
            <w:webHidden/>
          </w:rPr>
          <w:t>8</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35" w:history="1">
        <w:r w:rsidRPr="00FB605E">
          <w:rPr>
            <w:rStyle w:val="ad"/>
            <w:noProof/>
          </w:rPr>
          <w:t>1.2.</w:t>
        </w:r>
        <w:r>
          <w:rPr>
            <w:rFonts w:asciiTheme="minorHAnsi" w:eastAsiaTheme="minorEastAsia" w:hAnsiTheme="minorHAnsi" w:cstheme="minorBidi"/>
            <w:noProof/>
            <w:sz w:val="22"/>
            <w:szCs w:val="22"/>
          </w:rPr>
          <w:tab/>
        </w:r>
        <w:r w:rsidRPr="00FB605E">
          <w:rPr>
            <w:rStyle w:val="ad"/>
            <w:noProof/>
          </w:rPr>
          <w:t>Описание проверочной работы по русскому языку</w:t>
        </w:r>
        <w:r>
          <w:rPr>
            <w:noProof/>
            <w:webHidden/>
          </w:rPr>
          <w:tab/>
        </w:r>
        <w:r>
          <w:rPr>
            <w:noProof/>
            <w:webHidden/>
          </w:rPr>
          <w:fldChar w:fldCharType="begin"/>
        </w:r>
        <w:r>
          <w:rPr>
            <w:noProof/>
            <w:webHidden/>
          </w:rPr>
          <w:instrText xml:space="preserve"> PAGEREF _Toc62806335 \h </w:instrText>
        </w:r>
        <w:r>
          <w:rPr>
            <w:noProof/>
            <w:webHidden/>
          </w:rPr>
        </w:r>
        <w:r>
          <w:rPr>
            <w:noProof/>
            <w:webHidden/>
          </w:rPr>
          <w:fldChar w:fldCharType="separate"/>
        </w:r>
        <w:r>
          <w:rPr>
            <w:noProof/>
            <w:webHidden/>
          </w:rPr>
          <w:t>9</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36" w:history="1">
        <w:r w:rsidRPr="00FB605E">
          <w:rPr>
            <w:rStyle w:val="ad"/>
            <w:noProof/>
          </w:rPr>
          <w:t>1.3.</w:t>
        </w:r>
        <w:r>
          <w:rPr>
            <w:rFonts w:asciiTheme="minorHAnsi" w:eastAsiaTheme="minorEastAsia" w:hAnsiTheme="minorHAnsi" w:cstheme="minorBidi"/>
            <w:noProof/>
            <w:sz w:val="22"/>
            <w:szCs w:val="22"/>
          </w:rPr>
          <w:tab/>
        </w:r>
        <w:r w:rsidRPr="00FB605E">
          <w:rPr>
            <w:rStyle w:val="ad"/>
            <w:noProof/>
          </w:rPr>
          <w:t>Достижение планируемых результатов по русскому языку в соответствии с ПООП НОО и ФГОС</w:t>
        </w:r>
        <w:r>
          <w:rPr>
            <w:noProof/>
            <w:webHidden/>
          </w:rPr>
          <w:tab/>
        </w:r>
        <w:r>
          <w:rPr>
            <w:noProof/>
            <w:webHidden/>
          </w:rPr>
          <w:fldChar w:fldCharType="begin"/>
        </w:r>
        <w:r>
          <w:rPr>
            <w:noProof/>
            <w:webHidden/>
          </w:rPr>
          <w:instrText xml:space="preserve"> PAGEREF _Toc62806336 \h </w:instrText>
        </w:r>
        <w:r>
          <w:rPr>
            <w:noProof/>
            <w:webHidden/>
          </w:rPr>
        </w:r>
        <w:r>
          <w:rPr>
            <w:noProof/>
            <w:webHidden/>
          </w:rPr>
          <w:fldChar w:fldCharType="separate"/>
        </w:r>
        <w:r>
          <w:rPr>
            <w:noProof/>
            <w:webHidden/>
          </w:rPr>
          <w:t>12</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37" w:history="1">
        <w:r w:rsidRPr="00FB605E">
          <w:rPr>
            <w:rStyle w:val="ad"/>
            <w:noProof/>
          </w:rPr>
          <w:t>2.</w:t>
        </w:r>
        <w:r>
          <w:rPr>
            <w:rFonts w:asciiTheme="minorHAnsi" w:eastAsiaTheme="minorEastAsia" w:hAnsiTheme="minorHAnsi" w:cstheme="minorBidi"/>
            <w:noProof/>
            <w:sz w:val="22"/>
            <w:szCs w:val="22"/>
          </w:rPr>
          <w:tab/>
        </w:r>
        <w:r w:rsidRPr="00FB605E">
          <w:rPr>
            <w:rStyle w:val="ad"/>
            <w:noProof/>
          </w:rPr>
          <w:t>МАТЕМАТИКА</w:t>
        </w:r>
        <w:r>
          <w:rPr>
            <w:noProof/>
            <w:webHidden/>
          </w:rPr>
          <w:tab/>
        </w:r>
        <w:r>
          <w:rPr>
            <w:noProof/>
            <w:webHidden/>
          </w:rPr>
          <w:fldChar w:fldCharType="begin"/>
        </w:r>
        <w:r>
          <w:rPr>
            <w:noProof/>
            <w:webHidden/>
          </w:rPr>
          <w:instrText xml:space="preserve"> PAGEREF _Toc62806337 \h </w:instrText>
        </w:r>
        <w:r>
          <w:rPr>
            <w:noProof/>
            <w:webHidden/>
          </w:rPr>
        </w:r>
        <w:r>
          <w:rPr>
            <w:noProof/>
            <w:webHidden/>
          </w:rPr>
          <w:fldChar w:fldCharType="separate"/>
        </w:r>
        <w:r>
          <w:rPr>
            <w:noProof/>
            <w:webHidden/>
          </w:rPr>
          <w:t>15</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38" w:history="1">
        <w:r w:rsidRPr="00FB605E">
          <w:rPr>
            <w:rStyle w:val="ad"/>
            <w:noProof/>
          </w:rPr>
          <w:t>2.1.</w:t>
        </w:r>
        <w:r>
          <w:rPr>
            <w:rFonts w:asciiTheme="minorHAnsi" w:eastAsiaTheme="minorEastAsia" w:hAnsiTheme="minorHAnsi" w:cstheme="minorBidi"/>
            <w:noProof/>
            <w:sz w:val="22"/>
            <w:szCs w:val="22"/>
          </w:rPr>
          <w:tab/>
        </w:r>
        <w:r w:rsidRPr="00FB605E">
          <w:rPr>
            <w:rStyle w:val="ad"/>
            <w:noProof/>
          </w:rPr>
          <w:t>Сводные статистические отчеты по проведению ВПР по математике на территории Брянской области в 2020 году</w:t>
        </w:r>
        <w:r>
          <w:rPr>
            <w:noProof/>
            <w:webHidden/>
          </w:rPr>
          <w:tab/>
        </w:r>
        <w:r>
          <w:rPr>
            <w:noProof/>
            <w:webHidden/>
          </w:rPr>
          <w:fldChar w:fldCharType="begin"/>
        </w:r>
        <w:r>
          <w:rPr>
            <w:noProof/>
            <w:webHidden/>
          </w:rPr>
          <w:instrText xml:space="preserve"> PAGEREF _Toc62806338 \h </w:instrText>
        </w:r>
        <w:r>
          <w:rPr>
            <w:noProof/>
            <w:webHidden/>
          </w:rPr>
        </w:r>
        <w:r>
          <w:rPr>
            <w:noProof/>
            <w:webHidden/>
          </w:rPr>
          <w:fldChar w:fldCharType="separate"/>
        </w:r>
        <w:r>
          <w:rPr>
            <w:noProof/>
            <w:webHidden/>
          </w:rPr>
          <w:t>15</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39" w:history="1">
        <w:r w:rsidRPr="00FB605E">
          <w:rPr>
            <w:rStyle w:val="ad"/>
            <w:noProof/>
          </w:rPr>
          <w:t>Статистика отметок по математике</w:t>
        </w:r>
        <w:r>
          <w:rPr>
            <w:noProof/>
            <w:webHidden/>
          </w:rPr>
          <w:tab/>
        </w:r>
        <w:r>
          <w:rPr>
            <w:noProof/>
            <w:webHidden/>
          </w:rPr>
          <w:fldChar w:fldCharType="begin"/>
        </w:r>
        <w:r>
          <w:rPr>
            <w:noProof/>
            <w:webHidden/>
          </w:rPr>
          <w:instrText xml:space="preserve"> PAGEREF _Toc62806339 \h </w:instrText>
        </w:r>
        <w:r>
          <w:rPr>
            <w:noProof/>
            <w:webHidden/>
          </w:rPr>
        </w:r>
        <w:r>
          <w:rPr>
            <w:noProof/>
            <w:webHidden/>
          </w:rPr>
          <w:fldChar w:fldCharType="separate"/>
        </w:r>
        <w:r>
          <w:rPr>
            <w:noProof/>
            <w:webHidden/>
          </w:rPr>
          <w:t>15</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40" w:history="1">
        <w:r w:rsidRPr="00FB605E">
          <w:rPr>
            <w:rStyle w:val="ad"/>
            <w:noProof/>
          </w:rPr>
          <w:t>Распределение первичных баллов по математике</w:t>
        </w:r>
        <w:r>
          <w:rPr>
            <w:noProof/>
            <w:webHidden/>
          </w:rPr>
          <w:tab/>
        </w:r>
        <w:r>
          <w:rPr>
            <w:noProof/>
            <w:webHidden/>
          </w:rPr>
          <w:fldChar w:fldCharType="begin"/>
        </w:r>
        <w:r>
          <w:rPr>
            <w:noProof/>
            <w:webHidden/>
          </w:rPr>
          <w:instrText xml:space="preserve"> PAGEREF _Toc62806340 \h </w:instrText>
        </w:r>
        <w:r>
          <w:rPr>
            <w:noProof/>
            <w:webHidden/>
          </w:rPr>
        </w:r>
        <w:r>
          <w:rPr>
            <w:noProof/>
            <w:webHidden/>
          </w:rPr>
          <w:fldChar w:fldCharType="separate"/>
        </w:r>
        <w:r>
          <w:rPr>
            <w:noProof/>
            <w:webHidden/>
          </w:rPr>
          <w:t>16</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41" w:history="1">
        <w:r w:rsidRPr="00FB605E">
          <w:rPr>
            <w:rStyle w:val="ad"/>
            <w:noProof/>
          </w:rPr>
          <w:t>Выполнение заданий по математике группами учащихся (в % от числа участников)</w:t>
        </w:r>
        <w:r>
          <w:rPr>
            <w:noProof/>
            <w:webHidden/>
          </w:rPr>
          <w:tab/>
        </w:r>
        <w:r>
          <w:rPr>
            <w:noProof/>
            <w:webHidden/>
          </w:rPr>
          <w:fldChar w:fldCharType="begin"/>
        </w:r>
        <w:r>
          <w:rPr>
            <w:noProof/>
            <w:webHidden/>
          </w:rPr>
          <w:instrText xml:space="preserve"> PAGEREF _Toc62806341 \h </w:instrText>
        </w:r>
        <w:r>
          <w:rPr>
            <w:noProof/>
            <w:webHidden/>
          </w:rPr>
        </w:r>
        <w:r>
          <w:rPr>
            <w:noProof/>
            <w:webHidden/>
          </w:rPr>
          <w:fldChar w:fldCharType="separate"/>
        </w:r>
        <w:r>
          <w:rPr>
            <w:noProof/>
            <w:webHidden/>
          </w:rPr>
          <w:t>17</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42" w:history="1">
        <w:r w:rsidRPr="00FB605E">
          <w:rPr>
            <w:rStyle w:val="ad"/>
            <w:noProof/>
            <w:lang w:bidi="ru-RU"/>
          </w:rPr>
          <w:t>2.2.</w:t>
        </w:r>
        <w:r>
          <w:rPr>
            <w:rFonts w:asciiTheme="minorHAnsi" w:eastAsiaTheme="minorEastAsia" w:hAnsiTheme="minorHAnsi" w:cstheme="minorBidi"/>
            <w:noProof/>
            <w:sz w:val="22"/>
            <w:szCs w:val="22"/>
          </w:rPr>
          <w:tab/>
        </w:r>
        <w:r w:rsidRPr="00FB605E">
          <w:rPr>
            <w:rStyle w:val="ad"/>
            <w:noProof/>
            <w:lang w:bidi="ru-RU"/>
          </w:rPr>
          <w:t>Описание проверочной работы по математике</w:t>
        </w:r>
        <w:r>
          <w:rPr>
            <w:noProof/>
            <w:webHidden/>
          </w:rPr>
          <w:tab/>
        </w:r>
        <w:r>
          <w:rPr>
            <w:noProof/>
            <w:webHidden/>
          </w:rPr>
          <w:fldChar w:fldCharType="begin"/>
        </w:r>
        <w:r>
          <w:rPr>
            <w:noProof/>
            <w:webHidden/>
          </w:rPr>
          <w:instrText xml:space="preserve"> PAGEREF _Toc62806342 \h </w:instrText>
        </w:r>
        <w:r>
          <w:rPr>
            <w:noProof/>
            <w:webHidden/>
          </w:rPr>
        </w:r>
        <w:r>
          <w:rPr>
            <w:noProof/>
            <w:webHidden/>
          </w:rPr>
          <w:fldChar w:fldCharType="separate"/>
        </w:r>
        <w:r>
          <w:rPr>
            <w:noProof/>
            <w:webHidden/>
          </w:rPr>
          <w:t>18</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43" w:history="1">
        <w:r w:rsidRPr="00FB605E">
          <w:rPr>
            <w:rStyle w:val="ad"/>
            <w:noProof/>
          </w:rPr>
          <w:t>2.3.</w:t>
        </w:r>
        <w:r>
          <w:rPr>
            <w:rFonts w:asciiTheme="minorHAnsi" w:eastAsiaTheme="minorEastAsia" w:hAnsiTheme="minorHAnsi" w:cstheme="minorBidi"/>
            <w:noProof/>
            <w:sz w:val="22"/>
            <w:szCs w:val="22"/>
          </w:rPr>
          <w:tab/>
        </w:r>
        <w:r w:rsidRPr="00FB605E">
          <w:rPr>
            <w:rStyle w:val="ad"/>
            <w:noProof/>
          </w:rPr>
          <w:t>Достижение планируемых результатов по математике в соответствии с ПООП НОО и ФГОС</w:t>
        </w:r>
        <w:r>
          <w:rPr>
            <w:noProof/>
            <w:webHidden/>
          </w:rPr>
          <w:tab/>
        </w:r>
        <w:r>
          <w:rPr>
            <w:noProof/>
            <w:webHidden/>
          </w:rPr>
          <w:fldChar w:fldCharType="begin"/>
        </w:r>
        <w:r>
          <w:rPr>
            <w:noProof/>
            <w:webHidden/>
          </w:rPr>
          <w:instrText xml:space="preserve"> PAGEREF _Toc62806343 \h </w:instrText>
        </w:r>
        <w:r>
          <w:rPr>
            <w:noProof/>
            <w:webHidden/>
          </w:rPr>
        </w:r>
        <w:r>
          <w:rPr>
            <w:noProof/>
            <w:webHidden/>
          </w:rPr>
          <w:fldChar w:fldCharType="separate"/>
        </w:r>
        <w:r>
          <w:rPr>
            <w:noProof/>
            <w:webHidden/>
          </w:rPr>
          <w:t>19</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44" w:history="1">
        <w:r w:rsidRPr="00FB605E">
          <w:rPr>
            <w:rStyle w:val="ad"/>
            <w:noProof/>
          </w:rPr>
          <w:t>3.</w:t>
        </w:r>
        <w:r>
          <w:rPr>
            <w:rFonts w:asciiTheme="minorHAnsi" w:eastAsiaTheme="minorEastAsia" w:hAnsiTheme="minorHAnsi" w:cstheme="minorBidi"/>
            <w:noProof/>
            <w:sz w:val="22"/>
            <w:szCs w:val="22"/>
          </w:rPr>
          <w:tab/>
        </w:r>
        <w:r w:rsidRPr="00FB605E">
          <w:rPr>
            <w:rStyle w:val="ad"/>
            <w:noProof/>
          </w:rPr>
          <w:t>ФИЗИКА</w:t>
        </w:r>
        <w:r>
          <w:rPr>
            <w:noProof/>
            <w:webHidden/>
          </w:rPr>
          <w:tab/>
        </w:r>
        <w:r>
          <w:rPr>
            <w:noProof/>
            <w:webHidden/>
          </w:rPr>
          <w:fldChar w:fldCharType="begin"/>
        </w:r>
        <w:r>
          <w:rPr>
            <w:noProof/>
            <w:webHidden/>
          </w:rPr>
          <w:instrText xml:space="preserve"> PAGEREF _Toc62806344 \h </w:instrText>
        </w:r>
        <w:r>
          <w:rPr>
            <w:noProof/>
            <w:webHidden/>
          </w:rPr>
        </w:r>
        <w:r>
          <w:rPr>
            <w:noProof/>
            <w:webHidden/>
          </w:rPr>
          <w:fldChar w:fldCharType="separate"/>
        </w:r>
        <w:r>
          <w:rPr>
            <w:noProof/>
            <w:webHidden/>
          </w:rPr>
          <w:t>21</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45" w:history="1">
        <w:r w:rsidRPr="00FB605E">
          <w:rPr>
            <w:rStyle w:val="ad"/>
            <w:noProof/>
          </w:rPr>
          <w:t>3.1.</w:t>
        </w:r>
        <w:r>
          <w:rPr>
            <w:rFonts w:asciiTheme="minorHAnsi" w:eastAsiaTheme="minorEastAsia" w:hAnsiTheme="minorHAnsi" w:cstheme="minorBidi"/>
            <w:noProof/>
            <w:sz w:val="22"/>
            <w:szCs w:val="22"/>
          </w:rPr>
          <w:tab/>
        </w:r>
        <w:r w:rsidRPr="00FB605E">
          <w:rPr>
            <w:rStyle w:val="ad"/>
            <w:noProof/>
          </w:rPr>
          <w:t>Сводные статистические отчеты по проведению ВПР по физике на территории Брянской области в 2020 году</w:t>
        </w:r>
        <w:r>
          <w:rPr>
            <w:noProof/>
            <w:webHidden/>
          </w:rPr>
          <w:tab/>
        </w:r>
        <w:r>
          <w:rPr>
            <w:noProof/>
            <w:webHidden/>
          </w:rPr>
          <w:fldChar w:fldCharType="begin"/>
        </w:r>
        <w:r>
          <w:rPr>
            <w:noProof/>
            <w:webHidden/>
          </w:rPr>
          <w:instrText xml:space="preserve"> PAGEREF _Toc62806345 \h </w:instrText>
        </w:r>
        <w:r>
          <w:rPr>
            <w:noProof/>
            <w:webHidden/>
          </w:rPr>
        </w:r>
        <w:r>
          <w:rPr>
            <w:noProof/>
            <w:webHidden/>
          </w:rPr>
          <w:fldChar w:fldCharType="separate"/>
        </w:r>
        <w:r>
          <w:rPr>
            <w:noProof/>
            <w:webHidden/>
          </w:rPr>
          <w:t>21</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46" w:history="1">
        <w:r w:rsidRPr="00FB605E">
          <w:rPr>
            <w:rStyle w:val="ad"/>
            <w:noProof/>
          </w:rPr>
          <w:t>Статистика отметок по физике</w:t>
        </w:r>
        <w:r>
          <w:rPr>
            <w:noProof/>
            <w:webHidden/>
          </w:rPr>
          <w:tab/>
        </w:r>
        <w:r>
          <w:rPr>
            <w:noProof/>
            <w:webHidden/>
          </w:rPr>
          <w:fldChar w:fldCharType="begin"/>
        </w:r>
        <w:r>
          <w:rPr>
            <w:noProof/>
            <w:webHidden/>
          </w:rPr>
          <w:instrText xml:space="preserve"> PAGEREF _Toc62806346 \h </w:instrText>
        </w:r>
        <w:r>
          <w:rPr>
            <w:noProof/>
            <w:webHidden/>
          </w:rPr>
        </w:r>
        <w:r>
          <w:rPr>
            <w:noProof/>
            <w:webHidden/>
          </w:rPr>
          <w:fldChar w:fldCharType="separate"/>
        </w:r>
        <w:r>
          <w:rPr>
            <w:noProof/>
            <w:webHidden/>
          </w:rPr>
          <w:t>21</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47" w:history="1">
        <w:r w:rsidRPr="00FB605E">
          <w:rPr>
            <w:rStyle w:val="ad"/>
            <w:noProof/>
          </w:rPr>
          <w:t>Распределение первичных баллов по физике</w:t>
        </w:r>
        <w:r>
          <w:rPr>
            <w:noProof/>
            <w:webHidden/>
          </w:rPr>
          <w:tab/>
        </w:r>
        <w:r>
          <w:rPr>
            <w:noProof/>
            <w:webHidden/>
          </w:rPr>
          <w:fldChar w:fldCharType="begin"/>
        </w:r>
        <w:r>
          <w:rPr>
            <w:noProof/>
            <w:webHidden/>
          </w:rPr>
          <w:instrText xml:space="preserve"> PAGEREF _Toc62806347 \h </w:instrText>
        </w:r>
        <w:r>
          <w:rPr>
            <w:noProof/>
            <w:webHidden/>
          </w:rPr>
        </w:r>
        <w:r>
          <w:rPr>
            <w:noProof/>
            <w:webHidden/>
          </w:rPr>
          <w:fldChar w:fldCharType="separate"/>
        </w:r>
        <w:r>
          <w:rPr>
            <w:noProof/>
            <w:webHidden/>
          </w:rPr>
          <w:t>22</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48" w:history="1">
        <w:r w:rsidRPr="00FB605E">
          <w:rPr>
            <w:rStyle w:val="ad"/>
            <w:noProof/>
          </w:rPr>
          <w:t>Выполнение заданий по физике группами учащихся (в % от числа участников)</w:t>
        </w:r>
        <w:r>
          <w:rPr>
            <w:noProof/>
            <w:webHidden/>
          </w:rPr>
          <w:tab/>
        </w:r>
        <w:r>
          <w:rPr>
            <w:noProof/>
            <w:webHidden/>
          </w:rPr>
          <w:fldChar w:fldCharType="begin"/>
        </w:r>
        <w:r>
          <w:rPr>
            <w:noProof/>
            <w:webHidden/>
          </w:rPr>
          <w:instrText xml:space="preserve"> PAGEREF _Toc62806348 \h </w:instrText>
        </w:r>
        <w:r>
          <w:rPr>
            <w:noProof/>
            <w:webHidden/>
          </w:rPr>
        </w:r>
        <w:r>
          <w:rPr>
            <w:noProof/>
            <w:webHidden/>
          </w:rPr>
          <w:fldChar w:fldCharType="separate"/>
        </w:r>
        <w:r>
          <w:rPr>
            <w:noProof/>
            <w:webHidden/>
          </w:rPr>
          <w:t>23</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49" w:history="1">
        <w:r w:rsidRPr="00FB605E">
          <w:rPr>
            <w:rStyle w:val="ad"/>
            <w:noProof/>
            <w:lang w:bidi="ru-RU"/>
          </w:rPr>
          <w:t>3.2.</w:t>
        </w:r>
        <w:r>
          <w:rPr>
            <w:rFonts w:asciiTheme="minorHAnsi" w:eastAsiaTheme="minorEastAsia" w:hAnsiTheme="minorHAnsi" w:cstheme="minorBidi"/>
            <w:noProof/>
            <w:sz w:val="22"/>
            <w:szCs w:val="22"/>
          </w:rPr>
          <w:tab/>
        </w:r>
        <w:r w:rsidRPr="00FB605E">
          <w:rPr>
            <w:rStyle w:val="ad"/>
            <w:noProof/>
            <w:lang w:bidi="ru-RU"/>
          </w:rPr>
          <w:t>Описание проверочной работы по физике</w:t>
        </w:r>
        <w:r>
          <w:rPr>
            <w:noProof/>
            <w:webHidden/>
          </w:rPr>
          <w:tab/>
        </w:r>
        <w:r>
          <w:rPr>
            <w:noProof/>
            <w:webHidden/>
          </w:rPr>
          <w:fldChar w:fldCharType="begin"/>
        </w:r>
        <w:r>
          <w:rPr>
            <w:noProof/>
            <w:webHidden/>
          </w:rPr>
          <w:instrText xml:space="preserve"> PAGEREF _Toc62806349 \h </w:instrText>
        </w:r>
        <w:r>
          <w:rPr>
            <w:noProof/>
            <w:webHidden/>
          </w:rPr>
        </w:r>
        <w:r>
          <w:rPr>
            <w:noProof/>
            <w:webHidden/>
          </w:rPr>
          <w:fldChar w:fldCharType="separate"/>
        </w:r>
        <w:r>
          <w:rPr>
            <w:noProof/>
            <w:webHidden/>
          </w:rPr>
          <w:t>24</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50" w:history="1">
        <w:r w:rsidRPr="00FB605E">
          <w:rPr>
            <w:rStyle w:val="ad"/>
            <w:noProof/>
            <w:lang w:bidi="ru-RU"/>
          </w:rPr>
          <w:t>3.3.</w:t>
        </w:r>
        <w:r>
          <w:rPr>
            <w:rFonts w:asciiTheme="minorHAnsi" w:eastAsiaTheme="minorEastAsia" w:hAnsiTheme="minorHAnsi" w:cstheme="minorBidi"/>
            <w:noProof/>
            <w:sz w:val="22"/>
            <w:szCs w:val="22"/>
          </w:rPr>
          <w:tab/>
        </w:r>
        <w:r w:rsidRPr="00FB605E">
          <w:rPr>
            <w:rStyle w:val="ad"/>
            <w:noProof/>
            <w:lang w:bidi="ru-RU"/>
          </w:rPr>
          <w:t>Достижение планируемых результатов по физике в соответствии с ПООП НОО и ФГОС</w:t>
        </w:r>
        <w:r>
          <w:rPr>
            <w:noProof/>
            <w:webHidden/>
          </w:rPr>
          <w:tab/>
        </w:r>
        <w:r>
          <w:rPr>
            <w:noProof/>
            <w:webHidden/>
          </w:rPr>
          <w:fldChar w:fldCharType="begin"/>
        </w:r>
        <w:r>
          <w:rPr>
            <w:noProof/>
            <w:webHidden/>
          </w:rPr>
          <w:instrText xml:space="preserve"> PAGEREF _Toc62806350 \h </w:instrText>
        </w:r>
        <w:r>
          <w:rPr>
            <w:noProof/>
            <w:webHidden/>
          </w:rPr>
        </w:r>
        <w:r>
          <w:rPr>
            <w:noProof/>
            <w:webHidden/>
          </w:rPr>
          <w:fldChar w:fldCharType="separate"/>
        </w:r>
        <w:r>
          <w:rPr>
            <w:noProof/>
            <w:webHidden/>
          </w:rPr>
          <w:t>26</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51" w:history="1">
        <w:r w:rsidRPr="00FB605E">
          <w:rPr>
            <w:rStyle w:val="ad"/>
            <w:noProof/>
          </w:rPr>
          <w:t>4.</w:t>
        </w:r>
        <w:r>
          <w:rPr>
            <w:rFonts w:asciiTheme="minorHAnsi" w:eastAsiaTheme="minorEastAsia" w:hAnsiTheme="minorHAnsi" w:cstheme="minorBidi"/>
            <w:noProof/>
            <w:sz w:val="22"/>
            <w:szCs w:val="22"/>
          </w:rPr>
          <w:tab/>
        </w:r>
        <w:r w:rsidRPr="00FB605E">
          <w:rPr>
            <w:rStyle w:val="ad"/>
            <w:noProof/>
          </w:rPr>
          <w:t>ХИМИЯ</w:t>
        </w:r>
        <w:r>
          <w:rPr>
            <w:noProof/>
            <w:webHidden/>
          </w:rPr>
          <w:tab/>
        </w:r>
        <w:r>
          <w:rPr>
            <w:noProof/>
            <w:webHidden/>
          </w:rPr>
          <w:fldChar w:fldCharType="begin"/>
        </w:r>
        <w:r>
          <w:rPr>
            <w:noProof/>
            <w:webHidden/>
          </w:rPr>
          <w:instrText xml:space="preserve"> PAGEREF _Toc62806351 \h </w:instrText>
        </w:r>
        <w:r>
          <w:rPr>
            <w:noProof/>
            <w:webHidden/>
          </w:rPr>
        </w:r>
        <w:r>
          <w:rPr>
            <w:noProof/>
            <w:webHidden/>
          </w:rPr>
          <w:fldChar w:fldCharType="separate"/>
        </w:r>
        <w:r>
          <w:rPr>
            <w:noProof/>
            <w:webHidden/>
          </w:rPr>
          <w:t>28</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52" w:history="1">
        <w:r w:rsidRPr="00FB605E">
          <w:rPr>
            <w:rStyle w:val="ad"/>
            <w:noProof/>
          </w:rPr>
          <w:t>4.1.</w:t>
        </w:r>
        <w:r>
          <w:rPr>
            <w:rFonts w:asciiTheme="minorHAnsi" w:eastAsiaTheme="minorEastAsia" w:hAnsiTheme="minorHAnsi" w:cstheme="minorBidi"/>
            <w:noProof/>
            <w:sz w:val="22"/>
            <w:szCs w:val="22"/>
          </w:rPr>
          <w:tab/>
        </w:r>
        <w:r w:rsidRPr="00FB605E">
          <w:rPr>
            <w:rStyle w:val="ad"/>
            <w:noProof/>
          </w:rPr>
          <w:t>Сводные статистические отчеты по проведению ВПР по химии на территории Брянской области в 2020 году</w:t>
        </w:r>
        <w:r>
          <w:rPr>
            <w:noProof/>
            <w:webHidden/>
          </w:rPr>
          <w:tab/>
        </w:r>
        <w:r>
          <w:rPr>
            <w:noProof/>
            <w:webHidden/>
          </w:rPr>
          <w:fldChar w:fldCharType="begin"/>
        </w:r>
        <w:r>
          <w:rPr>
            <w:noProof/>
            <w:webHidden/>
          </w:rPr>
          <w:instrText xml:space="preserve"> PAGEREF _Toc62806352 \h </w:instrText>
        </w:r>
        <w:r>
          <w:rPr>
            <w:noProof/>
            <w:webHidden/>
          </w:rPr>
        </w:r>
        <w:r>
          <w:rPr>
            <w:noProof/>
            <w:webHidden/>
          </w:rPr>
          <w:fldChar w:fldCharType="separate"/>
        </w:r>
        <w:r>
          <w:rPr>
            <w:noProof/>
            <w:webHidden/>
          </w:rPr>
          <w:t>28</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53" w:history="1">
        <w:r w:rsidRPr="00FB605E">
          <w:rPr>
            <w:rStyle w:val="ad"/>
            <w:noProof/>
          </w:rPr>
          <w:t>Статистика отметок по химии</w:t>
        </w:r>
        <w:r>
          <w:rPr>
            <w:noProof/>
            <w:webHidden/>
          </w:rPr>
          <w:tab/>
        </w:r>
        <w:r>
          <w:rPr>
            <w:noProof/>
            <w:webHidden/>
          </w:rPr>
          <w:fldChar w:fldCharType="begin"/>
        </w:r>
        <w:r>
          <w:rPr>
            <w:noProof/>
            <w:webHidden/>
          </w:rPr>
          <w:instrText xml:space="preserve"> PAGEREF _Toc62806353 \h </w:instrText>
        </w:r>
        <w:r>
          <w:rPr>
            <w:noProof/>
            <w:webHidden/>
          </w:rPr>
        </w:r>
        <w:r>
          <w:rPr>
            <w:noProof/>
            <w:webHidden/>
          </w:rPr>
          <w:fldChar w:fldCharType="separate"/>
        </w:r>
        <w:r>
          <w:rPr>
            <w:noProof/>
            <w:webHidden/>
          </w:rPr>
          <w:t>28</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54" w:history="1">
        <w:r w:rsidRPr="00FB605E">
          <w:rPr>
            <w:rStyle w:val="ad"/>
            <w:noProof/>
          </w:rPr>
          <w:t>Распределение первичных баллов по химии</w:t>
        </w:r>
        <w:r>
          <w:rPr>
            <w:noProof/>
            <w:webHidden/>
          </w:rPr>
          <w:tab/>
        </w:r>
        <w:r>
          <w:rPr>
            <w:noProof/>
            <w:webHidden/>
          </w:rPr>
          <w:fldChar w:fldCharType="begin"/>
        </w:r>
        <w:r>
          <w:rPr>
            <w:noProof/>
            <w:webHidden/>
          </w:rPr>
          <w:instrText xml:space="preserve"> PAGEREF _Toc62806354 \h </w:instrText>
        </w:r>
        <w:r>
          <w:rPr>
            <w:noProof/>
            <w:webHidden/>
          </w:rPr>
        </w:r>
        <w:r>
          <w:rPr>
            <w:noProof/>
            <w:webHidden/>
          </w:rPr>
          <w:fldChar w:fldCharType="separate"/>
        </w:r>
        <w:r>
          <w:rPr>
            <w:noProof/>
            <w:webHidden/>
          </w:rPr>
          <w:t>29</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55" w:history="1">
        <w:r w:rsidRPr="00FB605E">
          <w:rPr>
            <w:rStyle w:val="ad"/>
            <w:noProof/>
          </w:rPr>
          <w:t>Выполнение заданий по химии группами учащихся (в % от числа участников)</w:t>
        </w:r>
        <w:r>
          <w:rPr>
            <w:noProof/>
            <w:webHidden/>
          </w:rPr>
          <w:tab/>
        </w:r>
        <w:r>
          <w:rPr>
            <w:noProof/>
            <w:webHidden/>
          </w:rPr>
          <w:fldChar w:fldCharType="begin"/>
        </w:r>
        <w:r>
          <w:rPr>
            <w:noProof/>
            <w:webHidden/>
          </w:rPr>
          <w:instrText xml:space="preserve"> PAGEREF _Toc62806355 \h </w:instrText>
        </w:r>
        <w:r>
          <w:rPr>
            <w:noProof/>
            <w:webHidden/>
          </w:rPr>
        </w:r>
        <w:r>
          <w:rPr>
            <w:noProof/>
            <w:webHidden/>
          </w:rPr>
          <w:fldChar w:fldCharType="separate"/>
        </w:r>
        <w:r>
          <w:rPr>
            <w:noProof/>
            <w:webHidden/>
          </w:rPr>
          <w:t>30</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56" w:history="1">
        <w:r w:rsidRPr="00FB605E">
          <w:rPr>
            <w:rStyle w:val="ad"/>
            <w:noProof/>
            <w:lang w:bidi="ru-RU"/>
          </w:rPr>
          <w:t>4.2.</w:t>
        </w:r>
        <w:r>
          <w:rPr>
            <w:rFonts w:asciiTheme="minorHAnsi" w:eastAsiaTheme="minorEastAsia" w:hAnsiTheme="minorHAnsi" w:cstheme="minorBidi"/>
            <w:noProof/>
            <w:sz w:val="22"/>
            <w:szCs w:val="22"/>
          </w:rPr>
          <w:tab/>
        </w:r>
        <w:r w:rsidRPr="00FB605E">
          <w:rPr>
            <w:rStyle w:val="ad"/>
            <w:noProof/>
            <w:lang w:bidi="ru-RU"/>
          </w:rPr>
          <w:t>Описание проверочной работы по химии</w:t>
        </w:r>
        <w:r>
          <w:rPr>
            <w:noProof/>
            <w:webHidden/>
          </w:rPr>
          <w:tab/>
        </w:r>
        <w:r>
          <w:rPr>
            <w:noProof/>
            <w:webHidden/>
          </w:rPr>
          <w:fldChar w:fldCharType="begin"/>
        </w:r>
        <w:r>
          <w:rPr>
            <w:noProof/>
            <w:webHidden/>
          </w:rPr>
          <w:instrText xml:space="preserve"> PAGEREF _Toc62806356 \h </w:instrText>
        </w:r>
        <w:r>
          <w:rPr>
            <w:noProof/>
            <w:webHidden/>
          </w:rPr>
        </w:r>
        <w:r>
          <w:rPr>
            <w:noProof/>
            <w:webHidden/>
          </w:rPr>
          <w:fldChar w:fldCharType="separate"/>
        </w:r>
        <w:r>
          <w:rPr>
            <w:noProof/>
            <w:webHidden/>
          </w:rPr>
          <w:t>31</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57" w:history="1">
        <w:r w:rsidRPr="00FB605E">
          <w:rPr>
            <w:rStyle w:val="ad"/>
            <w:noProof/>
            <w:lang w:bidi="ru-RU"/>
          </w:rPr>
          <w:t>4.3.</w:t>
        </w:r>
        <w:r>
          <w:rPr>
            <w:rFonts w:asciiTheme="minorHAnsi" w:eastAsiaTheme="minorEastAsia" w:hAnsiTheme="minorHAnsi" w:cstheme="minorBidi"/>
            <w:noProof/>
            <w:sz w:val="22"/>
            <w:szCs w:val="22"/>
          </w:rPr>
          <w:tab/>
        </w:r>
        <w:r w:rsidRPr="00FB605E">
          <w:rPr>
            <w:rStyle w:val="ad"/>
            <w:noProof/>
            <w:lang w:bidi="ru-RU"/>
          </w:rPr>
          <w:t>Достижение планируемых результатов по химии в соответствии с ПООП НОО и ФГОС</w:t>
        </w:r>
        <w:r>
          <w:rPr>
            <w:noProof/>
            <w:webHidden/>
          </w:rPr>
          <w:tab/>
        </w:r>
        <w:r>
          <w:rPr>
            <w:noProof/>
            <w:webHidden/>
          </w:rPr>
          <w:fldChar w:fldCharType="begin"/>
        </w:r>
        <w:r>
          <w:rPr>
            <w:noProof/>
            <w:webHidden/>
          </w:rPr>
          <w:instrText xml:space="preserve"> PAGEREF _Toc62806357 \h </w:instrText>
        </w:r>
        <w:r>
          <w:rPr>
            <w:noProof/>
            <w:webHidden/>
          </w:rPr>
        </w:r>
        <w:r>
          <w:rPr>
            <w:noProof/>
            <w:webHidden/>
          </w:rPr>
          <w:fldChar w:fldCharType="separate"/>
        </w:r>
        <w:r>
          <w:rPr>
            <w:noProof/>
            <w:webHidden/>
          </w:rPr>
          <w:t>33</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58" w:history="1">
        <w:r w:rsidRPr="00FB605E">
          <w:rPr>
            <w:rStyle w:val="ad"/>
            <w:noProof/>
          </w:rPr>
          <w:t>5.</w:t>
        </w:r>
        <w:r>
          <w:rPr>
            <w:rFonts w:asciiTheme="minorHAnsi" w:eastAsiaTheme="minorEastAsia" w:hAnsiTheme="minorHAnsi" w:cstheme="minorBidi"/>
            <w:noProof/>
            <w:sz w:val="22"/>
            <w:szCs w:val="22"/>
          </w:rPr>
          <w:tab/>
        </w:r>
        <w:r w:rsidRPr="00FB605E">
          <w:rPr>
            <w:rStyle w:val="ad"/>
            <w:noProof/>
          </w:rPr>
          <w:t>БИОЛОГИЯ</w:t>
        </w:r>
        <w:r>
          <w:rPr>
            <w:noProof/>
            <w:webHidden/>
          </w:rPr>
          <w:tab/>
        </w:r>
        <w:r>
          <w:rPr>
            <w:noProof/>
            <w:webHidden/>
          </w:rPr>
          <w:fldChar w:fldCharType="begin"/>
        </w:r>
        <w:r>
          <w:rPr>
            <w:noProof/>
            <w:webHidden/>
          </w:rPr>
          <w:instrText xml:space="preserve"> PAGEREF _Toc62806358 \h </w:instrText>
        </w:r>
        <w:r>
          <w:rPr>
            <w:noProof/>
            <w:webHidden/>
          </w:rPr>
        </w:r>
        <w:r>
          <w:rPr>
            <w:noProof/>
            <w:webHidden/>
          </w:rPr>
          <w:fldChar w:fldCharType="separate"/>
        </w:r>
        <w:r>
          <w:rPr>
            <w:noProof/>
            <w:webHidden/>
          </w:rPr>
          <w:t>36</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59" w:history="1">
        <w:r w:rsidRPr="00FB605E">
          <w:rPr>
            <w:rStyle w:val="ad"/>
            <w:noProof/>
          </w:rPr>
          <w:t>5.1.</w:t>
        </w:r>
        <w:r>
          <w:rPr>
            <w:rFonts w:asciiTheme="minorHAnsi" w:eastAsiaTheme="minorEastAsia" w:hAnsiTheme="minorHAnsi" w:cstheme="minorBidi"/>
            <w:noProof/>
            <w:sz w:val="22"/>
            <w:szCs w:val="22"/>
          </w:rPr>
          <w:tab/>
        </w:r>
        <w:r w:rsidRPr="00FB605E">
          <w:rPr>
            <w:rStyle w:val="ad"/>
            <w:noProof/>
          </w:rPr>
          <w:t>Сводные статистические отчеты по проведению ВПР по биологии на территории Брянской области в 2020 году</w:t>
        </w:r>
        <w:r>
          <w:rPr>
            <w:noProof/>
            <w:webHidden/>
          </w:rPr>
          <w:tab/>
        </w:r>
        <w:r>
          <w:rPr>
            <w:noProof/>
            <w:webHidden/>
          </w:rPr>
          <w:fldChar w:fldCharType="begin"/>
        </w:r>
        <w:r>
          <w:rPr>
            <w:noProof/>
            <w:webHidden/>
          </w:rPr>
          <w:instrText xml:space="preserve"> PAGEREF _Toc62806359 \h </w:instrText>
        </w:r>
        <w:r>
          <w:rPr>
            <w:noProof/>
            <w:webHidden/>
          </w:rPr>
        </w:r>
        <w:r>
          <w:rPr>
            <w:noProof/>
            <w:webHidden/>
          </w:rPr>
          <w:fldChar w:fldCharType="separate"/>
        </w:r>
        <w:r>
          <w:rPr>
            <w:noProof/>
            <w:webHidden/>
          </w:rPr>
          <w:t>36</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60" w:history="1">
        <w:r w:rsidRPr="00FB605E">
          <w:rPr>
            <w:rStyle w:val="ad"/>
            <w:noProof/>
          </w:rPr>
          <w:t>Статистика отметок по биологии</w:t>
        </w:r>
        <w:r>
          <w:rPr>
            <w:noProof/>
            <w:webHidden/>
          </w:rPr>
          <w:tab/>
        </w:r>
        <w:r>
          <w:rPr>
            <w:noProof/>
            <w:webHidden/>
          </w:rPr>
          <w:fldChar w:fldCharType="begin"/>
        </w:r>
        <w:r>
          <w:rPr>
            <w:noProof/>
            <w:webHidden/>
          </w:rPr>
          <w:instrText xml:space="preserve"> PAGEREF _Toc62806360 \h </w:instrText>
        </w:r>
        <w:r>
          <w:rPr>
            <w:noProof/>
            <w:webHidden/>
          </w:rPr>
        </w:r>
        <w:r>
          <w:rPr>
            <w:noProof/>
            <w:webHidden/>
          </w:rPr>
          <w:fldChar w:fldCharType="separate"/>
        </w:r>
        <w:r>
          <w:rPr>
            <w:noProof/>
            <w:webHidden/>
          </w:rPr>
          <w:t>36</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61" w:history="1">
        <w:r w:rsidRPr="00FB605E">
          <w:rPr>
            <w:rStyle w:val="ad"/>
            <w:noProof/>
          </w:rPr>
          <w:t>Распределение первичных баллов по биологии</w:t>
        </w:r>
        <w:r>
          <w:rPr>
            <w:noProof/>
            <w:webHidden/>
          </w:rPr>
          <w:tab/>
        </w:r>
        <w:r>
          <w:rPr>
            <w:noProof/>
            <w:webHidden/>
          </w:rPr>
          <w:fldChar w:fldCharType="begin"/>
        </w:r>
        <w:r>
          <w:rPr>
            <w:noProof/>
            <w:webHidden/>
          </w:rPr>
          <w:instrText xml:space="preserve"> PAGEREF _Toc62806361 \h </w:instrText>
        </w:r>
        <w:r>
          <w:rPr>
            <w:noProof/>
            <w:webHidden/>
          </w:rPr>
        </w:r>
        <w:r>
          <w:rPr>
            <w:noProof/>
            <w:webHidden/>
          </w:rPr>
          <w:fldChar w:fldCharType="separate"/>
        </w:r>
        <w:r>
          <w:rPr>
            <w:noProof/>
            <w:webHidden/>
          </w:rPr>
          <w:t>37</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62" w:history="1">
        <w:r w:rsidRPr="00FB605E">
          <w:rPr>
            <w:rStyle w:val="ad"/>
            <w:noProof/>
          </w:rPr>
          <w:t>Выполнение заданий по биологии группами учащихся (в % от числа участников)</w:t>
        </w:r>
        <w:r>
          <w:rPr>
            <w:noProof/>
            <w:webHidden/>
          </w:rPr>
          <w:tab/>
        </w:r>
        <w:r>
          <w:rPr>
            <w:noProof/>
            <w:webHidden/>
          </w:rPr>
          <w:fldChar w:fldCharType="begin"/>
        </w:r>
        <w:r>
          <w:rPr>
            <w:noProof/>
            <w:webHidden/>
          </w:rPr>
          <w:instrText xml:space="preserve"> PAGEREF _Toc62806362 \h </w:instrText>
        </w:r>
        <w:r>
          <w:rPr>
            <w:noProof/>
            <w:webHidden/>
          </w:rPr>
        </w:r>
        <w:r>
          <w:rPr>
            <w:noProof/>
            <w:webHidden/>
          </w:rPr>
          <w:fldChar w:fldCharType="separate"/>
        </w:r>
        <w:r>
          <w:rPr>
            <w:noProof/>
            <w:webHidden/>
          </w:rPr>
          <w:t>38</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63" w:history="1">
        <w:r w:rsidRPr="00FB605E">
          <w:rPr>
            <w:rStyle w:val="ad"/>
            <w:noProof/>
            <w:lang w:bidi="ru-RU"/>
          </w:rPr>
          <w:t>5.2.</w:t>
        </w:r>
        <w:r>
          <w:rPr>
            <w:rFonts w:asciiTheme="minorHAnsi" w:eastAsiaTheme="minorEastAsia" w:hAnsiTheme="minorHAnsi" w:cstheme="minorBidi"/>
            <w:noProof/>
            <w:sz w:val="22"/>
            <w:szCs w:val="22"/>
          </w:rPr>
          <w:tab/>
        </w:r>
        <w:r w:rsidRPr="00FB605E">
          <w:rPr>
            <w:rStyle w:val="ad"/>
            <w:noProof/>
            <w:lang w:bidi="ru-RU"/>
          </w:rPr>
          <w:t>Описание проверочной работы по биологии</w:t>
        </w:r>
        <w:r>
          <w:rPr>
            <w:noProof/>
            <w:webHidden/>
          </w:rPr>
          <w:tab/>
        </w:r>
        <w:r>
          <w:rPr>
            <w:noProof/>
            <w:webHidden/>
          </w:rPr>
          <w:fldChar w:fldCharType="begin"/>
        </w:r>
        <w:r>
          <w:rPr>
            <w:noProof/>
            <w:webHidden/>
          </w:rPr>
          <w:instrText xml:space="preserve"> PAGEREF _Toc62806363 \h </w:instrText>
        </w:r>
        <w:r>
          <w:rPr>
            <w:noProof/>
            <w:webHidden/>
          </w:rPr>
        </w:r>
        <w:r>
          <w:rPr>
            <w:noProof/>
            <w:webHidden/>
          </w:rPr>
          <w:fldChar w:fldCharType="separate"/>
        </w:r>
        <w:r>
          <w:rPr>
            <w:noProof/>
            <w:webHidden/>
          </w:rPr>
          <w:t>39</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64" w:history="1">
        <w:r w:rsidRPr="00FB605E">
          <w:rPr>
            <w:rStyle w:val="ad"/>
            <w:noProof/>
          </w:rPr>
          <w:t>5.3.</w:t>
        </w:r>
        <w:r>
          <w:rPr>
            <w:rFonts w:asciiTheme="minorHAnsi" w:eastAsiaTheme="minorEastAsia" w:hAnsiTheme="minorHAnsi" w:cstheme="minorBidi"/>
            <w:noProof/>
            <w:sz w:val="22"/>
            <w:szCs w:val="22"/>
          </w:rPr>
          <w:tab/>
        </w:r>
        <w:r w:rsidRPr="00FB605E">
          <w:rPr>
            <w:rStyle w:val="ad"/>
            <w:noProof/>
          </w:rPr>
          <w:t>Достижение планируемых результатов по биологии в соответствии с ПООП НОО и ФГОС</w:t>
        </w:r>
        <w:r>
          <w:rPr>
            <w:noProof/>
            <w:webHidden/>
          </w:rPr>
          <w:tab/>
        </w:r>
        <w:r>
          <w:rPr>
            <w:noProof/>
            <w:webHidden/>
          </w:rPr>
          <w:fldChar w:fldCharType="begin"/>
        </w:r>
        <w:r>
          <w:rPr>
            <w:noProof/>
            <w:webHidden/>
          </w:rPr>
          <w:instrText xml:space="preserve"> PAGEREF _Toc62806364 \h </w:instrText>
        </w:r>
        <w:r>
          <w:rPr>
            <w:noProof/>
            <w:webHidden/>
          </w:rPr>
        </w:r>
        <w:r>
          <w:rPr>
            <w:noProof/>
            <w:webHidden/>
          </w:rPr>
          <w:fldChar w:fldCharType="separate"/>
        </w:r>
        <w:r>
          <w:rPr>
            <w:noProof/>
            <w:webHidden/>
          </w:rPr>
          <w:t>41</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65" w:history="1">
        <w:r w:rsidRPr="00FB605E">
          <w:rPr>
            <w:rStyle w:val="ad"/>
            <w:noProof/>
          </w:rPr>
          <w:t>6.</w:t>
        </w:r>
        <w:r>
          <w:rPr>
            <w:rFonts w:asciiTheme="minorHAnsi" w:eastAsiaTheme="minorEastAsia" w:hAnsiTheme="minorHAnsi" w:cstheme="minorBidi"/>
            <w:noProof/>
            <w:sz w:val="22"/>
            <w:szCs w:val="22"/>
          </w:rPr>
          <w:tab/>
        </w:r>
        <w:r w:rsidRPr="00FB605E">
          <w:rPr>
            <w:rStyle w:val="ad"/>
            <w:noProof/>
          </w:rPr>
          <w:t>ИСТОРИЯ</w:t>
        </w:r>
        <w:r>
          <w:rPr>
            <w:noProof/>
            <w:webHidden/>
          </w:rPr>
          <w:tab/>
        </w:r>
        <w:r>
          <w:rPr>
            <w:noProof/>
            <w:webHidden/>
          </w:rPr>
          <w:fldChar w:fldCharType="begin"/>
        </w:r>
        <w:r>
          <w:rPr>
            <w:noProof/>
            <w:webHidden/>
          </w:rPr>
          <w:instrText xml:space="preserve"> PAGEREF _Toc62806365 \h </w:instrText>
        </w:r>
        <w:r>
          <w:rPr>
            <w:noProof/>
            <w:webHidden/>
          </w:rPr>
        </w:r>
        <w:r>
          <w:rPr>
            <w:noProof/>
            <w:webHidden/>
          </w:rPr>
          <w:fldChar w:fldCharType="separate"/>
        </w:r>
        <w:r>
          <w:rPr>
            <w:noProof/>
            <w:webHidden/>
          </w:rPr>
          <w:t>43</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66" w:history="1">
        <w:r w:rsidRPr="00FB605E">
          <w:rPr>
            <w:rStyle w:val="ad"/>
            <w:noProof/>
          </w:rPr>
          <w:t>6.1.</w:t>
        </w:r>
        <w:r>
          <w:rPr>
            <w:rFonts w:asciiTheme="minorHAnsi" w:eastAsiaTheme="minorEastAsia" w:hAnsiTheme="minorHAnsi" w:cstheme="minorBidi"/>
            <w:noProof/>
            <w:sz w:val="22"/>
            <w:szCs w:val="22"/>
          </w:rPr>
          <w:tab/>
        </w:r>
        <w:r w:rsidRPr="00FB605E">
          <w:rPr>
            <w:rStyle w:val="ad"/>
            <w:noProof/>
          </w:rPr>
          <w:t>Сводные статистические отчеты по проведению ВПР по истории на территории Брянской области в 2020 году</w:t>
        </w:r>
        <w:r>
          <w:rPr>
            <w:noProof/>
            <w:webHidden/>
          </w:rPr>
          <w:tab/>
        </w:r>
        <w:r>
          <w:rPr>
            <w:noProof/>
            <w:webHidden/>
          </w:rPr>
          <w:fldChar w:fldCharType="begin"/>
        </w:r>
        <w:r>
          <w:rPr>
            <w:noProof/>
            <w:webHidden/>
          </w:rPr>
          <w:instrText xml:space="preserve"> PAGEREF _Toc62806366 \h </w:instrText>
        </w:r>
        <w:r>
          <w:rPr>
            <w:noProof/>
            <w:webHidden/>
          </w:rPr>
        </w:r>
        <w:r>
          <w:rPr>
            <w:noProof/>
            <w:webHidden/>
          </w:rPr>
          <w:fldChar w:fldCharType="separate"/>
        </w:r>
        <w:r>
          <w:rPr>
            <w:noProof/>
            <w:webHidden/>
          </w:rPr>
          <w:t>43</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67" w:history="1">
        <w:r w:rsidRPr="00FB605E">
          <w:rPr>
            <w:rStyle w:val="ad"/>
            <w:noProof/>
          </w:rPr>
          <w:t>Статистика отметок по истории</w:t>
        </w:r>
        <w:r>
          <w:rPr>
            <w:noProof/>
            <w:webHidden/>
          </w:rPr>
          <w:tab/>
        </w:r>
        <w:r>
          <w:rPr>
            <w:noProof/>
            <w:webHidden/>
          </w:rPr>
          <w:fldChar w:fldCharType="begin"/>
        </w:r>
        <w:r>
          <w:rPr>
            <w:noProof/>
            <w:webHidden/>
          </w:rPr>
          <w:instrText xml:space="preserve"> PAGEREF _Toc62806367 \h </w:instrText>
        </w:r>
        <w:r>
          <w:rPr>
            <w:noProof/>
            <w:webHidden/>
          </w:rPr>
        </w:r>
        <w:r>
          <w:rPr>
            <w:noProof/>
            <w:webHidden/>
          </w:rPr>
          <w:fldChar w:fldCharType="separate"/>
        </w:r>
        <w:r>
          <w:rPr>
            <w:noProof/>
            <w:webHidden/>
          </w:rPr>
          <w:t>43</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68" w:history="1">
        <w:r w:rsidRPr="00FB605E">
          <w:rPr>
            <w:rStyle w:val="ad"/>
            <w:noProof/>
          </w:rPr>
          <w:t>Распределение первичных баллов по истории</w:t>
        </w:r>
        <w:r>
          <w:rPr>
            <w:noProof/>
            <w:webHidden/>
          </w:rPr>
          <w:tab/>
        </w:r>
        <w:r>
          <w:rPr>
            <w:noProof/>
            <w:webHidden/>
          </w:rPr>
          <w:fldChar w:fldCharType="begin"/>
        </w:r>
        <w:r>
          <w:rPr>
            <w:noProof/>
            <w:webHidden/>
          </w:rPr>
          <w:instrText xml:space="preserve"> PAGEREF _Toc62806368 \h </w:instrText>
        </w:r>
        <w:r>
          <w:rPr>
            <w:noProof/>
            <w:webHidden/>
          </w:rPr>
        </w:r>
        <w:r>
          <w:rPr>
            <w:noProof/>
            <w:webHidden/>
          </w:rPr>
          <w:fldChar w:fldCharType="separate"/>
        </w:r>
        <w:r>
          <w:rPr>
            <w:noProof/>
            <w:webHidden/>
          </w:rPr>
          <w:t>44</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69" w:history="1">
        <w:r w:rsidRPr="00FB605E">
          <w:rPr>
            <w:rStyle w:val="ad"/>
            <w:noProof/>
          </w:rPr>
          <w:t>Выполнение заданий по истории группами учащихся (в % от числа участников)</w:t>
        </w:r>
        <w:r>
          <w:rPr>
            <w:noProof/>
            <w:webHidden/>
          </w:rPr>
          <w:tab/>
        </w:r>
        <w:r>
          <w:rPr>
            <w:noProof/>
            <w:webHidden/>
          </w:rPr>
          <w:fldChar w:fldCharType="begin"/>
        </w:r>
        <w:r>
          <w:rPr>
            <w:noProof/>
            <w:webHidden/>
          </w:rPr>
          <w:instrText xml:space="preserve"> PAGEREF _Toc62806369 \h </w:instrText>
        </w:r>
        <w:r>
          <w:rPr>
            <w:noProof/>
            <w:webHidden/>
          </w:rPr>
        </w:r>
        <w:r>
          <w:rPr>
            <w:noProof/>
            <w:webHidden/>
          </w:rPr>
          <w:fldChar w:fldCharType="separate"/>
        </w:r>
        <w:r>
          <w:rPr>
            <w:noProof/>
            <w:webHidden/>
          </w:rPr>
          <w:t>45</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70" w:history="1">
        <w:r w:rsidRPr="00FB605E">
          <w:rPr>
            <w:rStyle w:val="ad"/>
            <w:noProof/>
          </w:rPr>
          <w:t>6.2.</w:t>
        </w:r>
        <w:r>
          <w:rPr>
            <w:rFonts w:asciiTheme="minorHAnsi" w:eastAsiaTheme="minorEastAsia" w:hAnsiTheme="minorHAnsi" w:cstheme="minorBidi"/>
            <w:noProof/>
            <w:sz w:val="22"/>
            <w:szCs w:val="22"/>
          </w:rPr>
          <w:tab/>
        </w:r>
        <w:r w:rsidRPr="00FB605E">
          <w:rPr>
            <w:rStyle w:val="ad"/>
            <w:noProof/>
          </w:rPr>
          <w:t>Описание проверочной работы по истории</w:t>
        </w:r>
        <w:r>
          <w:rPr>
            <w:noProof/>
            <w:webHidden/>
          </w:rPr>
          <w:tab/>
        </w:r>
        <w:r>
          <w:rPr>
            <w:noProof/>
            <w:webHidden/>
          </w:rPr>
          <w:fldChar w:fldCharType="begin"/>
        </w:r>
        <w:r>
          <w:rPr>
            <w:noProof/>
            <w:webHidden/>
          </w:rPr>
          <w:instrText xml:space="preserve"> PAGEREF _Toc62806370 \h </w:instrText>
        </w:r>
        <w:r>
          <w:rPr>
            <w:noProof/>
            <w:webHidden/>
          </w:rPr>
        </w:r>
        <w:r>
          <w:rPr>
            <w:noProof/>
            <w:webHidden/>
          </w:rPr>
          <w:fldChar w:fldCharType="separate"/>
        </w:r>
        <w:r>
          <w:rPr>
            <w:noProof/>
            <w:webHidden/>
          </w:rPr>
          <w:t>46</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71" w:history="1">
        <w:r w:rsidRPr="00FB605E">
          <w:rPr>
            <w:rStyle w:val="ad"/>
            <w:noProof/>
          </w:rPr>
          <w:t>6.3.</w:t>
        </w:r>
        <w:r>
          <w:rPr>
            <w:rFonts w:asciiTheme="minorHAnsi" w:eastAsiaTheme="minorEastAsia" w:hAnsiTheme="minorHAnsi" w:cstheme="minorBidi"/>
            <w:noProof/>
            <w:sz w:val="22"/>
            <w:szCs w:val="22"/>
          </w:rPr>
          <w:tab/>
        </w:r>
        <w:r w:rsidRPr="00FB605E">
          <w:rPr>
            <w:rStyle w:val="ad"/>
            <w:noProof/>
          </w:rPr>
          <w:t>Достижение планируемых результатов по истории в соответствии с ПООП НОО и ФГОС</w:t>
        </w:r>
        <w:r>
          <w:rPr>
            <w:noProof/>
            <w:webHidden/>
          </w:rPr>
          <w:tab/>
        </w:r>
        <w:r>
          <w:rPr>
            <w:noProof/>
            <w:webHidden/>
          </w:rPr>
          <w:fldChar w:fldCharType="begin"/>
        </w:r>
        <w:r>
          <w:rPr>
            <w:noProof/>
            <w:webHidden/>
          </w:rPr>
          <w:instrText xml:space="preserve"> PAGEREF _Toc62806371 \h </w:instrText>
        </w:r>
        <w:r>
          <w:rPr>
            <w:noProof/>
            <w:webHidden/>
          </w:rPr>
        </w:r>
        <w:r>
          <w:rPr>
            <w:noProof/>
            <w:webHidden/>
          </w:rPr>
          <w:fldChar w:fldCharType="separate"/>
        </w:r>
        <w:r>
          <w:rPr>
            <w:noProof/>
            <w:webHidden/>
          </w:rPr>
          <w:t>48</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72" w:history="1">
        <w:r w:rsidRPr="00FB605E">
          <w:rPr>
            <w:rStyle w:val="ad"/>
            <w:noProof/>
          </w:rPr>
          <w:t>7.</w:t>
        </w:r>
        <w:r>
          <w:rPr>
            <w:rFonts w:asciiTheme="minorHAnsi" w:eastAsiaTheme="minorEastAsia" w:hAnsiTheme="minorHAnsi" w:cstheme="minorBidi"/>
            <w:noProof/>
            <w:sz w:val="22"/>
            <w:szCs w:val="22"/>
          </w:rPr>
          <w:tab/>
        </w:r>
        <w:r w:rsidRPr="00FB605E">
          <w:rPr>
            <w:rStyle w:val="ad"/>
            <w:noProof/>
          </w:rPr>
          <w:t>ГЕОГРАФИЯ</w:t>
        </w:r>
        <w:r>
          <w:rPr>
            <w:noProof/>
            <w:webHidden/>
          </w:rPr>
          <w:tab/>
        </w:r>
        <w:r>
          <w:rPr>
            <w:noProof/>
            <w:webHidden/>
          </w:rPr>
          <w:fldChar w:fldCharType="begin"/>
        </w:r>
        <w:r>
          <w:rPr>
            <w:noProof/>
            <w:webHidden/>
          </w:rPr>
          <w:instrText xml:space="preserve"> PAGEREF _Toc62806372 \h </w:instrText>
        </w:r>
        <w:r>
          <w:rPr>
            <w:noProof/>
            <w:webHidden/>
          </w:rPr>
        </w:r>
        <w:r>
          <w:rPr>
            <w:noProof/>
            <w:webHidden/>
          </w:rPr>
          <w:fldChar w:fldCharType="separate"/>
        </w:r>
        <w:r>
          <w:rPr>
            <w:noProof/>
            <w:webHidden/>
          </w:rPr>
          <w:t>50</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73" w:history="1">
        <w:r w:rsidRPr="00FB605E">
          <w:rPr>
            <w:rStyle w:val="ad"/>
            <w:noProof/>
          </w:rPr>
          <w:t>7.1.</w:t>
        </w:r>
        <w:r>
          <w:rPr>
            <w:rFonts w:asciiTheme="minorHAnsi" w:eastAsiaTheme="minorEastAsia" w:hAnsiTheme="minorHAnsi" w:cstheme="minorBidi"/>
            <w:noProof/>
            <w:sz w:val="22"/>
            <w:szCs w:val="22"/>
          </w:rPr>
          <w:tab/>
        </w:r>
        <w:r w:rsidRPr="00FB605E">
          <w:rPr>
            <w:rStyle w:val="ad"/>
            <w:noProof/>
          </w:rPr>
          <w:t>Сводные статистические отчеты по проведению ВПР по географии на территории Брянской области в 2020 году</w:t>
        </w:r>
        <w:r>
          <w:rPr>
            <w:noProof/>
            <w:webHidden/>
          </w:rPr>
          <w:tab/>
        </w:r>
        <w:r>
          <w:rPr>
            <w:noProof/>
            <w:webHidden/>
          </w:rPr>
          <w:fldChar w:fldCharType="begin"/>
        </w:r>
        <w:r>
          <w:rPr>
            <w:noProof/>
            <w:webHidden/>
          </w:rPr>
          <w:instrText xml:space="preserve"> PAGEREF _Toc62806373 \h </w:instrText>
        </w:r>
        <w:r>
          <w:rPr>
            <w:noProof/>
            <w:webHidden/>
          </w:rPr>
        </w:r>
        <w:r>
          <w:rPr>
            <w:noProof/>
            <w:webHidden/>
          </w:rPr>
          <w:fldChar w:fldCharType="separate"/>
        </w:r>
        <w:r>
          <w:rPr>
            <w:noProof/>
            <w:webHidden/>
          </w:rPr>
          <w:t>50</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74" w:history="1">
        <w:r w:rsidRPr="00FB605E">
          <w:rPr>
            <w:rStyle w:val="ad"/>
            <w:noProof/>
          </w:rPr>
          <w:t>Статистика отметок по географии</w:t>
        </w:r>
        <w:r>
          <w:rPr>
            <w:noProof/>
            <w:webHidden/>
          </w:rPr>
          <w:tab/>
        </w:r>
        <w:r>
          <w:rPr>
            <w:noProof/>
            <w:webHidden/>
          </w:rPr>
          <w:fldChar w:fldCharType="begin"/>
        </w:r>
        <w:r>
          <w:rPr>
            <w:noProof/>
            <w:webHidden/>
          </w:rPr>
          <w:instrText xml:space="preserve"> PAGEREF _Toc62806374 \h </w:instrText>
        </w:r>
        <w:r>
          <w:rPr>
            <w:noProof/>
            <w:webHidden/>
          </w:rPr>
        </w:r>
        <w:r>
          <w:rPr>
            <w:noProof/>
            <w:webHidden/>
          </w:rPr>
          <w:fldChar w:fldCharType="separate"/>
        </w:r>
        <w:r>
          <w:rPr>
            <w:noProof/>
            <w:webHidden/>
          </w:rPr>
          <w:t>50</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75" w:history="1">
        <w:r w:rsidRPr="00FB605E">
          <w:rPr>
            <w:rStyle w:val="ad"/>
            <w:noProof/>
          </w:rPr>
          <w:t>Распределение первичных баллов по географии</w:t>
        </w:r>
        <w:r>
          <w:rPr>
            <w:noProof/>
            <w:webHidden/>
          </w:rPr>
          <w:tab/>
        </w:r>
        <w:r>
          <w:rPr>
            <w:noProof/>
            <w:webHidden/>
          </w:rPr>
          <w:fldChar w:fldCharType="begin"/>
        </w:r>
        <w:r>
          <w:rPr>
            <w:noProof/>
            <w:webHidden/>
          </w:rPr>
          <w:instrText xml:space="preserve"> PAGEREF _Toc62806375 \h </w:instrText>
        </w:r>
        <w:r>
          <w:rPr>
            <w:noProof/>
            <w:webHidden/>
          </w:rPr>
        </w:r>
        <w:r>
          <w:rPr>
            <w:noProof/>
            <w:webHidden/>
          </w:rPr>
          <w:fldChar w:fldCharType="separate"/>
        </w:r>
        <w:r>
          <w:rPr>
            <w:noProof/>
            <w:webHidden/>
          </w:rPr>
          <w:t>51</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76" w:history="1">
        <w:r w:rsidRPr="00FB605E">
          <w:rPr>
            <w:rStyle w:val="ad"/>
            <w:noProof/>
          </w:rPr>
          <w:t>7.2.</w:t>
        </w:r>
        <w:r>
          <w:rPr>
            <w:rFonts w:asciiTheme="minorHAnsi" w:eastAsiaTheme="minorEastAsia" w:hAnsiTheme="minorHAnsi" w:cstheme="minorBidi"/>
            <w:noProof/>
            <w:sz w:val="22"/>
            <w:szCs w:val="22"/>
          </w:rPr>
          <w:tab/>
        </w:r>
        <w:r w:rsidRPr="00FB605E">
          <w:rPr>
            <w:rStyle w:val="ad"/>
            <w:noProof/>
          </w:rPr>
          <w:t>Описание проверочной работы по географии</w:t>
        </w:r>
        <w:r>
          <w:rPr>
            <w:noProof/>
            <w:webHidden/>
          </w:rPr>
          <w:tab/>
        </w:r>
        <w:r>
          <w:rPr>
            <w:noProof/>
            <w:webHidden/>
          </w:rPr>
          <w:fldChar w:fldCharType="begin"/>
        </w:r>
        <w:r>
          <w:rPr>
            <w:noProof/>
            <w:webHidden/>
          </w:rPr>
          <w:instrText xml:space="preserve"> PAGEREF _Toc62806376 \h </w:instrText>
        </w:r>
        <w:r>
          <w:rPr>
            <w:noProof/>
            <w:webHidden/>
          </w:rPr>
        </w:r>
        <w:r>
          <w:rPr>
            <w:noProof/>
            <w:webHidden/>
          </w:rPr>
          <w:fldChar w:fldCharType="separate"/>
        </w:r>
        <w:r>
          <w:rPr>
            <w:noProof/>
            <w:webHidden/>
          </w:rPr>
          <w:t>53</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77" w:history="1">
        <w:r w:rsidRPr="00FB605E">
          <w:rPr>
            <w:rStyle w:val="ad"/>
            <w:noProof/>
          </w:rPr>
          <w:t>7.3.</w:t>
        </w:r>
        <w:r>
          <w:rPr>
            <w:rFonts w:asciiTheme="minorHAnsi" w:eastAsiaTheme="minorEastAsia" w:hAnsiTheme="minorHAnsi" w:cstheme="minorBidi"/>
            <w:noProof/>
            <w:sz w:val="22"/>
            <w:szCs w:val="22"/>
          </w:rPr>
          <w:tab/>
        </w:r>
        <w:r w:rsidRPr="00FB605E">
          <w:rPr>
            <w:rStyle w:val="ad"/>
            <w:noProof/>
          </w:rPr>
          <w:t>Достижение планируемых результатов по географии в соответствии с ПООП НОО и ФГОС</w:t>
        </w:r>
        <w:r>
          <w:rPr>
            <w:noProof/>
            <w:webHidden/>
          </w:rPr>
          <w:tab/>
        </w:r>
        <w:r>
          <w:rPr>
            <w:noProof/>
            <w:webHidden/>
          </w:rPr>
          <w:fldChar w:fldCharType="begin"/>
        </w:r>
        <w:r>
          <w:rPr>
            <w:noProof/>
            <w:webHidden/>
          </w:rPr>
          <w:instrText xml:space="preserve"> PAGEREF _Toc62806377 \h </w:instrText>
        </w:r>
        <w:r>
          <w:rPr>
            <w:noProof/>
            <w:webHidden/>
          </w:rPr>
        </w:r>
        <w:r>
          <w:rPr>
            <w:noProof/>
            <w:webHidden/>
          </w:rPr>
          <w:fldChar w:fldCharType="separate"/>
        </w:r>
        <w:r>
          <w:rPr>
            <w:noProof/>
            <w:webHidden/>
          </w:rPr>
          <w:t>56</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78" w:history="1">
        <w:r w:rsidRPr="00FB605E">
          <w:rPr>
            <w:rStyle w:val="ad"/>
            <w:noProof/>
          </w:rPr>
          <w:t>8.</w:t>
        </w:r>
        <w:r>
          <w:rPr>
            <w:rFonts w:asciiTheme="minorHAnsi" w:eastAsiaTheme="minorEastAsia" w:hAnsiTheme="minorHAnsi" w:cstheme="minorBidi"/>
            <w:noProof/>
            <w:sz w:val="22"/>
            <w:szCs w:val="22"/>
          </w:rPr>
          <w:tab/>
        </w:r>
        <w:r w:rsidRPr="00FB605E">
          <w:rPr>
            <w:rStyle w:val="ad"/>
            <w:noProof/>
          </w:rPr>
          <w:t>ОБЩЕСТВОЗНАНИЕ</w:t>
        </w:r>
        <w:r>
          <w:rPr>
            <w:noProof/>
            <w:webHidden/>
          </w:rPr>
          <w:tab/>
        </w:r>
        <w:r>
          <w:rPr>
            <w:noProof/>
            <w:webHidden/>
          </w:rPr>
          <w:fldChar w:fldCharType="begin"/>
        </w:r>
        <w:r>
          <w:rPr>
            <w:noProof/>
            <w:webHidden/>
          </w:rPr>
          <w:instrText xml:space="preserve"> PAGEREF _Toc62806378 \h </w:instrText>
        </w:r>
        <w:r>
          <w:rPr>
            <w:noProof/>
            <w:webHidden/>
          </w:rPr>
        </w:r>
        <w:r>
          <w:rPr>
            <w:noProof/>
            <w:webHidden/>
          </w:rPr>
          <w:fldChar w:fldCharType="separate"/>
        </w:r>
        <w:r>
          <w:rPr>
            <w:noProof/>
            <w:webHidden/>
          </w:rPr>
          <w:t>61</w:t>
        </w:r>
        <w:r>
          <w:rPr>
            <w:noProof/>
            <w:webHidden/>
          </w:rPr>
          <w:fldChar w:fldCharType="end"/>
        </w:r>
      </w:hyperlink>
    </w:p>
    <w:p w:rsidR="00E40D0E" w:rsidRDefault="00E40D0E">
      <w:pPr>
        <w:pStyle w:val="11"/>
        <w:rPr>
          <w:rFonts w:asciiTheme="minorHAnsi" w:eastAsiaTheme="minorEastAsia" w:hAnsiTheme="minorHAnsi" w:cstheme="minorBidi"/>
          <w:noProof/>
          <w:sz w:val="22"/>
          <w:szCs w:val="22"/>
        </w:rPr>
      </w:pPr>
      <w:hyperlink w:anchor="_Toc62806379" w:history="1">
        <w:r w:rsidRPr="00FB605E">
          <w:rPr>
            <w:rStyle w:val="ad"/>
            <w:noProof/>
          </w:rPr>
          <w:t>8.1.</w:t>
        </w:r>
        <w:r>
          <w:rPr>
            <w:rFonts w:asciiTheme="minorHAnsi" w:eastAsiaTheme="minorEastAsia" w:hAnsiTheme="minorHAnsi" w:cstheme="minorBidi"/>
            <w:noProof/>
            <w:sz w:val="22"/>
            <w:szCs w:val="22"/>
          </w:rPr>
          <w:tab/>
        </w:r>
        <w:r w:rsidRPr="00FB605E">
          <w:rPr>
            <w:rStyle w:val="ad"/>
            <w:noProof/>
          </w:rPr>
          <w:t>Сводные статистические отчеты по проведению ВПР по обществознанию на территории Брянской области в 2020 году</w:t>
        </w:r>
        <w:r>
          <w:rPr>
            <w:noProof/>
            <w:webHidden/>
          </w:rPr>
          <w:tab/>
        </w:r>
        <w:r>
          <w:rPr>
            <w:noProof/>
            <w:webHidden/>
          </w:rPr>
          <w:fldChar w:fldCharType="begin"/>
        </w:r>
        <w:r>
          <w:rPr>
            <w:noProof/>
            <w:webHidden/>
          </w:rPr>
          <w:instrText xml:space="preserve"> PAGEREF _Toc62806379 \h </w:instrText>
        </w:r>
        <w:r>
          <w:rPr>
            <w:noProof/>
            <w:webHidden/>
          </w:rPr>
        </w:r>
        <w:r>
          <w:rPr>
            <w:noProof/>
            <w:webHidden/>
          </w:rPr>
          <w:fldChar w:fldCharType="separate"/>
        </w:r>
        <w:r>
          <w:rPr>
            <w:noProof/>
            <w:webHidden/>
          </w:rPr>
          <w:t>61</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80" w:history="1">
        <w:r w:rsidRPr="00FB605E">
          <w:rPr>
            <w:rStyle w:val="ad"/>
            <w:noProof/>
          </w:rPr>
          <w:t>Статистика отметок по обществознанию</w:t>
        </w:r>
        <w:r>
          <w:rPr>
            <w:noProof/>
            <w:webHidden/>
          </w:rPr>
          <w:tab/>
        </w:r>
        <w:r>
          <w:rPr>
            <w:noProof/>
            <w:webHidden/>
          </w:rPr>
          <w:fldChar w:fldCharType="begin"/>
        </w:r>
        <w:r>
          <w:rPr>
            <w:noProof/>
            <w:webHidden/>
          </w:rPr>
          <w:instrText xml:space="preserve"> PAGEREF _Toc62806380 \h </w:instrText>
        </w:r>
        <w:r>
          <w:rPr>
            <w:noProof/>
            <w:webHidden/>
          </w:rPr>
        </w:r>
        <w:r>
          <w:rPr>
            <w:noProof/>
            <w:webHidden/>
          </w:rPr>
          <w:fldChar w:fldCharType="separate"/>
        </w:r>
        <w:r>
          <w:rPr>
            <w:noProof/>
            <w:webHidden/>
          </w:rPr>
          <w:t>61</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81" w:history="1">
        <w:r w:rsidRPr="00FB605E">
          <w:rPr>
            <w:rStyle w:val="ad"/>
            <w:noProof/>
          </w:rPr>
          <w:t>Распределение первичных баллов по обществознанию</w:t>
        </w:r>
        <w:r>
          <w:rPr>
            <w:noProof/>
            <w:webHidden/>
          </w:rPr>
          <w:tab/>
        </w:r>
        <w:r>
          <w:rPr>
            <w:noProof/>
            <w:webHidden/>
          </w:rPr>
          <w:fldChar w:fldCharType="begin"/>
        </w:r>
        <w:r>
          <w:rPr>
            <w:noProof/>
            <w:webHidden/>
          </w:rPr>
          <w:instrText xml:space="preserve"> PAGEREF _Toc62806381 \h </w:instrText>
        </w:r>
        <w:r>
          <w:rPr>
            <w:noProof/>
            <w:webHidden/>
          </w:rPr>
        </w:r>
        <w:r>
          <w:rPr>
            <w:noProof/>
            <w:webHidden/>
          </w:rPr>
          <w:fldChar w:fldCharType="separate"/>
        </w:r>
        <w:r>
          <w:rPr>
            <w:noProof/>
            <w:webHidden/>
          </w:rPr>
          <w:t>62</w:t>
        </w:r>
        <w:r>
          <w:rPr>
            <w:noProof/>
            <w:webHidden/>
          </w:rPr>
          <w:fldChar w:fldCharType="end"/>
        </w:r>
      </w:hyperlink>
    </w:p>
    <w:p w:rsidR="00E40D0E" w:rsidRDefault="00E40D0E">
      <w:pPr>
        <w:pStyle w:val="21"/>
        <w:rPr>
          <w:rFonts w:asciiTheme="minorHAnsi" w:eastAsiaTheme="minorEastAsia" w:hAnsiTheme="minorHAnsi" w:cstheme="minorBidi"/>
          <w:noProof/>
          <w:sz w:val="22"/>
          <w:szCs w:val="22"/>
        </w:rPr>
      </w:pPr>
      <w:hyperlink w:anchor="_Toc62806382" w:history="1">
        <w:r w:rsidRPr="00FB605E">
          <w:rPr>
            <w:rStyle w:val="ad"/>
            <w:noProof/>
          </w:rPr>
          <w:t>Выполнение заданий по обществознанию группами учащихся (в % от числа участников)</w:t>
        </w:r>
        <w:r>
          <w:rPr>
            <w:noProof/>
            <w:webHidden/>
          </w:rPr>
          <w:tab/>
        </w:r>
        <w:r>
          <w:rPr>
            <w:noProof/>
            <w:webHidden/>
          </w:rPr>
          <w:fldChar w:fldCharType="begin"/>
        </w:r>
        <w:r>
          <w:rPr>
            <w:noProof/>
            <w:webHidden/>
          </w:rPr>
          <w:instrText xml:space="preserve"> PAGEREF _Toc62806382 \h </w:instrText>
        </w:r>
        <w:r>
          <w:rPr>
            <w:noProof/>
            <w:webHidden/>
          </w:rPr>
        </w:r>
        <w:r>
          <w:rPr>
            <w:noProof/>
            <w:webHidden/>
          </w:rPr>
          <w:fldChar w:fldCharType="separate"/>
        </w:r>
        <w:r>
          <w:rPr>
            <w:noProof/>
            <w:webHidden/>
          </w:rPr>
          <w:t>63</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83" w:history="1">
        <w:r w:rsidRPr="00FB605E">
          <w:rPr>
            <w:rStyle w:val="ad"/>
            <w:noProof/>
            <w:lang w:bidi="ru-RU"/>
          </w:rPr>
          <w:t>8.2.</w:t>
        </w:r>
        <w:r>
          <w:rPr>
            <w:rFonts w:asciiTheme="minorHAnsi" w:eastAsiaTheme="minorEastAsia" w:hAnsiTheme="minorHAnsi" w:cstheme="minorBidi"/>
            <w:noProof/>
            <w:sz w:val="22"/>
            <w:szCs w:val="22"/>
          </w:rPr>
          <w:tab/>
        </w:r>
        <w:r w:rsidRPr="00FB605E">
          <w:rPr>
            <w:rStyle w:val="ad"/>
            <w:noProof/>
            <w:lang w:bidi="ru-RU"/>
          </w:rPr>
          <w:t>Описание проверочной работы по обществознанию</w:t>
        </w:r>
        <w:r>
          <w:rPr>
            <w:noProof/>
            <w:webHidden/>
          </w:rPr>
          <w:tab/>
        </w:r>
        <w:r>
          <w:rPr>
            <w:noProof/>
            <w:webHidden/>
          </w:rPr>
          <w:fldChar w:fldCharType="begin"/>
        </w:r>
        <w:r>
          <w:rPr>
            <w:noProof/>
            <w:webHidden/>
          </w:rPr>
          <w:instrText xml:space="preserve"> PAGEREF _Toc62806383 \h </w:instrText>
        </w:r>
        <w:r>
          <w:rPr>
            <w:noProof/>
            <w:webHidden/>
          </w:rPr>
        </w:r>
        <w:r>
          <w:rPr>
            <w:noProof/>
            <w:webHidden/>
          </w:rPr>
          <w:fldChar w:fldCharType="separate"/>
        </w:r>
        <w:r>
          <w:rPr>
            <w:noProof/>
            <w:webHidden/>
          </w:rPr>
          <w:t>64</w:t>
        </w:r>
        <w:r>
          <w:rPr>
            <w:noProof/>
            <w:webHidden/>
          </w:rPr>
          <w:fldChar w:fldCharType="end"/>
        </w:r>
      </w:hyperlink>
    </w:p>
    <w:p w:rsidR="00E40D0E" w:rsidRDefault="00E40D0E">
      <w:pPr>
        <w:pStyle w:val="35"/>
        <w:rPr>
          <w:rFonts w:asciiTheme="minorHAnsi" w:eastAsiaTheme="minorEastAsia" w:hAnsiTheme="minorHAnsi" w:cstheme="minorBidi"/>
          <w:noProof/>
          <w:sz w:val="22"/>
          <w:szCs w:val="22"/>
        </w:rPr>
      </w:pPr>
      <w:hyperlink w:anchor="_Toc62806384" w:history="1">
        <w:r w:rsidRPr="00FB605E">
          <w:rPr>
            <w:rStyle w:val="ad"/>
            <w:noProof/>
          </w:rPr>
          <w:t>8.3.</w:t>
        </w:r>
        <w:r>
          <w:rPr>
            <w:rFonts w:asciiTheme="minorHAnsi" w:eastAsiaTheme="minorEastAsia" w:hAnsiTheme="minorHAnsi" w:cstheme="minorBidi"/>
            <w:noProof/>
            <w:sz w:val="22"/>
            <w:szCs w:val="22"/>
          </w:rPr>
          <w:tab/>
        </w:r>
        <w:r w:rsidRPr="00FB605E">
          <w:rPr>
            <w:rStyle w:val="ad"/>
            <w:noProof/>
          </w:rPr>
          <w:t>Достижение планируемых результатов по обществознанию в соответствии с ПООП НОО и ФГОС</w:t>
        </w:r>
        <w:r>
          <w:rPr>
            <w:noProof/>
            <w:webHidden/>
          </w:rPr>
          <w:tab/>
        </w:r>
        <w:r>
          <w:rPr>
            <w:noProof/>
            <w:webHidden/>
          </w:rPr>
          <w:fldChar w:fldCharType="begin"/>
        </w:r>
        <w:r>
          <w:rPr>
            <w:noProof/>
            <w:webHidden/>
          </w:rPr>
          <w:instrText xml:space="preserve"> PAGEREF _Toc62806384 \h </w:instrText>
        </w:r>
        <w:r>
          <w:rPr>
            <w:noProof/>
            <w:webHidden/>
          </w:rPr>
        </w:r>
        <w:r>
          <w:rPr>
            <w:noProof/>
            <w:webHidden/>
          </w:rPr>
          <w:fldChar w:fldCharType="separate"/>
        </w:r>
        <w:r>
          <w:rPr>
            <w:noProof/>
            <w:webHidden/>
          </w:rPr>
          <w:t>66</w:t>
        </w:r>
        <w:r>
          <w:rPr>
            <w:noProof/>
            <w:webHidden/>
          </w:rPr>
          <w:fldChar w:fldCharType="end"/>
        </w:r>
      </w:hyperlink>
    </w:p>
    <w:p w:rsidR="00CC0E38" w:rsidRDefault="00D93361" w:rsidP="00CC0E38">
      <w:pPr>
        <w:pStyle w:val="1"/>
        <w:spacing w:before="0"/>
        <w:jc w:val="center"/>
      </w:pPr>
      <w:r>
        <w:fldChar w:fldCharType="end"/>
      </w:r>
    </w:p>
    <w:p w:rsidR="00CC0E38" w:rsidRDefault="00CC0E38" w:rsidP="00CC0E38">
      <w:pPr>
        <w:rPr>
          <w:rFonts w:ascii="Cambria" w:hAnsi="Cambria"/>
          <w:color w:val="365F91"/>
          <w:sz w:val="28"/>
          <w:szCs w:val="28"/>
        </w:rPr>
      </w:pPr>
      <w:r>
        <w:br w:type="page"/>
      </w:r>
    </w:p>
    <w:p w:rsidR="006D1904" w:rsidRDefault="006D1904" w:rsidP="00BD4421">
      <w:pPr>
        <w:pStyle w:val="1"/>
        <w:numPr>
          <w:ilvl w:val="0"/>
          <w:numId w:val="1"/>
        </w:numPr>
        <w:spacing w:before="0"/>
        <w:ind w:left="0" w:firstLine="0"/>
        <w:jc w:val="center"/>
      </w:pPr>
      <w:bookmarkStart w:id="0" w:name="_Toc62806330"/>
      <w:r>
        <w:lastRenderedPageBreak/>
        <w:t>РУССКИЙ ЯЗЫК</w:t>
      </w:r>
      <w:bookmarkEnd w:id="0"/>
    </w:p>
    <w:p w:rsidR="006D1904" w:rsidRPr="001C3531" w:rsidRDefault="006D1904" w:rsidP="00EC2DDE">
      <w:pPr>
        <w:pStyle w:val="1"/>
        <w:numPr>
          <w:ilvl w:val="1"/>
          <w:numId w:val="1"/>
        </w:numPr>
        <w:tabs>
          <w:tab w:val="left" w:pos="300"/>
        </w:tabs>
        <w:spacing w:before="0"/>
        <w:ind w:left="-400" w:firstLine="0"/>
        <w:jc w:val="center"/>
        <w:rPr>
          <w:sz w:val="26"/>
          <w:szCs w:val="26"/>
        </w:rPr>
      </w:pPr>
      <w:bookmarkStart w:id="1" w:name="_Toc62806331"/>
      <w:r w:rsidRPr="00AF3825">
        <w:rPr>
          <w:sz w:val="26"/>
          <w:szCs w:val="26"/>
        </w:rPr>
        <w:t xml:space="preserve">Сводные статистические отчеты по проведению ВПР по русскому языку на территории Брянской области </w:t>
      </w:r>
      <w:r w:rsidRPr="001C3531">
        <w:rPr>
          <w:sz w:val="26"/>
          <w:szCs w:val="26"/>
        </w:rPr>
        <w:t xml:space="preserve">в </w:t>
      </w:r>
      <w:r w:rsidR="00B00692">
        <w:rPr>
          <w:sz w:val="26"/>
          <w:szCs w:val="26"/>
        </w:rPr>
        <w:t>2020</w:t>
      </w:r>
      <w:r w:rsidRPr="001C3531">
        <w:rPr>
          <w:sz w:val="26"/>
          <w:szCs w:val="26"/>
        </w:rPr>
        <w:t xml:space="preserve"> год</w:t>
      </w:r>
      <w:r w:rsidR="00DD2A65">
        <w:rPr>
          <w:sz w:val="26"/>
          <w:szCs w:val="26"/>
        </w:rPr>
        <w:t>у</w:t>
      </w:r>
      <w:bookmarkEnd w:id="1"/>
    </w:p>
    <w:p w:rsidR="0078125B" w:rsidRPr="00AF3825" w:rsidRDefault="0078125B" w:rsidP="00EC2DDE">
      <w:pPr>
        <w:jc w:val="center"/>
        <w:rPr>
          <w:sz w:val="26"/>
          <w:szCs w:val="26"/>
        </w:rPr>
      </w:pPr>
    </w:p>
    <w:p w:rsidR="006D1904" w:rsidRDefault="00AF3825" w:rsidP="00793F04">
      <w:pPr>
        <w:pStyle w:val="2"/>
        <w:spacing w:before="0"/>
        <w:jc w:val="center"/>
      </w:pPr>
      <w:bookmarkStart w:id="2" w:name="_Toc62806332"/>
      <w:r>
        <w:t xml:space="preserve">Статистика </w:t>
      </w:r>
      <w:r w:rsidR="006D1904" w:rsidRPr="009F2B29">
        <w:t>отмет</w:t>
      </w:r>
      <w:r>
        <w:t>ок по русскому языку</w:t>
      </w:r>
      <w:bookmarkEnd w:id="2"/>
    </w:p>
    <w:p w:rsidR="006D1904" w:rsidRPr="005F0EFB" w:rsidRDefault="006D1904" w:rsidP="00793F04">
      <w:pPr>
        <w:jc w:val="center"/>
        <w:rPr>
          <w:sz w:val="16"/>
          <w:szCs w:val="16"/>
        </w:rPr>
      </w:pPr>
    </w:p>
    <w:tbl>
      <w:tblPr>
        <w:tblW w:w="5000" w:type="pct"/>
        <w:tblLook w:val="00A0"/>
      </w:tblPr>
      <w:tblGrid>
        <w:gridCol w:w="3527"/>
        <w:gridCol w:w="1636"/>
        <w:gridCol w:w="1101"/>
        <w:gridCol w:w="1103"/>
        <w:gridCol w:w="1103"/>
        <w:gridCol w:w="1101"/>
      </w:tblGrid>
      <w:tr w:rsidR="006D1904" w:rsidRPr="009F2B29" w:rsidTr="003E55CC">
        <w:trPr>
          <w:trHeight w:val="348"/>
        </w:trPr>
        <w:tc>
          <w:tcPr>
            <w:tcW w:w="1843" w:type="pct"/>
            <w:vMerge w:val="restart"/>
            <w:tcBorders>
              <w:top w:val="single" w:sz="4" w:space="0" w:color="auto"/>
              <w:left w:val="single" w:sz="4" w:space="0" w:color="auto"/>
              <w:right w:val="single" w:sz="4" w:space="0" w:color="auto"/>
            </w:tcBorders>
            <w:vAlign w:val="center"/>
          </w:tcPr>
          <w:p w:rsidR="006D1904" w:rsidRPr="00FA75BF" w:rsidRDefault="006D1904" w:rsidP="009F2B29">
            <w:pPr>
              <w:jc w:val="center"/>
              <w:rPr>
                <w:b/>
                <w:bCs/>
                <w:color w:val="000000"/>
              </w:rPr>
            </w:pPr>
            <w:r w:rsidRPr="00FA75BF">
              <w:rPr>
                <w:b/>
                <w:bCs/>
                <w:color w:val="000000"/>
              </w:rPr>
              <w:t>АТЕ</w:t>
            </w:r>
          </w:p>
        </w:tc>
        <w:tc>
          <w:tcPr>
            <w:tcW w:w="855" w:type="pct"/>
            <w:vMerge w:val="restart"/>
            <w:tcBorders>
              <w:top w:val="single" w:sz="4" w:space="0" w:color="auto"/>
              <w:left w:val="single" w:sz="4" w:space="0" w:color="auto"/>
              <w:bottom w:val="single" w:sz="4" w:space="0" w:color="auto"/>
              <w:right w:val="single" w:sz="4" w:space="0" w:color="auto"/>
            </w:tcBorders>
            <w:vAlign w:val="center"/>
          </w:tcPr>
          <w:p w:rsidR="006D1904" w:rsidRPr="00FA75BF" w:rsidRDefault="006D1904" w:rsidP="009F2B29">
            <w:pPr>
              <w:jc w:val="center"/>
              <w:rPr>
                <w:b/>
                <w:bCs/>
                <w:color w:val="000000"/>
              </w:rPr>
            </w:pPr>
            <w:r w:rsidRPr="00FA75BF">
              <w:rPr>
                <w:b/>
                <w:bCs/>
                <w:color w:val="000000"/>
              </w:rPr>
              <w:t>Количество участников</w:t>
            </w:r>
          </w:p>
        </w:tc>
        <w:tc>
          <w:tcPr>
            <w:tcW w:w="2303" w:type="pct"/>
            <w:gridSpan w:val="4"/>
            <w:tcBorders>
              <w:top w:val="single" w:sz="4" w:space="0" w:color="auto"/>
              <w:left w:val="nil"/>
              <w:bottom w:val="single" w:sz="4" w:space="0" w:color="auto"/>
              <w:right w:val="single" w:sz="4" w:space="0" w:color="auto"/>
            </w:tcBorders>
            <w:vAlign w:val="center"/>
          </w:tcPr>
          <w:p w:rsidR="006D1904" w:rsidRPr="00FA75BF" w:rsidRDefault="006D1904" w:rsidP="00A84DF4">
            <w:pPr>
              <w:jc w:val="center"/>
              <w:rPr>
                <w:b/>
                <w:bCs/>
                <w:color w:val="000000"/>
              </w:rPr>
            </w:pPr>
            <w:r w:rsidRPr="00FA75BF">
              <w:rPr>
                <w:b/>
                <w:bCs/>
                <w:color w:val="000000"/>
              </w:rPr>
              <w:t>Распределение групп баллов в %</w:t>
            </w:r>
          </w:p>
        </w:tc>
      </w:tr>
      <w:tr w:rsidR="00E31C33" w:rsidRPr="009F2B29" w:rsidTr="003E55CC">
        <w:trPr>
          <w:trHeight w:val="300"/>
        </w:trPr>
        <w:tc>
          <w:tcPr>
            <w:tcW w:w="1843" w:type="pct"/>
            <w:vMerge/>
            <w:tcBorders>
              <w:left w:val="single" w:sz="4" w:space="0" w:color="auto"/>
              <w:bottom w:val="single" w:sz="4" w:space="0" w:color="auto"/>
              <w:right w:val="single" w:sz="4" w:space="0" w:color="auto"/>
            </w:tcBorders>
            <w:vAlign w:val="center"/>
          </w:tcPr>
          <w:p w:rsidR="006D1904" w:rsidRPr="00FA75BF" w:rsidRDefault="006D1904" w:rsidP="009F2B29">
            <w:pPr>
              <w:rPr>
                <w:b/>
                <w:bCs/>
                <w:color w:val="000000"/>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6D1904" w:rsidRPr="00FA75BF" w:rsidRDefault="006D1904" w:rsidP="009F2B29">
            <w:pPr>
              <w:rPr>
                <w:b/>
                <w:bCs/>
                <w:color w:val="000000"/>
              </w:rPr>
            </w:pPr>
          </w:p>
        </w:tc>
        <w:tc>
          <w:tcPr>
            <w:tcW w:w="575" w:type="pct"/>
            <w:tcBorders>
              <w:top w:val="nil"/>
              <w:left w:val="nil"/>
              <w:bottom w:val="nil"/>
              <w:right w:val="single" w:sz="4" w:space="0" w:color="auto"/>
            </w:tcBorders>
            <w:vAlign w:val="center"/>
          </w:tcPr>
          <w:p w:rsidR="006D1904" w:rsidRPr="00FA75BF" w:rsidRDefault="00C139A4" w:rsidP="009F2B29">
            <w:pPr>
              <w:jc w:val="center"/>
              <w:rPr>
                <w:b/>
                <w:bCs/>
                <w:color w:val="000000"/>
              </w:rPr>
            </w:pPr>
            <w:r>
              <w:rPr>
                <w:b/>
                <w:bCs/>
                <w:color w:val="000000"/>
              </w:rPr>
              <w:t>"</w:t>
            </w:r>
            <w:r w:rsidR="006D1904" w:rsidRPr="00FA75BF">
              <w:rPr>
                <w:b/>
                <w:bCs/>
                <w:color w:val="000000"/>
              </w:rPr>
              <w:t>2</w:t>
            </w:r>
            <w:r>
              <w:rPr>
                <w:b/>
                <w:bCs/>
                <w:color w:val="000000"/>
              </w:rPr>
              <w:t>"</w:t>
            </w:r>
          </w:p>
        </w:tc>
        <w:tc>
          <w:tcPr>
            <w:tcW w:w="576" w:type="pct"/>
            <w:tcBorders>
              <w:top w:val="nil"/>
              <w:left w:val="nil"/>
              <w:bottom w:val="nil"/>
              <w:right w:val="single" w:sz="4" w:space="0" w:color="auto"/>
            </w:tcBorders>
            <w:vAlign w:val="center"/>
          </w:tcPr>
          <w:p w:rsidR="006D1904" w:rsidRPr="00FA75BF" w:rsidRDefault="00C139A4" w:rsidP="009F2B29">
            <w:pPr>
              <w:jc w:val="center"/>
              <w:rPr>
                <w:b/>
                <w:bCs/>
                <w:color w:val="000000"/>
              </w:rPr>
            </w:pPr>
            <w:r>
              <w:rPr>
                <w:b/>
                <w:bCs/>
                <w:color w:val="000000"/>
              </w:rPr>
              <w:t>"</w:t>
            </w:r>
            <w:r w:rsidR="006D1904" w:rsidRPr="00FA75BF">
              <w:rPr>
                <w:b/>
                <w:bCs/>
                <w:color w:val="000000"/>
              </w:rPr>
              <w:t>3</w:t>
            </w:r>
            <w:r>
              <w:rPr>
                <w:b/>
                <w:bCs/>
                <w:color w:val="000000"/>
              </w:rPr>
              <w:t>"</w:t>
            </w:r>
          </w:p>
        </w:tc>
        <w:tc>
          <w:tcPr>
            <w:tcW w:w="576" w:type="pct"/>
            <w:tcBorders>
              <w:top w:val="nil"/>
              <w:left w:val="nil"/>
              <w:bottom w:val="nil"/>
              <w:right w:val="single" w:sz="4" w:space="0" w:color="auto"/>
            </w:tcBorders>
            <w:vAlign w:val="center"/>
          </w:tcPr>
          <w:p w:rsidR="006D1904" w:rsidRPr="00FA75BF" w:rsidRDefault="00C139A4" w:rsidP="009F2B29">
            <w:pPr>
              <w:jc w:val="center"/>
              <w:rPr>
                <w:b/>
                <w:bCs/>
                <w:color w:val="000000"/>
              </w:rPr>
            </w:pPr>
            <w:r>
              <w:rPr>
                <w:b/>
                <w:bCs/>
                <w:color w:val="000000"/>
              </w:rPr>
              <w:t>"</w:t>
            </w:r>
            <w:r w:rsidR="006D1904" w:rsidRPr="00FA75BF">
              <w:rPr>
                <w:b/>
                <w:bCs/>
                <w:color w:val="000000"/>
              </w:rPr>
              <w:t>4</w:t>
            </w:r>
            <w:r>
              <w:rPr>
                <w:b/>
                <w:bCs/>
                <w:color w:val="000000"/>
              </w:rPr>
              <w:t>"</w:t>
            </w:r>
          </w:p>
        </w:tc>
        <w:tc>
          <w:tcPr>
            <w:tcW w:w="575" w:type="pct"/>
            <w:tcBorders>
              <w:top w:val="nil"/>
              <w:left w:val="nil"/>
              <w:bottom w:val="nil"/>
              <w:right w:val="single" w:sz="4" w:space="0" w:color="auto"/>
            </w:tcBorders>
            <w:vAlign w:val="center"/>
          </w:tcPr>
          <w:p w:rsidR="006D1904" w:rsidRPr="00FA75BF" w:rsidRDefault="00C139A4" w:rsidP="009F2B29">
            <w:pPr>
              <w:jc w:val="center"/>
              <w:rPr>
                <w:b/>
                <w:bCs/>
                <w:color w:val="000000"/>
              </w:rPr>
            </w:pPr>
            <w:r>
              <w:rPr>
                <w:b/>
                <w:bCs/>
                <w:color w:val="000000"/>
              </w:rPr>
              <w:t>"</w:t>
            </w:r>
            <w:r w:rsidR="006D1904" w:rsidRPr="00FA75BF">
              <w:rPr>
                <w:b/>
                <w:bCs/>
                <w:color w:val="000000"/>
              </w:rPr>
              <w:t>5</w:t>
            </w:r>
            <w:r>
              <w:rPr>
                <w:b/>
                <w:bCs/>
                <w:color w:val="000000"/>
              </w:rPr>
              <w:t>"</w:t>
            </w:r>
          </w:p>
        </w:tc>
      </w:tr>
      <w:tr w:rsidR="00F92C92" w:rsidRPr="009F2B29" w:rsidTr="003E55CC">
        <w:trPr>
          <w:trHeight w:val="240"/>
        </w:trPr>
        <w:tc>
          <w:tcPr>
            <w:tcW w:w="1843" w:type="pct"/>
            <w:tcBorders>
              <w:top w:val="single" w:sz="4" w:space="0" w:color="auto"/>
              <w:left w:val="single" w:sz="4" w:space="0" w:color="auto"/>
              <w:bottom w:val="single" w:sz="4" w:space="0" w:color="auto"/>
              <w:right w:val="single" w:sz="4" w:space="0" w:color="auto"/>
            </w:tcBorders>
            <w:vAlign w:val="center"/>
          </w:tcPr>
          <w:p w:rsidR="00F92C92" w:rsidRPr="007166EC" w:rsidRDefault="00F92C92" w:rsidP="00745C97">
            <w:pPr>
              <w:jc w:val="center"/>
              <w:rPr>
                <w:bCs/>
              </w:rPr>
            </w:pPr>
            <w:r w:rsidRPr="007166EC">
              <w:rPr>
                <w:bCs/>
              </w:rPr>
              <w:t>Брянская область</w:t>
            </w:r>
          </w:p>
        </w:tc>
        <w:tc>
          <w:tcPr>
            <w:tcW w:w="855" w:type="pct"/>
            <w:tcBorders>
              <w:top w:val="nil"/>
              <w:left w:val="nil"/>
              <w:bottom w:val="single" w:sz="4" w:space="0" w:color="auto"/>
              <w:right w:val="nil"/>
            </w:tcBorders>
            <w:vAlign w:val="center"/>
          </w:tcPr>
          <w:p w:rsidR="00F92C92" w:rsidRPr="00F92C92" w:rsidRDefault="00F92C92">
            <w:pPr>
              <w:jc w:val="center"/>
              <w:rPr>
                <w:b/>
                <w:color w:val="000000"/>
                <w:sz w:val="22"/>
                <w:szCs w:val="22"/>
              </w:rPr>
            </w:pPr>
            <w:r w:rsidRPr="00F92C92">
              <w:rPr>
                <w:b/>
                <w:color w:val="000000"/>
                <w:sz w:val="22"/>
                <w:szCs w:val="22"/>
              </w:rPr>
              <w:t>7801</w:t>
            </w:r>
          </w:p>
        </w:tc>
        <w:tc>
          <w:tcPr>
            <w:tcW w:w="575" w:type="pct"/>
            <w:tcBorders>
              <w:top w:val="single" w:sz="4" w:space="0" w:color="auto"/>
              <w:left w:val="single" w:sz="4" w:space="0" w:color="auto"/>
              <w:bottom w:val="single" w:sz="4" w:space="0" w:color="auto"/>
              <w:right w:val="single" w:sz="4" w:space="0" w:color="auto"/>
            </w:tcBorders>
            <w:vAlign w:val="center"/>
          </w:tcPr>
          <w:p w:rsidR="00F92C92" w:rsidRPr="00F92C92" w:rsidRDefault="00F92C92">
            <w:pPr>
              <w:jc w:val="center"/>
              <w:rPr>
                <w:b/>
                <w:color w:val="000000"/>
                <w:sz w:val="22"/>
                <w:szCs w:val="22"/>
              </w:rPr>
            </w:pPr>
            <w:r w:rsidRPr="00F92C92">
              <w:rPr>
                <w:b/>
                <w:color w:val="000000"/>
                <w:sz w:val="22"/>
                <w:szCs w:val="22"/>
              </w:rPr>
              <w:t>10,8</w:t>
            </w:r>
          </w:p>
        </w:tc>
        <w:tc>
          <w:tcPr>
            <w:tcW w:w="576" w:type="pct"/>
            <w:tcBorders>
              <w:top w:val="single" w:sz="4" w:space="0" w:color="auto"/>
              <w:left w:val="nil"/>
              <w:bottom w:val="single" w:sz="4" w:space="0" w:color="auto"/>
              <w:right w:val="single" w:sz="4" w:space="0" w:color="auto"/>
            </w:tcBorders>
            <w:vAlign w:val="center"/>
          </w:tcPr>
          <w:p w:rsidR="00F92C92" w:rsidRPr="00F92C92" w:rsidRDefault="00F92C92">
            <w:pPr>
              <w:jc w:val="center"/>
              <w:rPr>
                <w:b/>
                <w:color w:val="000000"/>
                <w:sz w:val="22"/>
                <w:szCs w:val="22"/>
              </w:rPr>
            </w:pPr>
            <w:r w:rsidRPr="00F92C92">
              <w:rPr>
                <w:b/>
                <w:color w:val="000000"/>
                <w:sz w:val="22"/>
                <w:szCs w:val="22"/>
              </w:rPr>
              <w:t>39,5</w:t>
            </w:r>
          </w:p>
        </w:tc>
        <w:tc>
          <w:tcPr>
            <w:tcW w:w="576" w:type="pct"/>
            <w:tcBorders>
              <w:top w:val="single" w:sz="4" w:space="0" w:color="auto"/>
              <w:left w:val="nil"/>
              <w:bottom w:val="single" w:sz="4" w:space="0" w:color="auto"/>
              <w:right w:val="single" w:sz="4" w:space="0" w:color="auto"/>
            </w:tcBorders>
            <w:vAlign w:val="center"/>
          </w:tcPr>
          <w:p w:rsidR="00F92C92" w:rsidRPr="00F92C92" w:rsidRDefault="00F92C92">
            <w:pPr>
              <w:jc w:val="center"/>
              <w:rPr>
                <w:b/>
                <w:color w:val="000000"/>
                <w:sz w:val="22"/>
                <w:szCs w:val="22"/>
              </w:rPr>
            </w:pPr>
            <w:r w:rsidRPr="00F92C92">
              <w:rPr>
                <w:b/>
                <w:color w:val="000000"/>
                <w:sz w:val="22"/>
                <w:szCs w:val="22"/>
              </w:rPr>
              <w:t>40,1</w:t>
            </w:r>
          </w:p>
        </w:tc>
        <w:tc>
          <w:tcPr>
            <w:tcW w:w="575" w:type="pct"/>
            <w:tcBorders>
              <w:top w:val="single" w:sz="4" w:space="0" w:color="auto"/>
              <w:left w:val="nil"/>
              <w:bottom w:val="single" w:sz="4" w:space="0" w:color="auto"/>
              <w:right w:val="single" w:sz="4" w:space="0" w:color="auto"/>
            </w:tcBorders>
            <w:vAlign w:val="center"/>
          </w:tcPr>
          <w:p w:rsidR="00F92C92" w:rsidRPr="00F92C92" w:rsidRDefault="00F92C92">
            <w:pPr>
              <w:jc w:val="center"/>
              <w:rPr>
                <w:b/>
                <w:color w:val="000000"/>
                <w:sz w:val="22"/>
                <w:szCs w:val="22"/>
              </w:rPr>
            </w:pPr>
            <w:r w:rsidRPr="00F92C92">
              <w:rPr>
                <w:b/>
                <w:color w:val="000000"/>
                <w:sz w:val="22"/>
                <w:szCs w:val="22"/>
              </w:rPr>
              <w:t>9,6</w:t>
            </w:r>
          </w:p>
        </w:tc>
      </w:tr>
      <w:tr w:rsidR="00F92C92" w:rsidRPr="009F2B29" w:rsidTr="003E55CC">
        <w:trPr>
          <w:trHeight w:val="240"/>
        </w:trPr>
        <w:tc>
          <w:tcPr>
            <w:tcW w:w="1843" w:type="pct"/>
            <w:tcBorders>
              <w:top w:val="single" w:sz="4" w:space="0" w:color="auto"/>
              <w:left w:val="single" w:sz="4" w:space="0" w:color="auto"/>
              <w:bottom w:val="single" w:sz="4" w:space="0" w:color="auto"/>
              <w:right w:val="single" w:sz="4" w:space="0" w:color="auto"/>
            </w:tcBorders>
          </w:tcPr>
          <w:p w:rsidR="00F92C92" w:rsidRPr="007166EC" w:rsidRDefault="00F92C92" w:rsidP="00CC0E38">
            <w:pPr>
              <w:jc w:val="center"/>
              <w:rPr>
                <w:bCs/>
                <w:color w:val="000000"/>
              </w:rPr>
            </w:pPr>
            <w:r w:rsidRPr="007166EC">
              <w:rPr>
                <w:bCs/>
                <w:color w:val="000000"/>
              </w:rPr>
              <w:t>Участники ВПР по Р</w:t>
            </w:r>
            <w:r w:rsidR="00CC0E38">
              <w:rPr>
                <w:bCs/>
                <w:color w:val="000000"/>
              </w:rPr>
              <w:t>Ф</w:t>
            </w:r>
          </w:p>
        </w:tc>
        <w:tc>
          <w:tcPr>
            <w:tcW w:w="855" w:type="pct"/>
            <w:tcBorders>
              <w:top w:val="nil"/>
              <w:left w:val="nil"/>
              <w:bottom w:val="single" w:sz="4" w:space="0" w:color="auto"/>
              <w:right w:val="nil"/>
            </w:tcBorders>
            <w:vAlign w:val="center"/>
          </w:tcPr>
          <w:p w:rsidR="00F92C92" w:rsidRPr="00F92C92" w:rsidRDefault="00F92C92">
            <w:pPr>
              <w:jc w:val="center"/>
              <w:rPr>
                <w:b/>
                <w:color w:val="000000"/>
                <w:sz w:val="22"/>
                <w:szCs w:val="22"/>
              </w:rPr>
            </w:pPr>
            <w:r w:rsidRPr="00F92C92">
              <w:rPr>
                <w:b/>
                <w:color w:val="000000"/>
                <w:sz w:val="22"/>
                <w:szCs w:val="22"/>
              </w:rPr>
              <w:t>685637</w:t>
            </w:r>
          </w:p>
        </w:tc>
        <w:tc>
          <w:tcPr>
            <w:tcW w:w="575" w:type="pct"/>
            <w:tcBorders>
              <w:top w:val="nil"/>
              <w:left w:val="single" w:sz="4" w:space="0" w:color="auto"/>
              <w:bottom w:val="single" w:sz="4" w:space="0" w:color="auto"/>
              <w:right w:val="single" w:sz="4" w:space="0" w:color="auto"/>
            </w:tcBorders>
            <w:vAlign w:val="center"/>
          </w:tcPr>
          <w:p w:rsidR="00F92C92" w:rsidRPr="00F92C92" w:rsidRDefault="00F92C92">
            <w:pPr>
              <w:jc w:val="center"/>
              <w:rPr>
                <w:b/>
                <w:color w:val="000000"/>
                <w:sz w:val="22"/>
                <w:szCs w:val="22"/>
              </w:rPr>
            </w:pPr>
            <w:r w:rsidRPr="00F92C92">
              <w:rPr>
                <w:b/>
                <w:color w:val="000000"/>
                <w:sz w:val="22"/>
                <w:szCs w:val="22"/>
              </w:rPr>
              <w:t>29,6</w:t>
            </w:r>
          </w:p>
        </w:tc>
        <w:tc>
          <w:tcPr>
            <w:tcW w:w="576" w:type="pct"/>
            <w:tcBorders>
              <w:top w:val="nil"/>
              <w:left w:val="nil"/>
              <w:bottom w:val="single" w:sz="4" w:space="0" w:color="auto"/>
              <w:right w:val="single" w:sz="4" w:space="0" w:color="auto"/>
            </w:tcBorders>
            <w:vAlign w:val="center"/>
          </w:tcPr>
          <w:p w:rsidR="00F92C92" w:rsidRPr="00F92C92" w:rsidRDefault="00F92C92">
            <w:pPr>
              <w:jc w:val="center"/>
              <w:rPr>
                <w:b/>
                <w:color w:val="000000"/>
                <w:sz w:val="22"/>
                <w:szCs w:val="22"/>
              </w:rPr>
            </w:pPr>
            <w:r w:rsidRPr="00F92C92">
              <w:rPr>
                <w:b/>
                <w:color w:val="000000"/>
                <w:sz w:val="22"/>
                <w:szCs w:val="22"/>
              </w:rPr>
              <w:t>34,8</w:t>
            </w:r>
          </w:p>
        </w:tc>
        <w:tc>
          <w:tcPr>
            <w:tcW w:w="576" w:type="pct"/>
            <w:tcBorders>
              <w:top w:val="nil"/>
              <w:left w:val="nil"/>
              <w:bottom w:val="single" w:sz="4" w:space="0" w:color="auto"/>
              <w:right w:val="single" w:sz="4" w:space="0" w:color="auto"/>
            </w:tcBorders>
            <w:vAlign w:val="center"/>
          </w:tcPr>
          <w:p w:rsidR="00F92C92" w:rsidRPr="00F92C92" w:rsidRDefault="00F92C92">
            <w:pPr>
              <w:jc w:val="center"/>
              <w:rPr>
                <w:b/>
                <w:color w:val="000000"/>
                <w:sz w:val="22"/>
                <w:szCs w:val="22"/>
              </w:rPr>
            </w:pPr>
            <w:r w:rsidRPr="00F92C92">
              <w:rPr>
                <w:b/>
                <w:color w:val="000000"/>
                <w:sz w:val="22"/>
                <w:szCs w:val="22"/>
              </w:rPr>
              <w:t>30,4</w:t>
            </w:r>
          </w:p>
        </w:tc>
        <w:tc>
          <w:tcPr>
            <w:tcW w:w="575" w:type="pct"/>
            <w:tcBorders>
              <w:top w:val="nil"/>
              <w:left w:val="nil"/>
              <w:bottom w:val="single" w:sz="4" w:space="0" w:color="auto"/>
              <w:right w:val="single" w:sz="4" w:space="0" w:color="auto"/>
            </w:tcBorders>
            <w:vAlign w:val="center"/>
          </w:tcPr>
          <w:p w:rsidR="00F92C92" w:rsidRPr="00F92C92" w:rsidRDefault="00F92C92">
            <w:pPr>
              <w:jc w:val="center"/>
              <w:rPr>
                <w:b/>
                <w:color w:val="000000"/>
                <w:sz w:val="22"/>
                <w:szCs w:val="22"/>
              </w:rPr>
            </w:pPr>
            <w:r w:rsidRPr="00F92C92">
              <w:rPr>
                <w:b/>
                <w:color w:val="000000"/>
                <w:sz w:val="22"/>
                <w:szCs w:val="22"/>
              </w:rPr>
              <w:t>5,2</w:t>
            </w:r>
          </w:p>
        </w:tc>
      </w:tr>
    </w:tbl>
    <w:p w:rsidR="006D1904" w:rsidRDefault="006D1904" w:rsidP="009F2B29"/>
    <w:p w:rsidR="006D1904" w:rsidRDefault="006D1904" w:rsidP="00241B10">
      <w:pPr>
        <w:jc w:val="center"/>
        <w:rPr>
          <w:b/>
          <w:sz w:val="26"/>
          <w:szCs w:val="26"/>
        </w:rPr>
      </w:pPr>
      <w:r w:rsidRPr="00FA75BF">
        <w:rPr>
          <w:b/>
          <w:sz w:val="26"/>
          <w:szCs w:val="26"/>
        </w:rPr>
        <w:t>Общая гистограмма отметок</w:t>
      </w:r>
      <w:r w:rsidR="005C30FF">
        <w:rPr>
          <w:b/>
          <w:sz w:val="26"/>
          <w:szCs w:val="26"/>
        </w:rPr>
        <w:t xml:space="preserve"> по русскому языку</w:t>
      </w:r>
    </w:p>
    <w:p w:rsidR="00941BC7" w:rsidRPr="00941BC7" w:rsidRDefault="00941BC7" w:rsidP="00241B10">
      <w:pPr>
        <w:jc w:val="center"/>
        <w:rPr>
          <w:b/>
          <w:sz w:val="16"/>
          <w:szCs w:val="26"/>
        </w:rPr>
      </w:pPr>
    </w:p>
    <w:p w:rsidR="00071A0D" w:rsidRDefault="00071A0D" w:rsidP="00241B10">
      <w:pPr>
        <w:jc w:val="center"/>
        <w:rPr>
          <w:b/>
          <w:sz w:val="26"/>
          <w:szCs w:val="26"/>
        </w:rPr>
      </w:pPr>
      <w:r>
        <w:rPr>
          <w:b/>
          <w:noProof/>
          <w:sz w:val="26"/>
          <w:szCs w:val="26"/>
        </w:rPr>
        <w:drawing>
          <wp:inline distT="0" distB="0" distL="0" distR="0">
            <wp:extent cx="5880295" cy="2475914"/>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1A0D" w:rsidRDefault="00071A0D" w:rsidP="00241B10">
      <w:pPr>
        <w:jc w:val="center"/>
        <w:rPr>
          <w:b/>
          <w:sz w:val="26"/>
          <w:szCs w:val="26"/>
        </w:rPr>
      </w:pPr>
    </w:p>
    <w:p w:rsidR="00B55E09" w:rsidRDefault="00B55E09" w:rsidP="00A84DF4">
      <w:pPr>
        <w:spacing w:after="200" w:line="276" w:lineRule="auto"/>
        <w:jc w:val="center"/>
        <w:rPr>
          <w:b/>
          <w:sz w:val="26"/>
          <w:szCs w:val="26"/>
        </w:rPr>
      </w:pPr>
      <w:r w:rsidRPr="00A84DF4">
        <w:rPr>
          <w:b/>
          <w:sz w:val="26"/>
          <w:szCs w:val="26"/>
        </w:rPr>
        <w:t>Гистограмма соответствия отметок за выполненную работу и отметок по журналу</w:t>
      </w:r>
    </w:p>
    <w:p w:rsidR="003E55CC" w:rsidRDefault="003E55CC" w:rsidP="00A84DF4">
      <w:pPr>
        <w:spacing w:after="200" w:line="276" w:lineRule="auto"/>
        <w:jc w:val="center"/>
        <w:rPr>
          <w:b/>
          <w:sz w:val="26"/>
          <w:szCs w:val="26"/>
        </w:rPr>
      </w:pPr>
      <w:r>
        <w:rPr>
          <w:b/>
          <w:noProof/>
          <w:sz w:val="26"/>
          <w:szCs w:val="26"/>
        </w:rPr>
        <w:drawing>
          <wp:inline distT="0" distB="0" distL="0" distR="0">
            <wp:extent cx="5908431" cy="1751427"/>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5679"/>
        <w:gridCol w:w="1853"/>
        <w:gridCol w:w="1853"/>
      </w:tblGrid>
      <w:tr w:rsidR="00C101A5" w:rsidRPr="005C30FF" w:rsidTr="003E55CC">
        <w:trPr>
          <w:trHeight w:val="20"/>
          <w:jc w:val="center"/>
        </w:trPr>
        <w:tc>
          <w:tcPr>
            <w:tcW w:w="3026" w:type="pct"/>
            <w:vAlign w:val="center"/>
          </w:tcPr>
          <w:p w:rsidR="00C101A5" w:rsidRPr="005C30FF" w:rsidRDefault="005C30FF" w:rsidP="00DE18DC">
            <w:pPr>
              <w:jc w:val="center"/>
            </w:pPr>
            <w:r w:rsidRPr="00DE18DC">
              <w:rPr>
                <w:b/>
                <w:bCs/>
              </w:rPr>
              <w:t>Соответствие</w:t>
            </w:r>
          </w:p>
        </w:tc>
        <w:tc>
          <w:tcPr>
            <w:tcW w:w="987" w:type="pct"/>
            <w:vAlign w:val="center"/>
          </w:tcPr>
          <w:p w:rsidR="00C101A5" w:rsidRPr="005C30FF" w:rsidRDefault="00C101A5" w:rsidP="00A84DF4">
            <w:pPr>
              <w:jc w:val="center"/>
              <w:rPr>
                <w:b/>
                <w:bCs/>
              </w:rPr>
            </w:pPr>
            <w:r w:rsidRPr="005C30FF">
              <w:rPr>
                <w:b/>
                <w:bCs/>
              </w:rPr>
              <w:t>Кол-во уч</w:t>
            </w:r>
            <w:r w:rsidR="005C30FF">
              <w:rPr>
                <w:b/>
                <w:bCs/>
              </w:rPr>
              <w:t>-ков</w:t>
            </w:r>
          </w:p>
        </w:tc>
        <w:tc>
          <w:tcPr>
            <w:tcW w:w="987" w:type="pct"/>
            <w:vAlign w:val="center"/>
          </w:tcPr>
          <w:p w:rsidR="00C101A5" w:rsidRPr="005C30FF" w:rsidRDefault="00C101A5" w:rsidP="00A84DF4">
            <w:pPr>
              <w:jc w:val="center"/>
              <w:rPr>
                <w:b/>
                <w:bCs/>
              </w:rPr>
            </w:pPr>
            <w:r w:rsidRPr="005C30FF">
              <w:rPr>
                <w:b/>
                <w:bCs/>
              </w:rPr>
              <w:t>%</w:t>
            </w:r>
          </w:p>
        </w:tc>
      </w:tr>
      <w:tr w:rsidR="008A356E" w:rsidRPr="005C30FF" w:rsidTr="003E55CC">
        <w:trPr>
          <w:trHeight w:val="20"/>
          <w:jc w:val="center"/>
        </w:trPr>
        <w:tc>
          <w:tcPr>
            <w:tcW w:w="3026" w:type="pct"/>
            <w:vAlign w:val="bottom"/>
          </w:tcPr>
          <w:p w:rsidR="008A356E" w:rsidRPr="008A356E" w:rsidRDefault="008A356E">
            <w:pPr>
              <w:rPr>
                <w:color w:val="000000"/>
              </w:rPr>
            </w:pPr>
            <w:r w:rsidRPr="008A356E">
              <w:rPr>
                <w:color w:val="000000"/>
              </w:rPr>
              <w:t>Понизили (Отметка &lt; Отметка по журналу) %</w:t>
            </w:r>
          </w:p>
        </w:tc>
        <w:tc>
          <w:tcPr>
            <w:tcW w:w="987" w:type="pct"/>
            <w:vAlign w:val="bottom"/>
          </w:tcPr>
          <w:p w:rsidR="008A356E" w:rsidRPr="008A356E" w:rsidRDefault="008A356E" w:rsidP="008A356E">
            <w:pPr>
              <w:jc w:val="center"/>
              <w:rPr>
                <w:color w:val="000000"/>
              </w:rPr>
            </w:pPr>
            <w:r w:rsidRPr="008A356E">
              <w:rPr>
                <w:color w:val="000000"/>
              </w:rPr>
              <w:t>2081</w:t>
            </w:r>
          </w:p>
        </w:tc>
        <w:tc>
          <w:tcPr>
            <w:tcW w:w="987" w:type="pct"/>
            <w:vAlign w:val="bottom"/>
          </w:tcPr>
          <w:p w:rsidR="008A356E" w:rsidRPr="008A356E" w:rsidRDefault="008A356E" w:rsidP="008A356E">
            <w:pPr>
              <w:jc w:val="center"/>
              <w:rPr>
                <w:color w:val="000000"/>
              </w:rPr>
            </w:pPr>
            <w:r w:rsidRPr="008A356E">
              <w:rPr>
                <w:color w:val="000000"/>
              </w:rPr>
              <w:t>26,7</w:t>
            </w:r>
          </w:p>
        </w:tc>
      </w:tr>
      <w:tr w:rsidR="008A356E" w:rsidRPr="005C30FF" w:rsidTr="003E55CC">
        <w:trPr>
          <w:trHeight w:val="20"/>
          <w:jc w:val="center"/>
        </w:trPr>
        <w:tc>
          <w:tcPr>
            <w:tcW w:w="3026" w:type="pct"/>
            <w:vAlign w:val="bottom"/>
          </w:tcPr>
          <w:p w:rsidR="008A356E" w:rsidRPr="008A356E" w:rsidRDefault="008A356E">
            <w:pPr>
              <w:rPr>
                <w:color w:val="000000"/>
              </w:rPr>
            </w:pPr>
            <w:r w:rsidRPr="008A356E">
              <w:rPr>
                <w:color w:val="000000"/>
              </w:rPr>
              <w:t>Подтвердили (Отметка = Отметке по журналу) %</w:t>
            </w:r>
          </w:p>
        </w:tc>
        <w:tc>
          <w:tcPr>
            <w:tcW w:w="987" w:type="pct"/>
            <w:vAlign w:val="bottom"/>
          </w:tcPr>
          <w:p w:rsidR="008A356E" w:rsidRPr="008A356E" w:rsidRDefault="008A356E" w:rsidP="008A356E">
            <w:pPr>
              <w:jc w:val="center"/>
              <w:rPr>
                <w:color w:val="000000"/>
              </w:rPr>
            </w:pPr>
            <w:r w:rsidRPr="008A356E">
              <w:rPr>
                <w:color w:val="000000"/>
              </w:rPr>
              <w:t>5330</w:t>
            </w:r>
          </w:p>
        </w:tc>
        <w:tc>
          <w:tcPr>
            <w:tcW w:w="987" w:type="pct"/>
            <w:vAlign w:val="bottom"/>
          </w:tcPr>
          <w:p w:rsidR="008A356E" w:rsidRPr="008A356E" w:rsidRDefault="008A356E" w:rsidP="008A356E">
            <w:pPr>
              <w:jc w:val="center"/>
              <w:rPr>
                <w:color w:val="000000"/>
              </w:rPr>
            </w:pPr>
            <w:r w:rsidRPr="008A356E">
              <w:rPr>
                <w:color w:val="000000"/>
              </w:rPr>
              <w:t>68,3</w:t>
            </w:r>
          </w:p>
        </w:tc>
      </w:tr>
      <w:tr w:rsidR="008A356E" w:rsidRPr="005C30FF" w:rsidTr="003E55CC">
        <w:trPr>
          <w:trHeight w:val="20"/>
          <w:jc w:val="center"/>
        </w:trPr>
        <w:tc>
          <w:tcPr>
            <w:tcW w:w="3026" w:type="pct"/>
            <w:vAlign w:val="bottom"/>
          </w:tcPr>
          <w:p w:rsidR="008A356E" w:rsidRPr="008A356E" w:rsidRDefault="008A356E">
            <w:pPr>
              <w:rPr>
                <w:color w:val="000000"/>
              </w:rPr>
            </w:pPr>
            <w:r w:rsidRPr="008A356E">
              <w:rPr>
                <w:color w:val="000000"/>
              </w:rPr>
              <w:t>Повысили (Отметка &gt; Отметка по журналу) %</w:t>
            </w:r>
          </w:p>
        </w:tc>
        <w:tc>
          <w:tcPr>
            <w:tcW w:w="987" w:type="pct"/>
            <w:vAlign w:val="bottom"/>
          </w:tcPr>
          <w:p w:rsidR="008A356E" w:rsidRPr="008A356E" w:rsidRDefault="008A356E" w:rsidP="008A356E">
            <w:pPr>
              <w:jc w:val="center"/>
              <w:rPr>
                <w:color w:val="000000"/>
              </w:rPr>
            </w:pPr>
            <w:r w:rsidRPr="008A356E">
              <w:rPr>
                <w:color w:val="000000"/>
              </w:rPr>
              <w:t>388</w:t>
            </w:r>
          </w:p>
        </w:tc>
        <w:tc>
          <w:tcPr>
            <w:tcW w:w="987" w:type="pct"/>
            <w:vAlign w:val="bottom"/>
          </w:tcPr>
          <w:p w:rsidR="008A356E" w:rsidRPr="008A356E" w:rsidRDefault="008A356E" w:rsidP="008A356E">
            <w:pPr>
              <w:jc w:val="center"/>
              <w:rPr>
                <w:color w:val="000000"/>
              </w:rPr>
            </w:pPr>
            <w:r w:rsidRPr="008A356E">
              <w:rPr>
                <w:color w:val="000000"/>
              </w:rPr>
              <w:t>5,0</w:t>
            </w:r>
          </w:p>
        </w:tc>
      </w:tr>
      <w:tr w:rsidR="008A356E" w:rsidRPr="005C30FF" w:rsidTr="003E55CC">
        <w:trPr>
          <w:trHeight w:val="20"/>
          <w:jc w:val="center"/>
        </w:trPr>
        <w:tc>
          <w:tcPr>
            <w:tcW w:w="3026" w:type="pct"/>
            <w:vAlign w:val="center"/>
          </w:tcPr>
          <w:p w:rsidR="008A356E" w:rsidRPr="005C30FF" w:rsidRDefault="008A356E" w:rsidP="000A4CC5">
            <w:pPr>
              <w:jc w:val="right"/>
              <w:rPr>
                <w:b/>
                <w:bCs/>
              </w:rPr>
            </w:pPr>
            <w:r w:rsidRPr="005C30FF">
              <w:rPr>
                <w:b/>
                <w:bCs/>
              </w:rPr>
              <w:t>Всего</w:t>
            </w:r>
            <w:r w:rsidRPr="005C30FF">
              <w:rPr>
                <w:rStyle w:val="ac"/>
                <w:b/>
                <w:bCs/>
              </w:rPr>
              <w:footnoteReference w:id="2"/>
            </w:r>
            <w:r>
              <w:rPr>
                <w:b/>
                <w:bCs/>
              </w:rPr>
              <w:t>:</w:t>
            </w:r>
          </w:p>
        </w:tc>
        <w:tc>
          <w:tcPr>
            <w:tcW w:w="987" w:type="pct"/>
            <w:vAlign w:val="bottom"/>
          </w:tcPr>
          <w:p w:rsidR="008A356E" w:rsidRPr="008A356E" w:rsidRDefault="008A356E" w:rsidP="008A356E">
            <w:pPr>
              <w:jc w:val="center"/>
              <w:rPr>
                <w:b/>
                <w:color w:val="000000"/>
                <w:szCs w:val="22"/>
              </w:rPr>
            </w:pPr>
            <w:r w:rsidRPr="008A356E">
              <w:rPr>
                <w:b/>
                <w:color w:val="000000"/>
                <w:szCs w:val="22"/>
              </w:rPr>
              <w:t>7799</w:t>
            </w:r>
          </w:p>
        </w:tc>
        <w:tc>
          <w:tcPr>
            <w:tcW w:w="987" w:type="pct"/>
            <w:vAlign w:val="bottom"/>
          </w:tcPr>
          <w:p w:rsidR="008A356E" w:rsidRPr="008A356E" w:rsidRDefault="008A356E" w:rsidP="008A356E">
            <w:pPr>
              <w:jc w:val="center"/>
              <w:rPr>
                <w:b/>
                <w:color w:val="000000"/>
                <w:szCs w:val="22"/>
              </w:rPr>
            </w:pPr>
            <w:r w:rsidRPr="008A356E">
              <w:rPr>
                <w:b/>
                <w:color w:val="000000"/>
                <w:szCs w:val="22"/>
              </w:rPr>
              <w:t>100</w:t>
            </w:r>
          </w:p>
        </w:tc>
      </w:tr>
    </w:tbl>
    <w:p w:rsidR="00C101A5" w:rsidRPr="00D62D04" w:rsidRDefault="00C101A5" w:rsidP="00D62D04">
      <w:pPr>
        <w:spacing w:after="200" w:line="276" w:lineRule="auto"/>
        <w:rPr>
          <w:sz w:val="16"/>
          <w:szCs w:val="16"/>
        </w:rPr>
        <w:sectPr w:rsidR="00C101A5" w:rsidRPr="00D62D04" w:rsidSect="00FD37BE">
          <w:pgSz w:w="11906" w:h="16838" w:code="9"/>
          <w:pgMar w:top="1134" w:right="850" w:bottom="1134" w:left="1701" w:header="709" w:footer="709" w:gutter="0"/>
          <w:cols w:space="708"/>
          <w:docGrid w:linePitch="360"/>
        </w:sectPr>
      </w:pPr>
    </w:p>
    <w:p w:rsidR="006D1904" w:rsidRDefault="006D1904" w:rsidP="00EC2DDE">
      <w:pPr>
        <w:pStyle w:val="2"/>
        <w:jc w:val="center"/>
      </w:pPr>
      <w:bookmarkStart w:id="3" w:name="_Toc62806333"/>
      <w:r w:rsidRPr="002C42A6">
        <w:lastRenderedPageBreak/>
        <w:t>Распределение первичных баллов</w:t>
      </w:r>
      <w:r>
        <w:t xml:space="preserve"> по русскому языку</w:t>
      </w:r>
      <w:bookmarkEnd w:id="3"/>
    </w:p>
    <w:p w:rsidR="006D1904" w:rsidRDefault="006D1904" w:rsidP="00952F76">
      <w:pPr>
        <w:jc w:val="center"/>
        <w:rPr>
          <w:b/>
          <w:color w:val="000000"/>
          <w:sz w:val="26"/>
          <w:szCs w:val="26"/>
        </w:rPr>
      </w:pPr>
    </w:p>
    <w:p w:rsidR="006D1904" w:rsidRDefault="006D1904" w:rsidP="00952F76">
      <w:pPr>
        <w:jc w:val="center"/>
        <w:rPr>
          <w:b/>
          <w:color w:val="000000"/>
          <w:sz w:val="26"/>
          <w:szCs w:val="26"/>
        </w:rPr>
      </w:pPr>
      <w:r w:rsidRPr="005411DC">
        <w:rPr>
          <w:b/>
          <w:color w:val="000000"/>
          <w:sz w:val="26"/>
          <w:szCs w:val="26"/>
        </w:rPr>
        <w:t>Общая гистограмма первичных баллов</w:t>
      </w:r>
    </w:p>
    <w:p w:rsidR="00891D66" w:rsidRPr="00861834" w:rsidRDefault="00891D66" w:rsidP="00952F76">
      <w:pPr>
        <w:jc w:val="center"/>
        <w:rPr>
          <w:b/>
          <w:color w:val="000000"/>
          <w:sz w:val="18"/>
          <w:szCs w:val="26"/>
        </w:rPr>
      </w:pPr>
    </w:p>
    <w:p w:rsidR="006D1904" w:rsidRDefault="00891D66" w:rsidP="002C42A6">
      <w:r w:rsidRPr="00891D66">
        <w:rPr>
          <w:noProof/>
        </w:rPr>
        <w:drawing>
          <wp:inline distT="0" distB="0" distL="0" distR="0">
            <wp:extent cx="9566031" cy="313709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1904" w:rsidRDefault="006D1904" w:rsidP="002C42A6"/>
    <w:p w:rsidR="006D1904" w:rsidRPr="00693573" w:rsidRDefault="006D1904" w:rsidP="00693573">
      <w:pPr>
        <w:jc w:val="center"/>
        <w:rPr>
          <w:b/>
          <w:sz w:val="26"/>
          <w:szCs w:val="26"/>
        </w:rPr>
      </w:pPr>
      <w:r w:rsidRPr="00693573">
        <w:rPr>
          <w:b/>
          <w:sz w:val="26"/>
          <w:szCs w:val="26"/>
        </w:rPr>
        <w:t xml:space="preserve">Распределение первичных баллов </w:t>
      </w:r>
    </w:p>
    <w:p w:rsidR="006D1904" w:rsidRPr="00693573" w:rsidRDefault="006D1904" w:rsidP="00693573">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tblGrid>
      <w:tr w:rsidR="00875985" w:rsidRPr="00861834" w:rsidTr="003E55CC">
        <w:trPr>
          <w:trHeight w:val="300"/>
        </w:trPr>
        <w:tc>
          <w:tcPr>
            <w:tcW w:w="94" w:type="pct"/>
            <w:shd w:val="clear" w:color="auto" w:fill="auto"/>
            <w:noWrap/>
            <w:vAlign w:val="center"/>
            <w:hideMark/>
          </w:tcPr>
          <w:p w:rsidR="00875985" w:rsidRPr="00861834" w:rsidRDefault="00875985" w:rsidP="00861834">
            <w:pPr>
              <w:jc w:val="center"/>
              <w:rPr>
                <w:b/>
                <w:bCs/>
                <w:color w:val="000000"/>
                <w:sz w:val="16"/>
                <w:szCs w:val="16"/>
              </w:rPr>
            </w:pPr>
            <w:r w:rsidRPr="00861834">
              <w:rPr>
                <w:b/>
                <w:bCs/>
                <w:color w:val="000000"/>
                <w:sz w:val="16"/>
                <w:szCs w:val="16"/>
              </w:rPr>
              <w:t> </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0</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1</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2</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3</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4</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5</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6</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7</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8</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9</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10</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11</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12</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13</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14</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15</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16</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17</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18</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19</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20</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21</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22</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23</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24</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25</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26</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27</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28</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29</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30</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31</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32</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33</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34</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35</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36</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37</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38</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39</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40</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41</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42</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43</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44</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45</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46</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47</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48</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49</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50</w:t>
            </w:r>
          </w:p>
        </w:tc>
        <w:tc>
          <w:tcPr>
            <w:tcW w:w="94" w:type="pct"/>
            <w:shd w:val="clear" w:color="auto" w:fill="auto"/>
            <w:noWrap/>
            <w:textDirection w:val="btLr"/>
            <w:vAlign w:val="center"/>
            <w:hideMark/>
          </w:tcPr>
          <w:p w:rsidR="00875985" w:rsidRPr="00861834" w:rsidRDefault="00875985" w:rsidP="00861834">
            <w:pPr>
              <w:rPr>
                <w:b/>
                <w:color w:val="000000"/>
                <w:sz w:val="16"/>
                <w:szCs w:val="16"/>
              </w:rPr>
            </w:pPr>
            <w:r w:rsidRPr="00861834">
              <w:rPr>
                <w:b/>
                <w:color w:val="000000"/>
                <w:sz w:val="16"/>
                <w:szCs w:val="16"/>
              </w:rPr>
              <w:t>51</w:t>
            </w:r>
          </w:p>
        </w:tc>
      </w:tr>
      <w:tr w:rsidR="00875985" w:rsidRPr="00861834" w:rsidTr="003E55CC">
        <w:trPr>
          <w:cantSplit/>
          <w:trHeight w:val="1077"/>
        </w:trPr>
        <w:tc>
          <w:tcPr>
            <w:tcW w:w="94" w:type="pct"/>
            <w:shd w:val="clear" w:color="auto" w:fill="auto"/>
            <w:noWrap/>
            <w:textDirection w:val="btLr"/>
            <w:vAlign w:val="center"/>
            <w:hideMark/>
          </w:tcPr>
          <w:p w:rsidR="00875985" w:rsidRPr="00861834" w:rsidRDefault="00875985" w:rsidP="00861834">
            <w:pPr>
              <w:jc w:val="center"/>
              <w:rPr>
                <w:b/>
                <w:color w:val="000000"/>
                <w:sz w:val="16"/>
                <w:szCs w:val="16"/>
              </w:rPr>
            </w:pPr>
            <w:r w:rsidRPr="00861834">
              <w:rPr>
                <w:b/>
                <w:color w:val="000000"/>
                <w:sz w:val="16"/>
                <w:szCs w:val="16"/>
              </w:rPr>
              <w:t>РФ</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0,1</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0,1</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0,2</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0,3</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0,4</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0,8</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0,9</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1,1</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1,3</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1,4</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1,3</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1,2</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12</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7,5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5,3</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4,1</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3,3</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2,7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4,5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3,7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3,2</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2,8</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2,6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2,3</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2,2</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2</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1,8</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1,3</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1,2</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0,9</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0,3</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0,1</w:t>
            </w:r>
          </w:p>
        </w:tc>
      </w:tr>
      <w:tr w:rsidR="00875985" w:rsidRPr="00861834" w:rsidTr="003E55CC">
        <w:trPr>
          <w:trHeight w:val="1077"/>
        </w:trPr>
        <w:tc>
          <w:tcPr>
            <w:tcW w:w="94" w:type="pct"/>
            <w:shd w:val="clear" w:color="auto" w:fill="auto"/>
            <w:noWrap/>
            <w:textDirection w:val="btLr"/>
            <w:vAlign w:val="center"/>
            <w:hideMark/>
          </w:tcPr>
          <w:p w:rsidR="00875985" w:rsidRPr="00861834" w:rsidRDefault="00875985" w:rsidP="00861834">
            <w:pPr>
              <w:jc w:val="center"/>
              <w:rPr>
                <w:b/>
                <w:color w:val="000000"/>
                <w:sz w:val="16"/>
                <w:szCs w:val="16"/>
              </w:rPr>
            </w:pPr>
            <w:r w:rsidRPr="00861834">
              <w:rPr>
                <w:b/>
                <w:color w:val="000000"/>
                <w:sz w:val="16"/>
                <w:szCs w:val="16"/>
              </w:rPr>
              <w:t>Брянская обл.</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0,1</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0,1</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0,2</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0,1</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0,2</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0,4</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0,3</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0,4</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0,9</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0,8</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13,1</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8,7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6,5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4,6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3,7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2,8</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4,4</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4,3</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3,5</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3,7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3</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3,2</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2,7</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2,4</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2,4</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1,9</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1,9</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2,6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2,1</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1,4</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1,6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0,9</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0,6</w:t>
            </w:r>
          </w:p>
        </w:tc>
        <w:tc>
          <w:tcPr>
            <w:tcW w:w="94" w:type="pct"/>
            <w:shd w:val="clear" w:color="auto" w:fill="auto"/>
            <w:noWrap/>
            <w:textDirection w:val="btLr"/>
            <w:vAlign w:val="center"/>
            <w:hideMark/>
          </w:tcPr>
          <w:p w:rsidR="00875985" w:rsidRPr="00861834" w:rsidRDefault="00875985" w:rsidP="00861834">
            <w:pPr>
              <w:jc w:val="center"/>
              <w:rPr>
                <w:color w:val="000000"/>
                <w:sz w:val="16"/>
                <w:szCs w:val="16"/>
              </w:rPr>
            </w:pPr>
            <w:r w:rsidRPr="00861834">
              <w:rPr>
                <w:color w:val="000000"/>
                <w:sz w:val="16"/>
                <w:szCs w:val="16"/>
              </w:rPr>
              <w:t>0,3</w:t>
            </w:r>
          </w:p>
        </w:tc>
      </w:tr>
    </w:tbl>
    <w:p w:rsidR="006D1904" w:rsidRDefault="006D1904" w:rsidP="002C42A6">
      <w:r>
        <w:br w:type="page"/>
      </w:r>
    </w:p>
    <w:p w:rsidR="006D1904" w:rsidRDefault="006D1904" w:rsidP="00EC2DDE">
      <w:pPr>
        <w:pStyle w:val="2"/>
        <w:spacing w:before="0"/>
        <w:jc w:val="center"/>
      </w:pPr>
      <w:bookmarkStart w:id="4" w:name="_Toc62806334"/>
      <w:r>
        <w:lastRenderedPageBreak/>
        <w:t>Выполнение заданий по русскому языку группами учащихся (в % от числа участников)</w:t>
      </w:r>
      <w:bookmarkEnd w:id="4"/>
    </w:p>
    <w:p w:rsidR="006D1904" w:rsidRDefault="006D1904" w:rsidP="002C42A6"/>
    <w:tbl>
      <w:tblPr>
        <w:tblW w:w="5000" w:type="pct"/>
        <w:tblLook w:val="00A0"/>
      </w:tblPr>
      <w:tblGrid>
        <w:gridCol w:w="2802"/>
        <w:gridCol w:w="830"/>
        <w:gridCol w:w="531"/>
        <w:gridCol w:w="531"/>
        <w:gridCol w:w="531"/>
        <w:gridCol w:w="531"/>
        <w:gridCol w:w="531"/>
        <w:gridCol w:w="531"/>
        <w:gridCol w:w="531"/>
        <w:gridCol w:w="531"/>
        <w:gridCol w:w="531"/>
        <w:gridCol w:w="531"/>
        <w:gridCol w:w="531"/>
        <w:gridCol w:w="531"/>
        <w:gridCol w:w="531"/>
        <w:gridCol w:w="531"/>
        <w:gridCol w:w="531"/>
        <w:gridCol w:w="531"/>
        <w:gridCol w:w="531"/>
        <w:gridCol w:w="532"/>
        <w:gridCol w:w="532"/>
        <w:gridCol w:w="532"/>
        <w:gridCol w:w="531"/>
      </w:tblGrid>
      <w:tr w:rsidR="00FA19C5" w:rsidRPr="00130A0F" w:rsidTr="003E55CC">
        <w:trPr>
          <w:trHeight w:val="253"/>
        </w:trPr>
        <w:tc>
          <w:tcPr>
            <w:tcW w:w="948" w:type="pct"/>
            <w:vMerge w:val="restart"/>
            <w:tcBorders>
              <w:top w:val="single" w:sz="4" w:space="0" w:color="auto"/>
              <w:left w:val="single" w:sz="4" w:space="0" w:color="auto"/>
              <w:bottom w:val="single" w:sz="4" w:space="0" w:color="auto"/>
              <w:right w:val="single" w:sz="4" w:space="0" w:color="auto"/>
            </w:tcBorders>
            <w:vAlign w:val="center"/>
          </w:tcPr>
          <w:p w:rsidR="00FA19C5" w:rsidRPr="00FC08AD" w:rsidRDefault="00020DE8" w:rsidP="00130A0F">
            <w:pPr>
              <w:jc w:val="center"/>
              <w:rPr>
                <w:b/>
                <w:bCs/>
                <w:color w:val="000000"/>
                <w:sz w:val="20"/>
                <w:szCs w:val="20"/>
              </w:rPr>
            </w:pPr>
            <w:r>
              <w:rPr>
                <w:b/>
                <w:bCs/>
                <w:color w:val="000000"/>
                <w:sz w:val="20"/>
                <w:szCs w:val="20"/>
              </w:rPr>
              <w:t>Группы участников</w:t>
            </w:r>
          </w:p>
        </w:tc>
        <w:tc>
          <w:tcPr>
            <w:tcW w:w="281" w:type="pct"/>
            <w:vMerge w:val="restart"/>
            <w:tcBorders>
              <w:top w:val="single" w:sz="4" w:space="0" w:color="auto"/>
              <w:left w:val="single" w:sz="4" w:space="0" w:color="auto"/>
              <w:bottom w:val="single" w:sz="4" w:space="0" w:color="auto"/>
              <w:right w:val="single" w:sz="4" w:space="0" w:color="auto"/>
            </w:tcBorders>
            <w:vAlign w:val="center"/>
          </w:tcPr>
          <w:p w:rsidR="00FA19C5" w:rsidRPr="00020DE8" w:rsidRDefault="00FA19C5" w:rsidP="00130A0F">
            <w:pPr>
              <w:jc w:val="center"/>
              <w:rPr>
                <w:b/>
                <w:bCs/>
                <w:color w:val="000000"/>
                <w:sz w:val="18"/>
                <w:szCs w:val="20"/>
              </w:rPr>
            </w:pPr>
            <w:r w:rsidRPr="00020DE8">
              <w:rPr>
                <w:b/>
                <w:bCs/>
                <w:color w:val="000000"/>
                <w:sz w:val="18"/>
                <w:szCs w:val="20"/>
              </w:rPr>
              <w:t xml:space="preserve">Кол-во </w:t>
            </w:r>
          </w:p>
          <w:p w:rsidR="00FA19C5" w:rsidRPr="00FC08AD" w:rsidRDefault="00FA19C5" w:rsidP="00130A0F">
            <w:pPr>
              <w:jc w:val="center"/>
              <w:rPr>
                <w:b/>
                <w:bCs/>
                <w:color w:val="000000"/>
                <w:sz w:val="20"/>
                <w:szCs w:val="20"/>
              </w:rPr>
            </w:pPr>
            <w:r w:rsidRPr="00020DE8">
              <w:rPr>
                <w:b/>
                <w:bCs/>
                <w:color w:val="000000"/>
                <w:sz w:val="18"/>
                <w:szCs w:val="20"/>
              </w:rPr>
              <w:t>уч-ков</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1K1</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1K2</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1K3</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2K1</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2K2</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2K3</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3</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4</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5</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6</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7</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8</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9</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10</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11</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12</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13</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14</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15</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16</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17</w:t>
            </w:r>
          </w:p>
        </w:tc>
      </w:tr>
      <w:tr w:rsidR="00FA19C5" w:rsidRPr="00130A0F" w:rsidTr="003E55CC">
        <w:trPr>
          <w:trHeight w:val="300"/>
        </w:trPr>
        <w:tc>
          <w:tcPr>
            <w:tcW w:w="948" w:type="pct"/>
            <w:vMerge/>
            <w:tcBorders>
              <w:top w:val="single" w:sz="4" w:space="0" w:color="auto"/>
              <w:left w:val="single" w:sz="4" w:space="0" w:color="auto"/>
              <w:bottom w:val="single" w:sz="4" w:space="0" w:color="auto"/>
              <w:right w:val="single" w:sz="4" w:space="0" w:color="auto"/>
            </w:tcBorders>
            <w:vAlign w:val="center"/>
          </w:tcPr>
          <w:p w:rsidR="00FA19C5" w:rsidRPr="00130A0F" w:rsidRDefault="00FA19C5" w:rsidP="00130A0F">
            <w:pPr>
              <w:jc w:val="center"/>
              <w:rPr>
                <w:b/>
                <w:bCs/>
                <w:color w:val="000000"/>
                <w:sz w:val="16"/>
                <w:szCs w:val="16"/>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FA19C5" w:rsidRPr="00130A0F" w:rsidRDefault="00FA19C5" w:rsidP="00130A0F">
            <w:pPr>
              <w:jc w:val="center"/>
              <w:rPr>
                <w:b/>
                <w:bCs/>
                <w:color w:val="000000"/>
                <w:sz w:val="16"/>
                <w:szCs w:val="16"/>
              </w:rPr>
            </w:pP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4</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3</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3</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3</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3</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4</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4</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5</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3</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FA19C5" w:rsidRPr="00FA19C5" w:rsidRDefault="00FA19C5">
            <w:pPr>
              <w:jc w:val="center"/>
              <w:rPr>
                <w:b/>
                <w:color w:val="000000"/>
                <w:sz w:val="16"/>
                <w:szCs w:val="16"/>
              </w:rPr>
            </w:pPr>
            <w:r w:rsidRPr="00FA19C5">
              <w:rPr>
                <w:b/>
                <w:color w:val="000000"/>
                <w:sz w:val="16"/>
                <w:szCs w:val="16"/>
              </w:rPr>
              <w:t>1</w:t>
            </w:r>
          </w:p>
        </w:tc>
      </w:tr>
      <w:tr w:rsidR="00FA19C5" w:rsidRPr="00130A0F" w:rsidTr="003E55CC">
        <w:trPr>
          <w:trHeight w:val="364"/>
        </w:trPr>
        <w:tc>
          <w:tcPr>
            <w:tcW w:w="948" w:type="pct"/>
            <w:tcBorders>
              <w:top w:val="single" w:sz="4" w:space="0" w:color="auto"/>
              <w:left w:val="single" w:sz="4" w:space="0" w:color="auto"/>
              <w:bottom w:val="single" w:sz="4" w:space="0" w:color="auto"/>
              <w:right w:val="nil"/>
            </w:tcBorders>
            <w:vAlign w:val="center"/>
          </w:tcPr>
          <w:p w:rsidR="00FA19C5" w:rsidRPr="001B00C4" w:rsidRDefault="00FA19C5" w:rsidP="00B70F19">
            <w:pPr>
              <w:jc w:val="center"/>
              <w:rPr>
                <w:b/>
                <w:bCs/>
                <w:color w:val="000000"/>
                <w:sz w:val="20"/>
                <w:szCs w:val="20"/>
              </w:rPr>
            </w:pPr>
            <w:r>
              <w:rPr>
                <w:b/>
                <w:bCs/>
                <w:color w:val="000000"/>
                <w:sz w:val="20"/>
                <w:szCs w:val="20"/>
              </w:rPr>
              <w:t>Р</w:t>
            </w:r>
            <w:r w:rsidR="00B70F19">
              <w:rPr>
                <w:b/>
                <w:bCs/>
                <w:color w:val="000000"/>
                <w:sz w:val="20"/>
                <w:szCs w:val="20"/>
              </w:rPr>
              <w:t>Ф</w:t>
            </w:r>
          </w:p>
        </w:tc>
        <w:tc>
          <w:tcPr>
            <w:tcW w:w="281" w:type="pct"/>
            <w:tcBorders>
              <w:top w:val="single" w:sz="4" w:space="0" w:color="auto"/>
              <w:left w:val="single" w:sz="4" w:space="0" w:color="auto"/>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685637</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61,4</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39,8</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92,6</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82,0</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48,6</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50,6</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36,4</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33,0</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71,1</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53,5</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58,1</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58,0</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58,8</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78,1</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41,8</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69,0</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52,3</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61,5</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45,6</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55,6</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86,1</w:t>
            </w:r>
          </w:p>
        </w:tc>
      </w:tr>
      <w:tr w:rsidR="00FA19C5" w:rsidRPr="00130A0F" w:rsidTr="003E55CC">
        <w:trPr>
          <w:trHeight w:val="364"/>
        </w:trPr>
        <w:tc>
          <w:tcPr>
            <w:tcW w:w="948" w:type="pct"/>
            <w:tcBorders>
              <w:top w:val="single" w:sz="4" w:space="0" w:color="auto"/>
              <w:left w:val="single" w:sz="4" w:space="0" w:color="auto"/>
              <w:bottom w:val="single" w:sz="4" w:space="0" w:color="auto"/>
              <w:right w:val="nil"/>
            </w:tcBorders>
            <w:vAlign w:val="center"/>
          </w:tcPr>
          <w:p w:rsidR="00FA19C5" w:rsidRPr="00FA19C5" w:rsidRDefault="00FA19C5" w:rsidP="00130A0F">
            <w:pPr>
              <w:jc w:val="center"/>
              <w:rPr>
                <w:b/>
                <w:bCs/>
                <w:sz w:val="20"/>
                <w:szCs w:val="20"/>
              </w:rPr>
            </w:pPr>
            <w:r w:rsidRPr="00FA19C5">
              <w:rPr>
                <w:b/>
                <w:bCs/>
                <w:sz w:val="20"/>
                <w:szCs w:val="20"/>
              </w:rPr>
              <w:t>Брянская область</w:t>
            </w:r>
          </w:p>
        </w:tc>
        <w:tc>
          <w:tcPr>
            <w:tcW w:w="281" w:type="pct"/>
            <w:tcBorders>
              <w:top w:val="single" w:sz="4" w:space="0" w:color="auto"/>
              <w:left w:val="single" w:sz="4" w:space="0" w:color="auto"/>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7801</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66,1</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42,0</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93,5</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88,4</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60,2</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58,8</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47,3</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42,2</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81,6</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62,6</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58,5</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61,5</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73,6</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87,1</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54,9</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80,2</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68,8</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71,3</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54,3</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65,2</w:t>
            </w:r>
          </w:p>
        </w:tc>
        <w:tc>
          <w:tcPr>
            <w:tcW w:w="180" w:type="pct"/>
            <w:tcBorders>
              <w:top w:val="single" w:sz="4" w:space="0" w:color="auto"/>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90,9</w:t>
            </w:r>
          </w:p>
        </w:tc>
      </w:tr>
      <w:tr w:rsidR="00FA19C5" w:rsidRPr="00130A0F" w:rsidTr="003E55CC">
        <w:trPr>
          <w:trHeight w:val="364"/>
        </w:trPr>
        <w:tc>
          <w:tcPr>
            <w:tcW w:w="948" w:type="pct"/>
            <w:tcBorders>
              <w:top w:val="nil"/>
              <w:left w:val="single" w:sz="4" w:space="0" w:color="auto"/>
              <w:bottom w:val="single" w:sz="4" w:space="0" w:color="auto"/>
              <w:right w:val="single" w:sz="4" w:space="0" w:color="auto"/>
            </w:tcBorders>
            <w:vAlign w:val="center"/>
          </w:tcPr>
          <w:p w:rsidR="00FA19C5" w:rsidRPr="001B00C4" w:rsidRDefault="00FA19C5" w:rsidP="001B00C4">
            <w:pPr>
              <w:rPr>
                <w:color w:val="000000"/>
                <w:sz w:val="20"/>
                <w:szCs w:val="20"/>
              </w:rPr>
            </w:pPr>
            <w:r w:rsidRPr="001B00C4">
              <w:rPr>
                <w:color w:val="000000"/>
                <w:sz w:val="20"/>
                <w:szCs w:val="20"/>
              </w:rPr>
              <w:t>Ср. % вып. уч. гр. баллов "2"</w:t>
            </w:r>
          </w:p>
        </w:tc>
        <w:tc>
          <w:tcPr>
            <w:tcW w:w="281"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845</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35,7</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12,7</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84,4</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71,5</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26,3</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22,0</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15,3</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14,8</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60,2</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36,6</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35,4</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36,0</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42,4</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62,6</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16,4</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44,9</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30,2</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33,2</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19,1</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26,5</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71,6</w:t>
            </w:r>
          </w:p>
        </w:tc>
      </w:tr>
      <w:tr w:rsidR="00FA19C5" w:rsidRPr="00130A0F" w:rsidTr="003E55CC">
        <w:trPr>
          <w:trHeight w:val="364"/>
        </w:trPr>
        <w:tc>
          <w:tcPr>
            <w:tcW w:w="948" w:type="pct"/>
            <w:tcBorders>
              <w:top w:val="nil"/>
              <w:left w:val="single" w:sz="4" w:space="0" w:color="auto"/>
              <w:bottom w:val="single" w:sz="4" w:space="0" w:color="auto"/>
              <w:right w:val="single" w:sz="4" w:space="0" w:color="auto"/>
            </w:tcBorders>
            <w:vAlign w:val="center"/>
          </w:tcPr>
          <w:p w:rsidR="00FA19C5" w:rsidRPr="001B00C4" w:rsidRDefault="00FA19C5" w:rsidP="001B00C4">
            <w:pPr>
              <w:rPr>
                <w:color w:val="000000"/>
                <w:sz w:val="20"/>
                <w:szCs w:val="20"/>
              </w:rPr>
            </w:pPr>
            <w:r w:rsidRPr="001B00C4">
              <w:rPr>
                <w:color w:val="000000"/>
                <w:sz w:val="20"/>
                <w:szCs w:val="20"/>
              </w:rPr>
              <w:t>Ср. % вып. уч. гр. баллов "3"</w:t>
            </w:r>
          </w:p>
        </w:tc>
        <w:tc>
          <w:tcPr>
            <w:tcW w:w="281"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3080</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55,9</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31,3</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90,9</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86,9</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51,6</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49,6</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32,1</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29,0</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79,3</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55,4</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51,4</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55,0</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72,3</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85,6</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42,0</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78,3</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66,2</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64,0</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43,6</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56,2</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90,6</w:t>
            </w:r>
          </w:p>
        </w:tc>
      </w:tr>
      <w:tr w:rsidR="00FA19C5" w:rsidRPr="00130A0F" w:rsidTr="003E55CC">
        <w:trPr>
          <w:trHeight w:val="364"/>
        </w:trPr>
        <w:tc>
          <w:tcPr>
            <w:tcW w:w="948" w:type="pct"/>
            <w:tcBorders>
              <w:top w:val="nil"/>
              <w:left w:val="single" w:sz="4" w:space="0" w:color="auto"/>
              <w:bottom w:val="single" w:sz="4" w:space="0" w:color="auto"/>
              <w:right w:val="single" w:sz="4" w:space="0" w:color="auto"/>
            </w:tcBorders>
            <w:vAlign w:val="center"/>
          </w:tcPr>
          <w:p w:rsidR="00FA19C5" w:rsidRPr="001B00C4" w:rsidRDefault="00FA19C5" w:rsidP="001B00C4">
            <w:pPr>
              <w:rPr>
                <w:color w:val="000000"/>
                <w:sz w:val="20"/>
                <w:szCs w:val="20"/>
              </w:rPr>
            </w:pPr>
            <w:r w:rsidRPr="001B00C4">
              <w:rPr>
                <w:color w:val="000000"/>
                <w:sz w:val="20"/>
                <w:szCs w:val="20"/>
              </w:rPr>
              <w:t>Ср. % вып. уч. гр. баллов "4"</w:t>
            </w:r>
          </w:p>
        </w:tc>
        <w:tc>
          <w:tcPr>
            <w:tcW w:w="281"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3128</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77,9</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51,0</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97,1</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92,6</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70,8</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70,2</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60,0</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51,3</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86,8</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70,5</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65,0</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68,8</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78,6</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92,5</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68,7</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87,8</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76,5</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82,7</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65,6</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77,2</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95,5</w:t>
            </w:r>
          </w:p>
        </w:tc>
      </w:tr>
      <w:tr w:rsidR="00FA19C5" w:rsidRPr="00130A0F" w:rsidTr="003E55CC">
        <w:trPr>
          <w:trHeight w:val="364"/>
        </w:trPr>
        <w:tc>
          <w:tcPr>
            <w:tcW w:w="948" w:type="pct"/>
            <w:tcBorders>
              <w:top w:val="nil"/>
              <w:left w:val="single" w:sz="4" w:space="0" w:color="auto"/>
              <w:bottom w:val="single" w:sz="4" w:space="0" w:color="auto"/>
              <w:right w:val="single" w:sz="4" w:space="0" w:color="auto"/>
            </w:tcBorders>
            <w:vAlign w:val="center"/>
          </w:tcPr>
          <w:p w:rsidR="00FA19C5" w:rsidRPr="001B00C4" w:rsidRDefault="00FA19C5" w:rsidP="001B00C4">
            <w:pPr>
              <w:rPr>
                <w:color w:val="000000"/>
                <w:sz w:val="20"/>
                <w:szCs w:val="20"/>
              </w:rPr>
            </w:pPr>
            <w:r w:rsidRPr="001B00C4">
              <w:rPr>
                <w:color w:val="000000"/>
                <w:sz w:val="20"/>
                <w:szCs w:val="20"/>
              </w:rPr>
              <w:t>Ср. % вып. уч. гр. баллов "5"</w:t>
            </w:r>
          </w:p>
        </w:tc>
        <w:tc>
          <w:tcPr>
            <w:tcW w:w="281"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748</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93,4</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81,8</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99,3</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96,5</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89,7</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90,8</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92,9</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89,1</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93,6</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89,0</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86,5</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86,8</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93,7</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98,3</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94,2</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96,0</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90,6</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96,4</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90,3</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96,3</w:t>
            </w:r>
          </w:p>
        </w:tc>
        <w:tc>
          <w:tcPr>
            <w:tcW w:w="180" w:type="pct"/>
            <w:tcBorders>
              <w:top w:val="nil"/>
              <w:left w:val="nil"/>
              <w:bottom w:val="single" w:sz="4" w:space="0" w:color="auto"/>
              <w:right w:val="single" w:sz="4" w:space="0" w:color="auto"/>
            </w:tcBorders>
            <w:vAlign w:val="center"/>
          </w:tcPr>
          <w:p w:rsidR="00FA19C5" w:rsidRDefault="00FA19C5">
            <w:pPr>
              <w:jc w:val="center"/>
              <w:rPr>
                <w:color w:val="000000"/>
                <w:sz w:val="18"/>
                <w:szCs w:val="18"/>
              </w:rPr>
            </w:pPr>
            <w:r>
              <w:rPr>
                <w:color w:val="000000"/>
                <w:sz w:val="18"/>
                <w:szCs w:val="18"/>
              </w:rPr>
              <w:t>94,7</w:t>
            </w:r>
          </w:p>
        </w:tc>
      </w:tr>
    </w:tbl>
    <w:p w:rsidR="006D1904" w:rsidRDefault="006D1904" w:rsidP="002C42A6"/>
    <w:p w:rsidR="006D1904" w:rsidRDefault="006D1904" w:rsidP="002C6C68">
      <w:pPr>
        <w:jc w:val="center"/>
        <w:rPr>
          <w:b/>
          <w:sz w:val="26"/>
          <w:szCs w:val="26"/>
        </w:rPr>
      </w:pPr>
      <w:r>
        <w:tab/>
      </w:r>
      <w:r w:rsidRPr="00C323B4">
        <w:rPr>
          <w:b/>
          <w:sz w:val="26"/>
          <w:szCs w:val="26"/>
        </w:rPr>
        <w:t xml:space="preserve">Средний % выполнения заданий </w:t>
      </w:r>
      <w:r w:rsidR="001B00C4">
        <w:rPr>
          <w:b/>
          <w:sz w:val="26"/>
          <w:szCs w:val="26"/>
        </w:rPr>
        <w:t xml:space="preserve">по русскому языку </w:t>
      </w:r>
      <w:r w:rsidRPr="00C323B4">
        <w:rPr>
          <w:b/>
          <w:sz w:val="26"/>
          <w:szCs w:val="26"/>
        </w:rPr>
        <w:t>группами учащихся</w:t>
      </w:r>
    </w:p>
    <w:p w:rsidR="00020DE8" w:rsidRDefault="00020DE8" w:rsidP="002C6C68">
      <w:pPr>
        <w:jc w:val="center"/>
        <w:rPr>
          <w:b/>
          <w:sz w:val="26"/>
          <w:szCs w:val="26"/>
        </w:rPr>
      </w:pPr>
    </w:p>
    <w:p w:rsidR="006D1904" w:rsidRDefault="00020DE8" w:rsidP="00FC08AD">
      <w:pPr>
        <w:tabs>
          <w:tab w:val="left" w:pos="5808"/>
        </w:tabs>
      </w:pPr>
      <w:r w:rsidRPr="00020DE8">
        <w:rPr>
          <w:noProof/>
        </w:rPr>
        <w:drawing>
          <wp:inline distT="0" distB="0" distL="0" distR="0">
            <wp:extent cx="9362050" cy="3369212"/>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1904" w:rsidRDefault="006D1904" w:rsidP="002C42A6">
      <w:pPr>
        <w:sectPr w:rsidR="006D1904" w:rsidSect="00CA5479">
          <w:pgSz w:w="16838" w:h="11906" w:orient="landscape" w:code="9"/>
          <w:pgMar w:top="851" w:right="1134" w:bottom="851" w:left="1134" w:header="709" w:footer="709" w:gutter="0"/>
          <w:cols w:space="708"/>
          <w:docGrid w:linePitch="360"/>
        </w:sectPr>
      </w:pPr>
    </w:p>
    <w:p w:rsidR="001541F2" w:rsidRPr="00AF3825" w:rsidRDefault="007E0DAE" w:rsidP="007E0DAE">
      <w:pPr>
        <w:pStyle w:val="3"/>
        <w:numPr>
          <w:ilvl w:val="1"/>
          <w:numId w:val="1"/>
        </w:numPr>
        <w:spacing w:before="0"/>
        <w:ind w:left="0" w:firstLine="0"/>
        <w:jc w:val="center"/>
        <w:rPr>
          <w:sz w:val="26"/>
          <w:szCs w:val="26"/>
        </w:rPr>
      </w:pPr>
      <w:bookmarkStart w:id="5" w:name="_Toc62806335"/>
      <w:r w:rsidRPr="00AF3825">
        <w:rPr>
          <w:sz w:val="26"/>
          <w:szCs w:val="26"/>
        </w:rPr>
        <w:lastRenderedPageBreak/>
        <w:t>Описание проверочной работы по русскому языку</w:t>
      </w:r>
      <w:bookmarkEnd w:id="5"/>
    </w:p>
    <w:p w:rsidR="00A14E0D" w:rsidRPr="00D629F5" w:rsidRDefault="00A14E0D" w:rsidP="00D711CC">
      <w:pPr>
        <w:spacing w:before="60" w:after="60"/>
        <w:jc w:val="center"/>
        <w:rPr>
          <w:b/>
        </w:rPr>
      </w:pPr>
      <w:r w:rsidRPr="00D629F5">
        <w:rPr>
          <w:b/>
        </w:rPr>
        <w:t>Структура варианта проверочной работы</w:t>
      </w:r>
    </w:p>
    <w:p w:rsidR="0085713B" w:rsidRPr="0085713B" w:rsidRDefault="0085713B" w:rsidP="00D629F5">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Вариант проверочной работы содержит 17 заданий, в том числе 11 заданий к приведенному тексту для чтения.</w:t>
      </w:r>
    </w:p>
    <w:p w:rsidR="0085713B" w:rsidRPr="0085713B" w:rsidRDefault="0085713B" w:rsidP="00D629F5">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Задания 1-4, 6-9, 15-16 предполагают запись развернутого ответа, задания 5, 10-14, 17 - краткого ответа в виде слова (сочетания слов).</w:t>
      </w:r>
    </w:p>
    <w:p w:rsidR="00A14E0D" w:rsidRPr="00D629F5" w:rsidRDefault="00A14E0D" w:rsidP="00D711CC">
      <w:pPr>
        <w:spacing w:before="60" w:after="60"/>
        <w:jc w:val="center"/>
        <w:rPr>
          <w:b/>
        </w:rPr>
      </w:pPr>
      <w:r w:rsidRPr="00D629F5">
        <w:rPr>
          <w:b/>
        </w:rPr>
        <w:t>Типы заданий, сценарии выполнения заданий</w:t>
      </w:r>
    </w:p>
    <w:p w:rsidR="0085713B" w:rsidRPr="0085713B" w:rsidRDefault="0085713B" w:rsidP="000C58C7">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w:t>
      </w:r>
      <w:r>
        <w:rPr>
          <w:color w:val="000000"/>
          <w:sz w:val="24"/>
          <w:szCs w:val="24"/>
          <w:lang w:bidi="ru-RU"/>
        </w:rPr>
        <w:t>-</w:t>
      </w:r>
      <w:r w:rsidRPr="0085713B">
        <w:rPr>
          <w:color w:val="000000"/>
          <w:sz w:val="24"/>
          <w:szCs w:val="24"/>
          <w:lang w:bidi="ru-RU"/>
        </w:rPr>
        <w:t>языковыми опознавательными, классификационными и аналитическими умениями, предмет</w:t>
      </w:r>
      <w:r>
        <w:rPr>
          <w:color w:val="000000"/>
          <w:sz w:val="24"/>
          <w:szCs w:val="24"/>
          <w:lang w:bidi="ru-RU"/>
        </w:rPr>
        <w:t xml:space="preserve">ными коммуникативными умениями, </w:t>
      </w:r>
      <w:r w:rsidRPr="0085713B">
        <w:rPr>
          <w:color w:val="000000"/>
          <w:sz w:val="24"/>
          <w:szCs w:val="24"/>
          <w:lang w:bidi="ru-RU"/>
        </w:rPr>
        <w:t>а также</w:t>
      </w:r>
      <w:r>
        <w:rPr>
          <w:color w:val="000000"/>
          <w:sz w:val="24"/>
          <w:szCs w:val="24"/>
          <w:lang w:bidi="ru-RU"/>
        </w:rPr>
        <w:t xml:space="preserve"> </w:t>
      </w:r>
      <w:r w:rsidRPr="0085713B">
        <w:rPr>
          <w:color w:val="000000"/>
          <w:sz w:val="24"/>
          <w:szCs w:val="24"/>
          <w:lang w:bidi="ru-RU"/>
        </w:rPr>
        <w:t>регулятивными, познавательными и коммуникативными универсальными учебными действиями.</w:t>
      </w:r>
    </w:p>
    <w:p w:rsidR="0085713B" w:rsidRPr="0085713B" w:rsidRDefault="0085713B" w:rsidP="000C58C7">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 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w:t>
      </w:r>
      <w:r>
        <w:rPr>
          <w:color w:val="000000"/>
          <w:sz w:val="24"/>
          <w:szCs w:val="24"/>
          <w:lang w:bidi="ru-RU"/>
        </w:rPr>
        <w:t>,</w:t>
      </w:r>
      <w:r w:rsidRPr="0085713B">
        <w:rPr>
          <w:color w:val="000000"/>
          <w:sz w:val="24"/>
          <w:szCs w:val="24"/>
          <w:lang w:bidi="ru-RU"/>
        </w:rPr>
        <w:t xml:space="preserve"> как в конце действия, так и в процессе его реализации).</w:t>
      </w:r>
    </w:p>
    <w:p w:rsidR="0085713B" w:rsidRPr="0085713B" w:rsidRDefault="0085713B" w:rsidP="000C58C7">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Задание 2 предполагает знание признаков основных языковых единиц и нацелено на выявление уровня владения обучающимися базовыми учебно</w:t>
      </w:r>
      <w:r>
        <w:rPr>
          <w:color w:val="000000"/>
          <w:sz w:val="24"/>
          <w:szCs w:val="24"/>
          <w:lang w:bidi="ru-RU"/>
        </w:rPr>
        <w:t>-</w:t>
      </w:r>
      <w:r w:rsidRPr="0085713B">
        <w:rPr>
          <w:color w:val="000000"/>
          <w:sz w:val="24"/>
          <w:szCs w:val="24"/>
          <w:lang w:bidi="ru-RU"/>
        </w:rPr>
        <w:t>языковыми аналитическими умениями:</w:t>
      </w:r>
    </w:p>
    <w:p w:rsidR="004B707C" w:rsidRPr="004B707C" w:rsidRDefault="0085713B" w:rsidP="000C58C7">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 морфемный разбор направлен на проверку предметного учебноязыкового аналитического умения обучающихся делить слова на</w:t>
      </w:r>
      <w:r w:rsidR="004B707C">
        <w:rPr>
          <w:color w:val="000000"/>
          <w:sz w:val="24"/>
          <w:szCs w:val="24"/>
          <w:lang w:bidi="ru-RU"/>
        </w:rPr>
        <w:t xml:space="preserve"> морфемы на основе смыслового, </w:t>
      </w:r>
      <w:r w:rsidR="004B707C" w:rsidRPr="004B707C">
        <w:rPr>
          <w:color w:val="000000"/>
          <w:sz w:val="24"/>
          <w:szCs w:val="24"/>
          <w:lang w:bidi="ru-RU"/>
        </w:rPr>
        <w:t>грамматического и</w:t>
      </w:r>
      <w:r w:rsidR="004B707C">
        <w:rPr>
          <w:color w:val="000000"/>
          <w:sz w:val="24"/>
          <w:szCs w:val="24"/>
          <w:lang w:bidi="ru-RU"/>
        </w:rPr>
        <w:t xml:space="preserve"> </w:t>
      </w:r>
      <w:r w:rsidR="004B707C" w:rsidRPr="004B707C">
        <w:rPr>
          <w:color w:val="000000"/>
          <w:sz w:val="24"/>
          <w:szCs w:val="24"/>
          <w:lang w:bidi="ru-RU"/>
        </w:rPr>
        <w:t>словообразовательного анализа слова;</w:t>
      </w:r>
    </w:p>
    <w:p w:rsidR="004B707C" w:rsidRPr="004B707C" w:rsidRDefault="004B707C" w:rsidP="000C58C7">
      <w:pPr>
        <w:pStyle w:val="23"/>
        <w:shd w:val="clear" w:color="auto" w:fill="auto"/>
        <w:spacing w:after="0" w:line="240" w:lineRule="auto"/>
        <w:ind w:firstLine="709"/>
        <w:jc w:val="both"/>
        <w:rPr>
          <w:color w:val="000000"/>
          <w:sz w:val="24"/>
          <w:szCs w:val="24"/>
          <w:lang w:bidi="ru-RU"/>
        </w:rPr>
      </w:pPr>
      <w:r>
        <w:rPr>
          <w:color w:val="000000"/>
          <w:sz w:val="24"/>
          <w:szCs w:val="24"/>
          <w:lang w:bidi="ru-RU"/>
        </w:rPr>
        <w:t>-</w:t>
      </w:r>
      <w:r w:rsidRPr="004B707C">
        <w:rPr>
          <w:color w:val="000000"/>
          <w:sz w:val="24"/>
          <w:szCs w:val="24"/>
          <w:lang w:bidi="ru-RU"/>
        </w:rPr>
        <w:t>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p w:rsidR="004B707C" w:rsidRPr="004B707C" w:rsidRDefault="004B707C" w:rsidP="000C58C7">
      <w:pPr>
        <w:pStyle w:val="23"/>
        <w:shd w:val="clear" w:color="auto" w:fill="auto"/>
        <w:spacing w:after="0" w:line="240" w:lineRule="auto"/>
        <w:ind w:firstLine="709"/>
        <w:jc w:val="both"/>
        <w:rPr>
          <w:color w:val="000000"/>
          <w:sz w:val="24"/>
          <w:szCs w:val="24"/>
          <w:lang w:bidi="ru-RU"/>
        </w:rPr>
      </w:pPr>
      <w:r>
        <w:rPr>
          <w:color w:val="000000"/>
          <w:sz w:val="24"/>
          <w:szCs w:val="24"/>
          <w:lang w:bidi="ru-RU"/>
        </w:rPr>
        <w:t>-</w:t>
      </w:r>
      <w:r w:rsidRPr="004B707C">
        <w:rPr>
          <w:color w:val="000000"/>
          <w:sz w:val="24"/>
          <w:szCs w:val="24"/>
          <w:lang w:bidi="ru-RU"/>
        </w:rPr>
        <w:t>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rsidR="004B707C" w:rsidRPr="004B707C" w:rsidRDefault="004B707C" w:rsidP="000C58C7">
      <w:pPr>
        <w:pStyle w:val="23"/>
        <w:shd w:val="clear" w:color="auto" w:fill="auto"/>
        <w:spacing w:after="0" w:line="240" w:lineRule="auto"/>
        <w:ind w:firstLine="709"/>
        <w:jc w:val="both"/>
        <w:rPr>
          <w:color w:val="000000"/>
          <w:sz w:val="24"/>
          <w:szCs w:val="24"/>
          <w:lang w:bidi="ru-RU"/>
        </w:rPr>
      </w:pPr>
      <w:r w:rsidRPr="004B707C">
        <w:rPr>
          <w:color w:val="000000"/>
          <w:sz w:val="24"/>
          <w:szCs w:val="24"/>
          <w:lang w:bidi="ru-RU"/>
        </w:rPr>
        <w:t>Помимо предметных умений, задание пре</w:t>
      </w:r>
      <w:r>
        <w:rPr>
          <w:color w:val="000000"/>
          <w:sz w:val="24"/>
          <w:szCs w:val="24"/>
          <w:lang w:bidi="ru-RU"/>
        </w:rPr>
        <w:t xml:space="preserve">дполагает проверку регулятивных (адекватно </w:t>
      </w:r>
      <w:r w:rsidRPr="004B707C">
        <w:rPr>
          <w:color w:val="000000"/>
          <w:sz w:val="24"/>
          <w:szCs w:val="24"/>
          <w:lang w:bidi="ru-RU"/>
        </w:rPr>
        <w:t>самостоятельно оценивать правильность</w:t>
      </w:r>
      <w:r w:rsidR="00DF6F70">
        <w:rPr>
          <w:color w:val="000000"/>
          <w:sz w:val="24"/>
          <w:szCs w:val="24"/>
          <w:lang w:bidi="ru-RU"/>
        </w:rPr>
        <w:t xml:space="preserve"> </w:t>
      </w:r>
      <w:r w:rsidRPr="004B707C">
        <w:rPr>
          <w:color w:val="000000"/>
          <w:sz w:val="24"/>
          <w:szCs w:val="24"/>
          <w:lang w:bidi="ru-RU"/>
        </w:rPr>
        <w:t>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w:t>
      </w:r>
    </w:p>
    <w:p w:rsidR="004B707C" w:rsidRPr="004B707C" w:rsidRDefault="004B707C" w:rsidP="000C58C7">
      <w:pPr>
        <w:pStyle w:val="23"/>
        <w:shd w:val="clear" w:color="auto" w:fill="auto"/>
        <w:spacing w:after="0" w:line="240" w:lineRule="auto"/>
        <w:ind w:firstLine="709"/>
        <w:jc w:val="both"/>
        <w:rPr>
          <w:color w:val="000000"/>
          <w:sz w:val="24"/>
          <w:szCs w:val="24"/>
          <w:lang w:bidi="ru-RU"/>
        </w:rPr>
      </w:pPr>
      <w:r w:rsidRPr="004B707C">
        <w:rPr>
          <w:color w:val="000000"/>
          <w:sz w:val="24"/>
          <w:szCs w:val="24"/>
          <w:lang w:bidi="ru-RU"/>
        </w:rPr>
        <w:t>Задание 3 нацелено на проверку: орфографических умений (правильно писать с НЕ слова разных частей речи, обосновывать условия выбора слитного/раздельного написания), познавательных умений (осуществлять сравнение; строить логическое рассуждение, включающее установление причинно-следственных связей) - и коммуникативных (формулировать и аргументировать собственную позицию) универсальных учебных действий.</w:t>
      </w:r>
    </w:p>
    <w:p w:rsidR="004B707C" w:rsidRPr="004B707C" w:rsidRDefault="004B707C" w:rsidP="000C58C7">
      <w:pPr>
        <w:pStyle w:val="23"/>
        <w:shd w:val="clear" w:color="auto" w:fill="auto"/>
        <w:spacing w:after="0" w:line="240" w:lineRule="auto"/>
        <w:ind w:firstLine="709"/>
        <w:jc w:val="both"/>
        <w:rPr>
          <w:color w:val="000000"/>
          <w:sz w:val="24"/>
          <w:szCs w:val="24"/>
          <w:lang w:bidi="ru-RU"/>
        </w:rPr>
      </w:pPr>
      <w:r w:rsidRPr="004B707C">
        <w:rPr>
          <w:color w:val="000000"/>
          <w:sz w:val="24"/>
          <w:szCs w:val="24"/>
          <w:lang w:bidi="ru-RU"/>
        </w:rPr>
        <w:t xml:space="preserve">Задание 4 нацелено на проверку орфографических умений: правильно писать Н и НН в словах разных частей речи, обосновывать условия выбора написаний; познавательных (осуществлять сравнение, строить логическое рассуждение, включающее </w:t>
      </w:r>
      <w:r w:rsidRPr="004B707C">
        <w:rPr>
          <w:color w:val="000000"/>
          <w:sz w:val="24"/>
          <w:szCs w:val="24"/>
          <w:lang w:bidi="ru-RU"/>
        </w:rPr>
        <w:lastRenderedPageBreak/>
        <w:t>установление причинно-следственных связей) и - коммуникативных (формулировать и аргументировать собственную позицию) универсальных учебных действий.</w:t>
      </w:r>
    </w:p>
    <w:p w:rsidR="004B707C" w:rsidRPr="004B707C" w:rsidRDefault="004B707C" w:rsidP="000C58C7">
      <w:pPr>
        <w:pStyle w:val="23"/>
        <w:shd w:val="clear" w:color="auto" w:fill="auto"/>
        <w:spacing w:after="0" w:line="240" w:lineRule="auto"/>
        <w:ind w:firstLine="709"/>
        <w:jc w:val="both"/>
        <w:rPr>
          <w:color w:val="000000"/>
          <w:sz w:val="24"/>
          <w:szCs w:val="24"/>
          <w:lang w:bidi="ru-RU"/>
        </w:rPr>
      </w:pPr>
      <w:r w:rsidRPr="004B707C">
        <w:rPr>
          <w:color w:val="000000"/>
          <w:sz w:val="24"/>
          <w:szCs w:val="24"/>
          <w:lang w:bidi="ru-RU"/>
        </w:rPr>
        <w:t>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E2015A" w:rsidRPr="00E2015A" w:rsidRDefault="00E2015A" w:rsidP="000C58C7">
      <w:pPr>
        <w:pStyle w:val="23"/>
        <w:shd w:val="clear" w:color="auto" w:fill="auto"/>
        <w:spacing w:after="0" w:line="240" w:lineRule="auto"/>
        <w:ind w:firstLine="709"/>
        <w:jc w:val="both"/>
        <w:rPr>
          <w:color w:val="000000"/>
          <w:sz w:val="24"/>
          <w:szCs w:val="24"/>
          <w:lang w:bidi="ru-RU"/>
        </w:rPr>
      </w:pPr>
      <w:r w:rsidRPr="00E2015A">
        <w:rPr>
          <w:color w:val="000000"/>
          <w:sz w:val="24"/>
          <w:szCs w:val="24"/>
          <w:lang w:bidi="ru-RU"/>
        </w:rPr>
        <w:t>Задание 6 проверяет умение распознавать случаи нарушения грамматических норм русского литературного языка в предложениях и исправлять эти нарушения, а также регулятивные (осуществлять актуальный контроль на уровне произвольного внимания) универсальные учебные действия.</w:t>
      </w:r>
    </w:p>
    <w:p w:rsidR="00D67DFB" w:rsidRPr="00EC7530" w:rsidRDefault="00D67DFB" w:rsidP="000C58C7">
      <w:pPr>
        <w:pStyle w:val="23"/>
        <w:shd w:val="clear" w:color="auto" w:fill="auto"/>
        <w:tabs>
          <w:tab w:val="left" w:pos="7129"/>
          <w:tab w:val="left" w:pos="8737"/>
        </w:tabs>
        <w:spacing w:after="0" w:line="240" w:lineRule="auto"/>
        <w:ind w:firstLine="709"/>
        <w:jc w:val="both"/>
        <w:rPr>
          <w:color w:val="000000"/>
          <w:sz w:val="24"/>
          <w:szCs w:val="24"/>
          <w:lang w:bidi="ru-RU"/>
        </w:rPr>
      </w:pPr>
      <w:r w:rsidRPr="00EC7530">
        <w:rPr>
          <w:color w:val="000000"/>
          <w:sz w:val="24"/>
          <w:szCs w:val="24"/>
          <w:lang w:bidi="ru-RU"/>
        </w:rPr>
        <w:t>В задании 7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w:t>
      </w:r>
      <w:r w:rsidR="00EC7530">
        <w:rPr>
          <w:color w:val="000000"/>
          <w:sz w:val="24"/>
          <w:szCs w:val="24"/>
          <w:lang w:bidi="ru-RU"/>
        </w:rPr>
        <w:t xml:space="preserve">икативные универсальные учебные действия) </w:t>
      </w:r>
      <w:r w:rsidRPr="00EC7530">
        <w:rPr>
          <w:color w:val="000000"/>
          <w:sz w:val="24"/>
          <w:szCs w:val="24"/>
          <w:lang w:bidi="ru-RU"/>
        </w:rPr>
        <w:t>проверяются</w:t>
      </w:r>
      <w:r w:rsidR="00EC7530">
        <w:rPr>
          <w:color w:val="000000"/>
          <w:sz w:val="24"/>
          <w:szCs w:val="24"/>
          <w:lang w:bidi="ru-RU"/>
        </w:rPr>
        <w:t xml:space="preserve"> </w:t>
      </w:r>
      <w:r w:rsidRPr="00EC7530">
        <w:rPr>
          <w:color w:val="000000"/>
          <w:sz w:val="24"/>
          <w:szCs w:val="24"/>
          <w:lang w:bidi="ru-RU"/>
        </w:rPr>
        <w:t xml:space="preserve">предметные коммуникативные умения анализировать текст с точки зрения его </w:t>
      </w:r>
      <w:r w:rsidR="00EC7530">
        <w:rPr>
          <w:color w:val="000000"/>
          <w:sz w:val="24"/>
          <w:szCs w:val="24"/>
          <w:lang w:bidi="ru-RU"/>
        </w:rPr>
        <w:t xml:space="preserve"> </w:t>
      </w:r>
      <w:r w:rsidRPr="00EC7530">
        <w:rPr>
          <w:color w:val="000000"/>
          <w:sz w:val="24"/>
          <w:szCs w:val="24"/>
          <w:lang w:bidi="ru-RU"/>
        </w:rPr>
        <w:t>основной мысли, распознавать и адекватно формулировать основную</w:t>
      </w:r>
      <w:r w:rsidR="00EC7530">
        <w:rPr>
          <w:color w:val="000000"/>
          <w:sz w:val="24"/>
          <w:szCs w:val="24"/>
          <w:lang w:bidi="ru-RU"/>
        </w:rPr>
        <w:t xml:space="preserve"> </w:t>
      </w:r>
      <w:r w:rsidRPr="00EC7530">
        <w:rPr>
          <w:color w:val="000000"/>
          <w:sz w:val="24"/>
          <w:szCs w:val="24"/>
          <w:lang w:bidi="ru-RU"/>
        </w:rPr>
        <w:t>мысль текста в письменной форме (правописные умения), соблюдая нормы построения предложения и словоупотребления.</w:t>
      </w:r>
    </w:p>
    <w:p w:rsidR="00D67DFB" w:rsidRPr="00EC7530" w:rsidRDefault="00D67DFB" w:rsidP="000C58C7">
      <w:pPr>
        <w:pStyle w:val="23"/>
        <w:shd w:val="clear" w:color="auto" w:fill="auto"/>
        <w:spacing w:after="0" w:line="240" w:lineRule="auto"/>
        <w:ind w:firstLine="709"/>
        <w:jc w:val="both"/>
        <w:rPr>
          <w:color w:val="000000"/>
          <w:sz w:val="24"/>
          <w:szCs w:val="24"/>
          <w:lang w:bidi="ru-RU"/>
        </w:rPr>
      </w:pPr>
      <w:r w:rsidRPr="00EC7530">
        <w:rPr>
          <w:color w:val="000000"/>
          <w:sz w:val="24"/>
          <w:szCs w:val="24"/>
          <w:lang w:bidi="ru-RU"/>
        </w:rPr>
        <w:t>Задание 8 предполагает умение анализировать прочитанную часть текста с точки зрения ее микротемы, нахождение в тексте требуемой информации (познавательные универсальные учебные действия и предметные коммуникативные), проверку предметного коммуникативного умения распознавать и адекватно формулировать микротему заданного абзаца текста в письменной форме (правописные умения), соблюдая нормы построения предложения и словоупотребления.</w:t>
      </w:r>
    </w:p>
    <w:p w:rsidR="00D67DFB" w:rsidRPr="00EC7530" w:rsidRDefault="00D67DFB" w:rsidP="000C58C7">
      <w:pPr>
        <w:pStyle w:val="23"/>
        <w:shd w:val="clear" w:color="auto" w:fill="auto"/>
        <w:spacing w:after="0" w:line="240" w:lineRule="auto"/>
        <w:ind w:firstLine="709"/>
        <w:jc w:val="both"/>
        <w:rPr>
          <w:color w:val="000000"/>
          <w:sz w:val="24"/>
          <w:szCs w:val="24"/>
          <w:lang w:bidi="ru-RU"/>
        </w:rPr>
      </w:pPr>
      <w:r w:rsidRPr="00EC7530">
        <w:rPr>
          <w:color w:val="000000"/>
          <w:sz w:val="24"/>
          <w:szCs w:val="24"/>
          <w:lang w:bidi="ru-RU"/>
        </w:rPr>
        <w:t>Задание 9 также предполагает ориентирование в содержании текста, а также проверяет умения объяснять значение выражения (учебно-языковое умение) в заданном контексте, определять вид тропа (предметное коммуникативное умение); задание нацелено и на осознание обучающимися эстетической функции русского языка (личностные результаты).</w:t>
      </w:r>
    </w:p>
    <w:p w:rsidR="00D67DFB" w:rsidRPr="00EC7530" w:rsidRDefault="003A2C49" w:rsidP="000C58C7">
      <w:pPr>
        <w:pStyle w:val="23"/>
        <w:shd w:val="clear" w:color="auto" w:fill="auto"/>
        <w:tabs>
          <w:tab w:val="left" w:pos="2928"/>
          <w:tab w:val="left" w:pos="3485"/>
          <w:tab w:val="left" w:pos="4958"/>
          <w:tab w:val="left" w:pos="6221"/>
          <w:tab w:val="left" w:pos="8112"/>
        </w:tabs>
        <w:spacing w:after="0" w:line="240" w:lineRule="auto"/>
        <w:ind w:firstLine="709"/>
        <w:jc w:val="both"/>
        <w:rPr>
          <w:color w:val="000000"/>
          <w:sz w:val="24"/>
          <w:szCs w:val="24"/>
          <w:lang w:bidi="ru-RU"/>
        </w:rPr>
      </w:pPr>
      <w:r>
        <w:rPr>
          <w:color w:val="000000"/>
          <w:sz w:val="24"/>
          <w:szCs w:val="24"/>
          <w:lang w:bidi="ru-RU"/>
        </w:rPr>
        <w:t xml:space="preserve">Задание 10 </w:t>
      </w:r>
      <w:r w:rsidR="00D67DFB" w:rsidRPr="00EC7530">
        <w:rPr>
          <w:color w:val="000000"/>
          <w:sz w:val="24"/>
          <w:szCs w:val="24"/>
          <w:lang w:bidi="ru-RU"/>
        </w:rPr>
        <w:t>выявляет</w:t>
      </w:r>
      <w:r w:rsidR="00D67DFB" w:rsidRPr="00EC7530">
        <w:rPr>
          <w:color w:val="000000"/>
          <w:sz w:val="24"/>
          <w:szCs w:val="24"/>
          <w:lang w:bidi="ru-RU"/>
        </w:rPr>
        <w:tab/>
        <w:t>уров</w:t>
      </w:r>
      <w:r>
        <w:rPr>
          <w:color w:val="000000"/>
          <w:sz w:val="24"/>
          <w:szCs w:val="24"/>
          <w:lang w:bidi="ru-RU"/>
        </w:rPr>
        <w:t xml:space="preserve">ень предметного </w:t>
      </w:r>
      <w:r w:rsidR="00D67DFB" w:rsidRPr="00EC7530">
        <w:rPr>
          <w:color w:val="000000"/>
          <w:sz w:val="24"/>
          <w:szCs w:val="24"/>
          <w:lang w:bidi="ru-RU"/>
        </w:rPr>
        <w:t>учебно-языкового</w:t>
      </w:r>
      <w:r>
        <w:rPr>
          <w:color w:val="000000"/>
          <w:sz w:val="24"/>
          <w:szCs w:val="24"/>
          <w:lang w:bidi="ru-RU"/>
        </w:rPr>
        <w:t xml:space="preserve"> </w:t>
      </w:r>
      <w:r w:rsidR="00D67DFB" w:rsidRPr="00EC7530">
        <w:rPr>
          <w:color w:val="000000"/>
          <w:sz w:val="24"/>
          <w:szCs w:val="24"/>
          <w:lang w:bidi="ru-RU"/>
        </w:rPr>
        <w:t>опознавательного умения обучающихся распознавать слово по заданному лексическому значению с опорой на указанный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D67DFB" w:rsidRPr="003A2C49" w:rsidRDefault="00D67DFB" w:rsidP="000C58C7">
      <w:pPr>
        <w:pStyle w:val="23"/>
        <w:shd w:val="clear" w:color="auto" w:fill="auto"/>
        <w:spacing w:after="0" w:line="240" w:lineRule="auto"/>
        <w:ind w:firstLine="709"/>
        <w:jc w:val="both"/>
        <w:rPr>
          <w:color w:val="000000"/>
          <w:sz w:val="24"/>
          <w:szCs w:val="24"/>
          <w:lang w:bidi="ru-RU"/>
        </w:rPr>
      </w:pPr>
      <w:r w:rsidRPr="003A2C49">
        <w:rPr>
          <w:color w:val="000000"/>
          <w:sz w:val="24"/>
          <w:szCs w:val="24"/>
          <w:lang w:bidi="ru-RU"/>
        </w:rPr>
        <w:t>Задание 11 выявляет уровень предметных учебно-языковых умений обучающихся распознавать подчинительные словосочетания, определять вид подчинительной связи; наряду с этим задание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классификацию).</w:t>
      </w:r>
    </w:p>
    <w:p w:rsidR="00D67DFB" w:rsidRPr="003A2C49" w:rsidRDefault="003A2C49" w:rsidP="000C58C7">
      <w:pPr>
        <w:pStyle w:val="23"/>
        <w:shd w:val="clear" w:color="auto" w:fill="auto"/>
        <w:tabs>
          <w:tab w:val="left" w:pos="2928"/>
          <w:tab w:val="left" w:pos="3485"/>
          <w:tab w:val="left" w:pos="4958"/>
          <w:tab w:val="left" w:pos="6221"/>
          <w:tab w:val="left" w:pos="8112"/>
        </w:tabs>
        <w:spacing w:after="0" w:line="240" w:lineRule="auto"/>
        <w:ind w:firstLine="709"/>
        <w:jc w:val="both"/>
        <w:rPr>
          <w:color w:val="000000"/>
          <w:sz w:val="24"/>
          <w:szCs w:val="24"/>
          <w:lang w:bidi="ru-RU"/>
        </w:rPr>
      </w:pPr>
      <w:r>
        <w:rPr>
          <w:color w:val="000000"/>
          <w:sz w:val="24"/>
          <w:szCs w:val="24"/>
          <w:lang w:bidi="ru-RU"/>
        </w:rPr>
        <w:t>Задание 12 выявляет</w:t>
      </w:r>
      <w:r>
        <w:rPr>
          <w:color w:val="000000"/>
          <w:sz w:val="24"/>
          <w:szCs w:val="24"/>
          <w:lang w:bidi="ru-RU"/>
        </w:rPr>
        <w:tab/>
        <w:t xml:space="preserve">уровень предметного </w:t>
      </w:r>
      <w:r w:rsidR="00D67DFB" w:rsidRPr="003A2C49">
        <w:rPr>
          <w:color w:val="000000"/>
          <w:sz w:val="24"/>
          <w:szCs w:val="24"/>
          <w:lang w:bidi="ru-RU"/>
        </w:rPr>
        <w:t>учебно-языкового</w:t>
      </w:r>
      <w:r>
        <w:rPr>
          <w:color w:val="000000"/>
          <w:sz w:val="24"/>
          <w:szCs w:val="24"/>
          <w:lang w:bidi="ru-RU"/>
        </w:rPr>
        <w:t xml:space="preserve"> </w:t>
      </w:r>
      <w:r w:rsidR="00D67DFB" w:rsidRPr="003A2C49">
        <w:rPr>
          <w:color w:val="000000"/>
          <w:sz w:val="24"/>
          <w:szCs w:val="24"/>
          <w:lang w:bidi="ru-RU"/>
        </w:rPr>
        <w:t>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w:t>
      </w:r>
    </w:p>
    <w:p w:rsidR="00D67DFB" w:rsidRPr="003A2C49" w:rsidRDefault="00D67DFB" w:rsidP="000C58C7">
      <w:pPr>
        <w:pStyle w:val="23"/>
        <w:shd w:val="clear" w:color="auto" w:fill="auto"/>
        <w:spacing w:after="0" w:line="240" w:lineRule="auto"/>
        <w:ind w:firstLine="709"/>
        <w:jc w:val="both"/>
        <w:rPr>
          <w:color w:val="000000"/>
          <w:sz w:val="24"/>
          <w:szCs w:val="24"/>
          <w:lang w:bidi="ru-RU"/>
        </w:rPr>
      </w:pPr>
      <w:r w:rsidRPr="003A2C49">
        <w:rPr>
          <w:color w:val="000000"/>
          <w:sz w:val="24"/>
          <w:szCs w:val="24"/>
          <w:lang w:bidi="ru-RU"/>
        </w:rPr>
        <w:t>Задание 13 выявляет уровень предметного учебно-языкового умения обучающихся определять тип односоставного предложения, а также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классификацию).</w:t>
      </w:r>
    </w:p>
    <w:p w:rsidR="00D67DFB" w:rsidRPr="003A2C49" w:rsidRDefault="00D67DFB" w:rsidP="000C58C7">
      <w:pPr>
        <w:pStyle w:val="23"/>
        <w:shd w:val="clear" w:color="auto" w:fill="auto"/>
        <w:spacing w:after="0" w:line="240" w:lineRule="auto"/>
        <w:ind w:firstLine="709"/>
        <w:jc w:val="both"/>
        <w:rPr>
          <w:color w:val="000000"/>
          <w:sz w:val="24"/>
          <w:szCs w:val="24"/>
          <w:lang w:bidi="ru-RU"/>
        </w:rPr>
      </w:pPr>
      <w:r w:rsidRPr="003A2C49">
        <w:rPr>
          <w:color w:val="000000"/>
          <w:sz w:val="24"/>
          <w:szCs w:val="24"/>
          <w:lang w:bidi="ru-RU"/>
        </w:rPr>
        <w:t>Задание 14 нацелено на проверку предметного учебно-языкового опознавательного умения обучающихся находить в ряду других предложение с вводным словом, умения подбирать к данному вводному слову синоним (из той же группы по значению);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D67DFB" w:rsidRPr="00FE2772" w:rsidRDefault="00D67DFB" w:rsidP="000C58C7">
      <w:pPr>
        <w:pStyle w:val="23"/>
        <w:shd w:val="clear" w:color="auto" w:fill="auto"/>
        <w:spacing w:after="0" w:line="240" w:lineRule="auto"/>
        <w:ind w:firstLine="709"/>
        <w:jc w:val="both"/>
        <w:rPr>
          <w:color w:val="000000"/>
          <w:sz w:val="24"/>
          <w:szCs w:val="24"/>
          <w:lang w:bidi="ru-RU"/>
        </w:rPr>
      </w:pPr>
      <w:r w:rsidRPr="003A2C49">
        <w:rPr>
          <w:color w:val="000000"/>
          <w:sz w:val="24"/>
          <w:szCs w:val="24"/>
          <w:lang w:bidi="ru-RU"/>
        </w:rPr>
        <w:t>Задание</w:t>
      </w:r>
      <w:r w:rsidRPr="00FE2772">
        <w:rPr>
          <w:color w:val="000000"/>
          <w:sz w:val="24"/>
          <w:szCs w:val="24"/>
          <w:lang w:bidi="ru-RU"/>
        </w:rPr>
        <w:t xml:space="preserve"> 15 выявляет уровень предметного учебно-языкового умения обучающихся находить в ряду других предложение с обособленным согласованным определением, </w:t>
      </w:r>
      <w:r w:rsidRPr="00FE2772">
        <w:rPr>
          <w:color w:val="000000"/>
          <w:sz w:val="24"/>
          <w:szCs w:val="24"/>
          <w:lang w:bidi="ru-RU"/>
        </w:rPr>
        <w:lastRenderedPageBreak/>
        <w:t>пунктуационным умением обосновывать условия обособления согласованного определения, в том числе с помощью</w:t>
      </w:r>
      <w:r w:rsidR="00FE2772">
        <w:rPr>
          <w:color w:val="000000"/>
          <w:sz w:val="24"/>
          <w:szCs w:val="24"/>
          <w:lang w:bidi="ru-RU"/>
        </w:rPr>
        <w:t xml:space="preserve"> </w:t>
      </w:r>
      <w:r w:rsidRPr="00FE2772">
        <w:rPr>
          <w:color w:val="000000"/>
          <w:sz w:val="24"/>
          <w:szCs w:val="24"/>
          <w:lang w:bidi="ru-RU"/>
        </w:rPr>
        <w:t>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D67DFB" w:rsidRPr="00FE2772" w:rsidRDefault="00D67DFB" w:rsidP="000C58C7">
      <w:pPr>
        <w:pStyle w:val="23"/>
        <w:shd w:val="clear" w:color="auto" w:fill="auto"/>
        <w:spacing w:after="0" w:line="240" w:lineRule="auto"/>
        <w:ind w:firstLine="709"/>
        <w:jc w:val="both"/>
        <w:rPr>
          <w:color w:val="000000"/>
          <w:sz w:val="24"/>
          <w:szCs w:val="24"/>
          <w:lang w:bidi="ru-RU"/>
        </w:rPr>
      </w:pPr>
      <w:r w:rsidRPr="00FE2772">
        <w:rPr>
          <w:color w:val="000000"/>
          <w:sz w:val="24"/>
          <w:szCs w:val="24"/>
          <w:lang w:bidi="ru-RU"/>
        </w:rPr>
        <w:t>Задание 16 выявляет уровень предметного учебно-языкового умения обучающихся находить в ряду других предложение с обособленным обстоятельством, пунктуационным умением обосновывать условия обособления обстоятельства,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D67DFB" w:rsidRPr="00FE2772" w:rsidRDefault="00D67DFB" w:rsidP="000C58C7">
      <w:pPr>
        <w:pStyle w:val="23"/>
        <w:shd w:val="clear" w:color="auto" w:fill="auto"/>
        <w:spacing w:after="0" w:line="240" w:lineRule="auto"/>
        <w:ind w:firstLine="709"/>
        <w:jc w:val="both"/>
        <w:rPr>
          <w:color w:val="000000"/>
          <w:sz w:val="24"/>
          <w:szCs w:val="24"/>
          <w:lang w:bidi="ru-RU"/>
        </w:rPr>
      </w:pPr>
      <w:r w:rsidRPr="00FE2772">
        <w:rPr>
          <w:color w:val="000000"/>
          <w:sz w:val="24"/>
          <w:szCs w:val="24"/>
          <w:lang w:bidi="ru-RU"/>
        </w:rPr>
        <w:t>Задание 17 выявляет уровень предметного учебно-языкового умения обучающихся опознавать по графической схеме простое предложение, осложненное однородными сказуемыми, находить в ряду других предложение с однородными сказуемыми с опорой на графическую схему, а также овладение универсальными учебными действиями: регулятивными (осуществлять актуальный контроль на уровне произвольного внимания), познавательными (понимать графическую схему, преобразовывать ее в предложение).</w:t>
      </w:r>
    </w:p>
    <w:p w:rsidR="00D67DFB" w:rsidRPr="00FE2772" w:rsidRDefault="00D67DFB" w:rsidP="000C58C7">
      <w:pPr>
        <w:pStyle w:val="23"/>
        <w:shd w:val="clear" w:color="auto" w:fill="auto"/>
        <w:spacing w:after="0" w:line="240" w:lineRule="auto"/>
        <w:ind w:firstLine="709"/>
        <w:jc w:val="both"/>
        <w:rPr>
          <w:color w:val="000000"/>
          <w:sz w:val="24"/>
          <w:szCs w:val="24"/>
          <w:lang w:bidi="ru-RU"/>
        </w:rPr>
      </w:pPr>
      <w:r w:rsidRPr="00FE2772">
        <w:rPr>
          <w:color w:val="000000"/>
          <w:sz w:val="24"/>
          <w:szCs w:val="24"/>
          <w:lang w:bidi="ru-RU"/>
        </w:rPr>
        <w:t>Необходимо отметить, что проверяемые в заданиях 5-8, 9-10 умения востребованы в жизненных ситуациях межличностного устного и письменного общения.</w:t>
      </w:r>
    </w:p>
    <w:p w:rsidR="00894543" w:rsidRPr="00D629F5" w:rsidRDefault="00894543" w:rsidP="00D711CC">
      <w:pPr>
        <w:spacing w:before="60" w:after="60"/>
        <w:jc w:val="center"/>
        <w:rPr>
          <w:b/>
        </w:rPr>
      </w:pPr>
      <w:r w:rsidRPr="00D629F5">
        <w:rPr>
          <w:b/>
        </w:rPr>
        <w:t>Система оценивания выполнения отдельных заданий и проверочной работы в целом</w:t>
      </w:r>
    </w:p>
    <w:p w:rsidR="00130A0F" w:rsidRPr="00D67DFB" w:rsidRDefault="00130A0F" w:rsidP="00D629F5">
      <w:pPr>
        <w:pStyle w:val="23"/>
        <w:shd w:val="clear" w:color="auto" w:fill="auto"/>
        <w:spacing w:after="0" w:line="240" w:lineRule="auto"/>
        <w:ind w:firstLine="709"/>
        <w:jc w:val="both"/>
        <w:rPr>
          <w:color w:val="000000"/>
          <w:sz w:val="24"/>
          <w:lang w:bidi="ru-RU"/>
        </w:rPr>
      </w:pPr>
      <w:r w:rsidRPr="00D67DFB">
        <w:rPr>
          <w:color w:val="000000"/>
          <w:sz w:val="24"/>
          <w:lang w:bidi="ru-RU"/>
        </w:rPr>
        <w:t xml:space="preserve">Выполнение задания 1 оценивается по трем критериям от 0 до 9 баллов. </w:t>
      </w:r>
    </w:p>
    <w:p w:rsidR="00130A0F" w:rsidRPr="00D67DFB" w:rsidRDefault="00130A0F" w:rsidP="00D629F5">
      <w:pPr>
        <w:pStyle w:val="23"/>
        <w:shd w:val="clear" w:color="auto" w:fill="auto"/>
        <w:spacing w:after="0" w:line="240" w:lineRule="auto"/>
        <w:ind w:firstLine="709"/>
        <w:jc w:val="both"/>
        <w:rPr>
          <w:color w:val="000000"/>
          <w:sz w:val="24"/>
          <w:lang w:bidi="ru-RU"/>
        </w:rPr>
      </w:pPr>
      <w:r w:rsidRPr="00D67DFB">
        <w:rPr>
          <w:color w:val="000000"/>
          <w:sz w:val="24"/>
          <w:lang w:bidi="ru-RU"/>
        </w:rPr>
        <w:t xml:space="preserve">Ответ на </w:t>
      </w:r>
      <w:r w:rsidR="00FE2772">
        <w:rPr>
          <w:color w:val="000000"/>
          <w:sz w:val="24"/>
          <w:lang w:bidi="ru-RU"/>
        </w:rPr>
        <w:t xml:space="preserve">задание 2 оценивается от 0 до </w:t>
      </w:r>
      <w:r w:rsidRPr="00D67DFB">
        <w:rPr>
          <w:color w:val="000000"/>
          <w:sz w:val="24"/>
          <w:lang w:bidi="ru-RU"/>
        </w:rPr>
        <w:t xml:space="preserve"> баллов. </w:t>
      </w:r>
    </w:p>
    <w:p w:rsidR="00D67DFB" w:rsidRPr="00034928" w:rsidRDefault="00D67DFB" w:rsidP="00D629F5">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каждое из заданий 3, 4 оценивается от 0 до 4 баллов.</w:t>
      </w:r>
    </w:p>
    <w:p w:rsidR="00D67DFB" w:rsidRPr="00034928" w:rsidRDefault="00D67DFB" w:rsidP="00D629F5">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каждое из заданий 5-8, 14, 16 оценивается от 0 до 2 баллов.</w:t>
      </w:r>
    </w:p>
    <w:p w:rsidR="00D67DFB" w:rsidRPr="00034928" w:rsidRDefault="00D67DFB" w:rsidP="00D629F5">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каждое из заданий 9-10, 12-13, 17 оценивается от 0 до 1 балла.</w:t>
      </w:r>
    </w:p>
    <w:p w:rsidR="00D67DFB" w:rsidRPr="00034928" w:rsidRDefault="00D67DFB" w:rsidP="00D629F5">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задание 15 оценивается от 0 до 3 баллов.</w:t>
      </w:r>
    </w:p>
    <w:p w:rsidR="00D67DFB" w:rsidRPr="00034928" w:rsidRDefault="00D67DFB" w:rsidP="00D629F5">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задание 11 оценивается от 0 до 5 баллов.</w:t>
      </w:r>
    </w:p>
    <w:p w:rsidR="00034928" w:rsidRDefault="00034928" w:rsidP="00D629F5">
      <w:pPr>
        <w:pStyle w:val="23"/>
        <w:shd w:val="clear" w:color="auto" w:fill="auto"/>
        <w:spacing w:after="0" w:line="240" w:lineRule="auto"/>
        <w:ind w:firstLine="709"/>
        <w:jc w:val="both"/>
      </w:pPr>
      <w:r w:rsidRPr="00D67DFB">
        <w:rPr>
          <w:color w:val="000000"/>
          <w:sz w:val="24"/>
          <w:lang w:bidi="ru-RU"/>
        </w:rPr>
        <w:t>Правильно выполненная работа оценивается 51 баллом</w:t>
      </w:r>
      <w:r>
        <w:rPr>
          <w:color w:val="000000"/>
          <w:sz w:val="24"/>
          <w:lang w:bidi="ru-RU"/>
        </w:rPr>
        <w:t>.</w:t>
      </w:r>
    </w:p>
    <w:p w:rsidR="00894543" w:rsidRPr="00D67DFB" w:rsidRDefault="00894543" w:rsidP="00D629F5">
      <w:pPr>
        <w:pStyle w:val="28"/>
        <w:shd w:val="clear" w:color="auto" w:fill="auto"/>
        <w:spacing w:before="120" w:after="120" w:line="240" w:lineRule="auto"/>
        <w:jc w:val="center"/>
        <w:rPr>
          <w:color w:val="000000"/>
          <w:sz w:val="24"/>
          <w:szCs w:val="24"/>
          <w:lang w:bidi="ru-RU"/>
        </w:rPr>
      </w:pPr>
      <w:r w:rsidRPr="00D67DFB">
        <w:rPr>
          <w:color w:val="000000"/>
          <w:sz w:val="24"/>
          <w:szCs w:val="24"/>
          <w:lang w:bidi="ru-RU"/>
        </w:rPr>
        <w:t>Рекомендац</w:t>
      </w:r>
      <w:r w:rsidR="00C309EC">
        <w:rPr>
          <w:color w:val="000000"/>
          <w:sz w:val="24"/>
          <w:szCs w:val="24"/>
          <w:lang w:bidi="ru-RU"/>
        </w:rPr>
        <w:t>ии по переводу первичных баллов</w:t>
      </w:r>
      <w:r w:rsidRPr="00D67DFB">
        <w:rPr>
          <w:color w:val="000000"/>
          <w:sz w:val="24"/>
          <w:szCs w:val="24"/>
          <w:lang w:bidi="ru-RU"/>
        </w:rPr>
        <w:t xml:space="preserve"> </w:t>
      </w:r>
      <w:r w:rsidR="00E931B8">
        <w:rPr>
          <w:color w:val="000000"/>
          <w:sz w:val="24"/>
          <w:szCs w:val="24"/>
          <w:lang w:bidi="ru-RU"/>
        </w:rPr>
        <w:t xml:space="preserve">в </w:t>
      </w:r>
      <w:r w:rsidRPr="00D67DFB">
        <w:rPr>
          <w:color w:val="000000"/>
          <w:sz w:val="24"/>
          <w:szCs w:val="24"/>
          <w:lang w:bidi="ru-RU"/>
        </w:rPr>
        <w:t>отметки по пятибалльной шкале</w:t>
      </w:r>
    </w:p>
    <w:tbl>
      <w:tblPr>
        <w:tblOverlap w:val="never"/>
        <w:tblW w:w="5000" w:type="pct"/>
        <w:tblCellMar>
          <w:left w:w="10" w:type="dxa"/>
          <w:right w:w="10" w:type="dxa"/>
        </w:tblCellMar>
        <w:tblLook w:val="04A0"/>
      </w:tblPr>
      <w:tblGrid>
        <w:gridCol w:w="3722"/>
        <w:gridCol w:w="1412"/>
        <w:gridCol w:w="1414"/>
        <w:gridCol w:w="1414"/>
        <w:gridCol w:w="1412"/>
      </w:tblGrid>
      <w:tr w:rsidR="00894543" w:rsidRPr="008579B9" w:rsidTr="00D629F5">
        <w:trPr>
          <w:trHeight w:val="57"/>
        </w:trPr>
        <w:tc>
          <w:tcPr>
            <w:tcW w:w="1985" w:type="pct"/>
            <w:tcBorders>
              <w:top w:val="single" w:sz="4" w:space="0" w:color="auto"/>
              <w:left w:val="single" w:sz="4" w:space="0" w:color="auto"/>
            </w:tcBorders>
            <w:shd w:val="clear" w:color="auto" w:fill="FFFFFF"/>
            <w:vAlign w:val="center"/>
          </w:tcPr>
          <w:p w:rsidR="00894543" w:rsidRPr="008579B9" w:rsidRDefault="00894543" w:rsidP="00130A0F">
            <w:pPr>
              <w:pStyle w:val="23"/>
              <w:shd w:val="clear" w:color="auto" w:fill="auto"/>
              <w:spacing w:after="0" w:line="322" w:lineRule="exact"/>
              <w:ind w:firstLine="0"/>
              <w:rPr>
                <w:sz w:val="24"/>
                <w:szCs w:val="24"/>
                <w:highlight w:val="yellow"/>
              </w:rPr>
            </w:pPr>
            <w:r w:rsidRPr="008579B9">
              <w:rPr>
                <w:rStyle w:val="29"/>
                <w:sz w:val="24"/>
                <w:szCs w:val="24"/>
              </w:rPr>
              <w:t>Отметка по пятибалльной шкале</w:t>
            </w:r>
          </w:p>
        </w:tc>
        <w:tc>
          <w:tcPr>
            <w:tcW w:w="753" w:type="pct"/>
            <w:tcBorders>
              <w:top w:val="single" w:sz="4" w:space="0" w:color="auto"/>
              <w:left w:val="single" w:sz="4" w:space="0" w:color="auto"/>
            </w:tcBorders>
            <w:shd w:val="clear" w:color="auto" w:fill="FFFFFF"/>
            <w:vAlign w:val="center"/>
          </w:tcPr>
          <w:p w:rsidR="00894543" w:rsidRPr="008579B9" w:rsidRDefault="00C139A4" w:rsidP="00130A0F">
            <w:pPr>
              <w:pStyle w:val="23"/>
              <w:shd w:val="clear" w:color="auto" w:fill="auto"/>
              <w:spacing w:after="0" w:line="280" w:lineRule="exact"/>
              <w:ind w:firstLine="0"/>
              <w:rPr>
                <w:sz w:val="24"/>
                <w:szCs w:val="24"/>
                <w:highlight w:val="yellow"/>
              </w:rPr>
            </w:pPr>
            <w:r w:rsidRPr="008579B9">
              <w:rPr>
                <w:rStyle w:val="29"/>
                <w:sz w:val="24"/>
                <w:szCs w:val="24"/>
              </w:rPr>
              <w:t>"</w:t>
            </w:r>
            <w:r w:rsidR="00894543" w:rsidRPr="008579B9">
              <w:rPr>
                <w:rStyle w:val="29"/>
                <w:sz w:val="24"/>
                <w:szCs w:val="24"/>
              </w:rPr>
              <w:t>2</w:t>
            </w:r>
            <w:r w:rsidRPr="008579B9">
              <w:rPr>
                <w:rStyle w:val="29"/>
                <w:sz w:val="24"/>
                <w:szCs w:val="24"/>
              </w:rPr>
              <w:t>"</w:t>
            </w:r>
          </w:p>
        </w:tc>
        <w:tc>
          <w:tcPr>
            <w:tcW w:w="754" w:type="pct"/>
            <w:tcBorders>
              <w:top w:val="single" w:sz="4" w:space="0" w:color="auto"/>
              <w:left w:val="single" w:sz="4" w:space="0" w:color="auto"/>
            </w:tcBorders>
            <w:shd w:val="clear" w:color="auto" w:fill="FFFFFF"/>
            <w:vAlign w:val="center"/>
          </w:tcPr>
          <w:p w:rsidR="00894543" w:rsidRPr="008579B9" w:rsidRDefault="00C139A4" w:rsidP="00130A0F">
            <w:pPr>
              <w:pStyle w:val="23"/>
              <w:shd w:val="clear" w:color="auto" w:fill="auto"/>
              <w:spacing w:after="0" w:line="280" w:lineRule="exact"/>
              <w:ind w:firstLine="0"/>
              <w:rPr>
                <w:sz w:val="24"/>
                <w:szCs w:val="24"/>
                <w:highlight w:val="yellow"/>
              </w:rPr>
            </w:pPr>
            <w:r w:rsidRPr="008579B9">
              <w:rPr>
                <w:rStyle w:val="29"/>
                <w:sz w:val="24"/>
                <w:szCs w:val="24"/>
              </w:rPr>
              <w:t>"</w:t>
            </w:r>
            <w:r w:rsidR="00894543" w:rsidRPr="008579B9">
              <w:rPr>
                <w:rStyle w:val="29"/>
                <w:sz w:val="24"/>
                <w:szCs w:val="24"/>
              </w:rPr>
              <w:t>3</w:t>
            </w:r>
            <w:r w:rsidRPr="008579B9">
              <w:rPr>
                <w:rStyle w:val="29"/>
                <w:sz w:val="24"/>
                <w:szCs w:val="24"/>
              </w:rPr>
              <w:t>"</w:t>
            </w:r>
          </w:p>
        </w:tc>
        <w:tc>
          <w:tcPr>
            <w:tcW w:w="754" w:type="pct"/>
            <w:tcBorders>
              <w:top w:val="single" w:sz="4" w:space="0" w:color="auto"/>
              <w:left w:val="single" w:sz="4" w:space="0" w:color="auto"/>
            </w:tcBorders>
            <w:shd w:val="clear" w:color="auto" w:fill="FFFFFF"/>
            <w:vAlign w:val="center"/>
          </w:tcPr>
          <w:p w:rsidR="00894543" w:rsidRPr="008579B9" w:rsidRDefault="00C139A4" w:rsidP="00130A0F">
            <w:pPr>
              <w:pStyle w:val="23"/>
              <w:shd w:val="clear" w:color="auto" w:fill="auto"/>
              <w:spacing w:after="0" w:line="280" w:lineRule="exact"/>
              <w:ind w:firstLine="0"/>
              <w:rPr>
                <w:sz w:val="24"/>
                <w:szCs w:val="24"/>
                <w:highlight w:val="yellow"/>
              </w:rPr>
            </w:pPr>
            <w:r w:rsidRPr="008579B9">
              <w:rPr>
                <w:rStyle w:val="29"/>
                <w:sz w:val="24"/>
                <w:szCs w:val="24"/>
              </w:rPr>
              <w:t>"</w:t>
            </w:r>
            <w:r w:rsidR="00894543" w:rsidRPr="008579B9">
              <w:rPr>
                <w:rStyle w:val="29"/>
                <w:sz w:val="24"/>
                <w:szCs w:val="24"/>
              </w:rPr>
              <w:t>4</w:t>
            </w:r>
            <w:r w:rsidRPr="008579B9">
              <w:rPr>
                <w:rStyle w:val="29"/>
                <w:sz w:val="24"/>
                <w:szCs w:val="24"/>
              </w:rPr>
              <w:t>"</w:t>
            </w:r>
          </w:p>
        </w:tc>
        <w:tc>
          <w:tcPr>
            <w:tcW w:w="753" w:type="pct"/>
            <w:tcBorders>
              <w:top w:val="single" w:sz="4" w:space="0" w:color="auto"/>
              <w:left w:val="single" w:sz="4" w:space="0" w:color="auto"/>
              <w:right w:val="single" w:sz="4" w:space="0" w:color="auto"/>
            </w:tcBorders>
            <w:shd w:val="clear" w:color="auto" w:fill="FFFFFF"/>
            <w:vAlign w:val="center"/>
          </w:tcPr>
          <w:p w:rsidR="00894543" w:rsidRPr="008579B9" w:rsidRDefault="00C139A4" w:rsidP="00130A0F">
            <w:pPr>
              <w:pStyle w:val="23"/>
              <w:shd w:val="clear" w:color="auto" w:fill="auto"/>
              <w:spacing w:after="0" w:line="280" w:lineRule="exact"/>
              <w:ind w:firstLine="0"/>
              <w:rPr>
                <w:sz w:val="24"/>
                <w:szCs w:val="24"/>
                <w:highlight w:val="yellow"/>
              </w:rPr>
            </w:pPr>
            <w:r w:rsidRPr="008579B9">
              <w:rPr>
                <w:rStyle w:val="29"/>
                <w:sz w:val="24"/>
                <w:szCs w:val="24"/>
              </w:rPr>
              <w:t>"</w:t>
            </w:r>
            <w:r w:rsidR="00894543" w:rsidRPr="008579B9">
              <w:rPr>
                <w:rStyle w:val="29"/>
                <w:sz w:val="24"/>
                <w:szCs w:val="24"/>
              </w:rPr>
              <w:t>5</w:t>
            </w:r>
            <w:r w:rsidRPr="008579B9">
              <w:rPr>
                <w:rStyle w:val="29"/>
                <w:sz w:val="24"/>
                <w:szCs w:val="24"/>
              </w:rPr>
              <w:t>"</w:t>
            </w:r>
          </w:p>
        </w:tc>
      </w:tr>
      <w:tr w:rsidR="00C309EC" w:rsidRPr="00B257C7" w:rsidTr="00D629F5">
        <w:trPr>
          <w:trHeight w:val="57"/>
        </w:trPr>
        <w:tc>
          <w:tcPr>
            <w:tcW w:w="1985" w:type="pct"/>
            <w:tcBorders>
              <w:top w:val="single" w:sz="4" w:space="0" w:color="auto"/>
              <w:left w:val="single" w:sz="4" w:space="0" w:color="auto"/>
              <w:bottom w:val="single" w:sz="4" w:space="0" w:color="auto"/>
            </w:tcBorders>
            <w:shd w:val="clear" w:color="auto" w:fill="FFFFFF"/>
            <w:vAlign w:val="center"/>
          </w:tcPr>
          <w:p w:rsidR="00C309EC" w:rsidRPr="00034928" w:rsidRDefault="00C309EC" w:rsidP="00034928">
            <w:pPr>
              <w:pStyle w:val="23"/>
              <w:shd w:val="clear" w:color="auto" w:fill="auto"/>
              <w:spacing w:after="0" w:line="322" w:lineRule="exact"/>
              <w:ind w:firstLine="0"/>
              <w:rPr>
                <w:rStyle w:val="29"/>
                <w:b w:val="0"/>
                <w:sz w:val="24"/>
                <w:szCs w:val="24"/>
              </w:rPr>
            </w:pPr>
            <w:r w:rsidRPr="00034928">
              <w:rPr>
                <w:rStyle w:val="29"/>
                <w:b w:val="0"/>
                <w:sz w:val="24"/>
                <w:szCs w:val="24"/>
              </w:rPr>
              <w:t>Первичные баллы</w:t>
            </w:r>
          </w:p>
        </w:tc>
        <w:tc>
          <w:tcPr>
            <w:tcW w:w="753" w:type="pct"/>
            <w:tcBorders>
              <w:top w:val="single" w:sz="4" w:space="0" w:color="auto"/>
              <w:left w:val="single" w:sz="4" w:space="0" w:color="auto"/>
              <w:bottom w:val="single" w:sz="4" w:space="0" w:color="auto"/>
            </w:tcBorders>
            <w:shd w:val="clear" w:color="auto" w:fill="FFFFFF"/>
            <w:vAlign w:val="center"/>
          </w:tcPr>
          <w:p w:rsidR="00C309EC" w:rsidRPr="00D629F5" w:rsidRDefault="00C309EC" w:rsidP="00034928">
            <w:pPr>
              <w:pStyle w:val="23"/>
              <w:shd w:val="clear" w:color="auto" w:fill="auto"/>
              <w:spacing w:after="0" w:line="322" w:lineRule="exact"/>
              <w:ind w:firstLine="0"/>
              <w:rPr>
                <w:rStyle w:val="29"/>
                <w:b w:val="0"/>
                <w:sz w:val="24"/>
                <w:szCs w:val="24"/>
              </w:rPr>
            </w:pPr>
            <w:r w:rsidRPr="00D629F5">
              <w:rPr>
                <w:rStyle w:val="29"/>
                <w:b w:val="0"/>
                <w:iCs/>
                <w:sz w:val="24"/>
                <w:szCs w:val="24"/>
              </w:rPr>
              <w:t>0-25</w:t>
            </w:r>
          </w:p>
        </w:tc>
        <w:tc>
          <w:tcPr>
            <w:tcW w:w="754" w:type="pct"/>
            <w:tcBorders>
              <w:top w:val="single" w:sz="4" w:space="0" w:color="auto"/>
              <w:left w:val="single" w:sz="4" w:space="0" w:color="auto"/>
              <w:bottom w:val="single" w:sz="4" w:space="0" w:color="auto"/>
            </w:tcBorders>
            <w:shd w:val="clear" w:color="auto" w:fill="FFFFFF"/>
            <w:vAlign w:val="center"/>
          </w:tcPr>
          <w:p w:rsidR="00C309EC" w:rsidRPr="00034928" w:rsidRDefault="00C309EC" w:rsidP="00034928">
            <w:pPr>
              <w:pStyle w:val="23"/>
              <w:shd w:val="clear" w:color="auto" w:fill="auto"/>
              <w:spacing w:after="0" w:line="322" w:lineRule="exact"/>
              <w:ind w:firstLine="0"/>
              <w:rPr>
                <w:rStyle w:val="29"/>
                <w:b w:val="0"/>
                <w:sz w:val="24"/>
                <w:szCs w:val="24"/>
              </w:rPr>
            </w:pPr>
            <w:r w:rsidRPr="00034928">
              <w:rPr>
                <w:rStyle w:val="29"/>
                <w:b w:val="0"/>
                <w:sz w:val="24"/>
                <w:szCs w:val="24"/>
              </w:rPr>
              <w:t>26-31</w:t>
            </w:r>
          </w:p>
        </w:tc>
        <w:tc>
          <w:tcPr>
            <w:tcW w:w="754" w:type="pct"/>
            <w:tcBorders>
              <w:top w:val="single" w:sz="4" w:space="0" w:color="auto"/>
              <w:left w:val="single" w:sz="4" w:space="0" w:color="auto"/>
              <w:bottom w:val="single" w:sz="4" w:space="0" w:color="auto"/>
            </w:tcBorders>
            <w:shd w:val="clear" w:color="auto" w:fill="FFFFFF"/>
            <w:vAlign w:val="center"/>
          </w:tcPr>
          <w:p w:rsidR="00C309EC" w:rsidRPr="00034928" w:rsidRDefault="00C309EC" w:rsidP="00034928">
            <w:pPr>
              <w:pStyle w:val="23"/>
              <w:shd w:val="clear" w:color="auto" w:fill="auto"/>
              <w:spacing w:after="0" w:line="322" w:lineRule="exact"/>
              <w:ind w:firstLine="0"/>
              <w:rPr>
                <w:rStyle w:val="29"/>
                <w:b w:val="0"/>
                <w:sz w:val="24"/>
                <w:szCs w:val="24"/>
              </w:rPr>
            </w:pPr>
            <w:r w:rsidRPr="00034928">
              <w:rPr>
                <w:rStyle w:val="29"/>
                <w:b w:val="0"/>
                <w:sz w:val="24"/>
                <w:szCs w:val="24"/>
              </w:rPr>
              <w:t>32-44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C309EC" w:rsidRPr="00034928" w:rsidRDefault="00C309EC" w:rsidP="00034928">
            <w:pPr>
              <w:pStyle w:val="23"/>
              <w:shd w:val="clear" w:color="auto" w:fill="auto"/>
              <w:spacing w:after="0" w:line="322" w:lineRule="exact"/>
              <w:ind w:firstLine="0"/>
              <w:rPr>
                <w:rStyle w:val="29"/>
                <w:b w:val="0"/>
                <w:sz w:val="24"/>
                <w:szCs w:val="24"/>
              </w:rPr>
            </w:pPr>
            <w:r w:rsidRPr="00034928">
              <w:rPr>
                <w:rStyle w:val="29"/>
                <w:b w:val="0"/>
                <w:sz w:val="24"/>
                <w:szCs w:val="24"/>
              </w:rPr>
              <w:t>45-51</w:t>
            </w:r>
          </w:p>
        </w:tc>
      </w:tr>
    </w:tbl>
    <w:p w:rsidR="00B70F19" w:rsidRDefault="00B70F19" w:rsidP="00894543">
      <w:pPr>
        <w:pStyle w:val="23"/>
        <w:shd w:val="clear" w:color="auto" w:fill="auto"/>
        <w:spacing w:after="0" w:line="280" w:lineRule="exact"/>
        <w:ind w:firstLine="780"/>
        <w:jc w:val="both"/>
        <w:rPr>
          <w:color w:val="000000"/>
          <w:sz w:val="20"/>
          <w:lang w:bidi="ru-RU"/>
        </w:rPr>
      </w:pPr>
    </w:p>
    <w:p w:rsidR="00B70F19" w:rsidRDefault="00B70F19">
      <w:pPr>
        <w:rPr>
          <w:color w:val="000000"/>
          <w:sz w:val="20"/>
          <w:szCs w:val="28"/>
          <w:lang w:bidi="ru-RU"/>
        </w:rPr>
      </w:pPr>
      <w:r>
        <w:rPr>
          <w:color w:val="000000"/>
          <w:sz w:val="20"/>
          <w:lang w:bidi="ru-RU"/>
        </w:rPr>
        <w:br w:type="page"/>
      </w:r>
    </w:p>
    <w:p w:rsidR="00EC2DDE" w:rsidRPr="00AF3825" w:rsidRDefault="00EC2DDE" w:rsidP="00B257C7">
      <w:pPr>
        <w:pStyle w:val="3"/>
        <w:numPr>
          <w:ilvl w:val="1"/>
          <w:numId w:val="1"/>
        </w:numPr>
        <w:spacing w:before="0"/>
        <w:ind w:left="0" w:firstLine="0"/>
        <w:jc w:val="center"/>
        <w:rPr>
          <w:noProof/>
          <w:sz w:val="26"/>
          <w:szCs w:val="26"/>
        </w:rPr>
      </w:pPr>
      <w:bookmarkStart w:id="6" w:name="_Toc62806336"/>
      <w:r w:rsidRPr="00AF3825">
        <w:rPr>
          <w:noProof/>
          <w:sz w:val="26"/>
          <w:szCs w:val="26"/>
        </w:rPr>
        <w:lastRenderedPageBreak/>
        <w:t>Достижение планируемых результатов по русскому языку в соответствии с ПООП НОО и ФГОС</w:t>
      </w:r>
      <w:bookmarkEnd w:id="6"/>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654"/>
        <w:gridCol w:w="567"/>
        <w:gridCol w:w="852"/>
        <w:gridCol w:w="709"/>
      </w:tblGrid>
      <w:tr w:rsidR="00071A0D" w:rsidRPr="00A466D0" w:rsidTr="00D711CC">
        <w:trPr>
          <w:cantSplit/>
          <w:trHeight w:val="1417"/>
        </w:trPr>
        <w:tc>
          <w:tcPr>
            <w:tcW w:w="338" w:type="pct"/>
            <w:vMerge w:val="restart"/>
            <w:vAlign w:val="center"/>
          </w:tcPr>
          <w:p w:rsidR="00FA077A" w:rsidRPr="005534D3" w:rsidRDefault="00FA077A" w:rsidP="00D160B3">
            <w:pPr>
              <w:jc w:val="center"/>
              <w:rPr>
                <w:b/>
                <w:bCs/>
                <w:color w:val="000000"/>
                <w:sz w:val="22"/>
                <w:szCs w:val="22"/>
              </w:rPr>
            </w:pPr>
            <w:r w:rsidRPr="005534D3">
              <w:rPr>
                <w:b/>
                <w:bCs/>
                <w:color w:val="000000"/>
                <w:sz w:val="22"/>
                <w:szCs w:val="22"/>
              </w:rPr>
              <w:t>№</w:t>
            </w:r>
          </w:p>
        </w:tc>
        <w:tc>
          <w:tcPr>
            <w:tcW w:w="3648" w:type="pct"/>
            <w:vMerge w:val="restart"/>
            <w:shd w:val="clear" w:color="auto" w:fill="auto"/>
            <w:noWrap/>
            <w:vAlign w:val="center"/>
            <w:hideMark/>
          </w:tcPr>
          <w:p w:rsidR="00FA077A" w:rsidRPr="005534D3" w:rsidRDefault="00FA077A" w:rsidP="00A466D0">
            <w:pPr>
              <w:jc w:val="center"/>
              <w:rPr>
                <w:b/>
                <w:bCs/>
                <w:color w:val="000000"/>
                <w:sz w:val="22"/>
                <w:szCs w:val="22"/>
              </w:rPr>
            </w:pPr>
            <w:r w:rsidRPr="005534D3">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70" w:type="pct"/>
            <w:shd w:val="clear" w:color="auto" w:fill="auto"/>
            <w:noWrap/>
            <w:textDirection w:val="btLr"/>
            <w:vAlign w:val="center"/>
            <w:hideMark/>
          </w:tcPr>
          <w:p w:rsidR="00FA077A" w:rsidRPr="00A466D0" w:rsidRDefault="00FA077A" w:rsidP="00511666">
            <w:pPr>
              <w:ind w:left="113" w:right="113"/>
              <w:rPr>
                <w:b/>
                <w:bCs/>
                <w:color w:val="000000"/>
                <w:sz w:val="16"/>
                <w:szCs w:val="16"/>
              </w:rPr>
            </w:pPr>
            <w:r w:rsidRPr="00A466D0">
              <w:rPr>
                <w:b/>
                <w:bCs/>
                <w:color w:val="000000"/>
                <w:sz w:val="16"/>
                <w:szCs w:val="16"/>
              </w:rPr>
              <w:t>Макс</w:t>
            </w:r>
            <w:r>
              <w:rPr>
                <w:b/>
                <w:bCs/>
                <w:color w:val="000000"/>
                <w:sz w:val="16"/>
                <w:szCs w:val="16"/>
              </w:rPr>
              <w:t xml:space="preserve">имальный </w:t>
            </w:r>
            <w:r w:rsidRPr="00A466D0">
              <w:rPr>
                <w:b/>
                <w:bCs/>
                <w:color w:val="000000"/>
                <w:sz w:val="16"/>
                <w:szCs w:val="16"/>
              </w:rPr>
              <w:t>балл</w:t>
            </w:r>
          </w:p>
        </w:tc>
        <w:tc>
          <w:tcPr>
            <w:tcW w:w="406" w:type="pct"/>
            <w:shd w:val="clear" w:color="auto" w:fill="auto"/>
            <w:noWrap/>
            <w:textDirection w:val="btLr"/>
            <w:vAlign w:val="center"/>
            <w:hideMark/>
          </w:tcPr>
          <w:p w:rsidR="00FA077A" w:rsidRPr="00A466D0" w:rsidRDefault="00FA077A" w:rsidP="00511666">
            <w:pPr>
              <w:ind w:left="113" w:right="113"/>
              <w:rPr>
                <w:b/>
                <w:color w:val="000000"/>
                <w:sz w:val="16"/>
                <w:szCs w:val="22"/>
              </w:rPr>
            </w:pPr>
            <w:r w:rsidRPr="00A466D0">
              <w:rPr>
                <w:b/>
                <w:color w:val="000000"/>
                <w:sz w:val="16"/>
                <w:szCs w:val="22"/>
              </w:rPr>
              <w:t>Брянская обл.</w:t>
            </w:r>
          </w:p>
        </w:tc>
        <w:tc>
          <w:tcPr>
            <w:tcW w:w="338" w:type="pct"/>
            <w:shd w:val="clear" w:color="auto" w:fill="auto"/>
            <w:noWrap/>
            <w:textDirection w:val="btLr"/>
            <w:vAlign w:val="center"/>
            <w:hideMark/>
          </w:tcPr>
          <w:p w:rsidR="00FA077A" w:rsidRPr="00A466D0" w:rsidRDefault="00FA077A" w:rsidP="00511666">
            <w:pPr>
              <w:ind w:left="113" w:right="113"/>
              <w:rPr>
                <w:b/>
                <w:color w:val="000000"/>
                <w:sz w:val="16"/>
                <w:szCs w:val="22"/>
              </w:rPr>
            </w:pPr>
            <w:r w:rsidRPr="00A466D0">
              <w:rPr>
                <w:b/>
                <w:color w:val="000000"/>
                <w:sz w:val="16"/>
                <w:szCs w:val="22"/>
              </w:rPr>
              <w:t>РФ</w:t>
            </w:r>
          </w:p>
        </w:tc>
      </w:tr>
      <w:tr w:rsidR="00071A0D" w:rsidRPr="00A466D0" w:rsidTr="00D711CC">
        <w:trPr>
          <w:trHeight w:val="290"/>
        </w:trPr>
        <w:tc>
          <w:tcPr>
            <w:tcW w:w="338" w:type="pct"/>
            <w:vMerge/>
            <w:vAlign w:val="center"/>
          </w:tcPr>
          <w:p w:rsidR="00FA077A" w:rsidRPr="00A466D0" w:rsidRDefault="00FA077A" w:rsidP="00D160B3">
            <w:pPr>
              <w:jc w:val="center"/>
              <w:rPr>
                <w:b/>
                <w:bCs/>
                <w:color w:val="000000"/>
                <w:sz w:val="22"/>
                <w:szCs w:val="22"/>
              </w:rPr>
            </w:pPr>
          </w:p>
        </w:tc>
        <w:tc>
          <w:tcPr>
            <w:tcW w:w="3648" w:type="pct"/>
            <w:vMerge/>
            <w:shd w:val="clear" w:color="auto" w:fill="auto"/>
            <w:noWrap/>
            <w:vAlign w:val="center"/>
            <w:hideMark/>
          </w:tcPr>
          <w:p w:rsidR="00FA077A" w:rsidRPr="00A466D0" w:rsidRDefault="00FA077A" w:rsidP="00A466D0">
            <w:pPr>
              <w:jc w:val="center"/>
              <w:rPr>
                <w:color w:val="000000"/>
                <w:sz w:val="22"/>
                <w:szCs w:val="22"/>
              </w:rPr>
            </w:pPr>
          </w:p>
        </w:tc>
        <w:tc>
          <w:tcPr>
            <w:tcW w:w="270" w:type="pct"/>
            <w:shd w:val="clear" w:color="auto" w:fill="auto"/>
            <w:noWrap/>
            <w:vAlign w:val="center"/>
            <w:hideMark/>
          </w:tcPr>
          <w:p w:rsidR="00FA077A" w:rsidRPr="00A466D0" w:rsidRDefault="00FA077A" w:rsidP="00A466D0">
            <w:pPr>
              <w:jc w:val="center"/>
              <w:rPr>
                <w:color w:val="000000"/>
                <w:sz w:val="22"/>
                <w:szCs w:val="22"/>
              </w:rPr>
            </w:pPr>
            <w:r w:rsidRPr="00A466D0">
              <w:rPr>
                <w:color w:val="000000"/>
                <w:sz w:val="22"/>
                <w:szCs w:val="22"/>
              </w:rPr>
              <w:t> </w:t>
            </w:r>
          </w:p>
        </w:tc>
        <w:tc>
          <w:tcPr>
            <w:tcW w:w="406" w:type="pct"/>
            <w:shd w:val="clear" w:color="auto" w:fill="auto"/>
            <w:noWrap/>
            <w:vAlign w:val="center"/>
            <w:hideMark/>
          </w:tcPr>
          <w:p w:rsidR="00FA077A" w:rsidRPr="00A466D0" w:rsidRDefault="00FA077A" w:rsidP="00A466D0">
            <w:pPr>
              <w:jc w:val="center"/>
              <w:rPr>
                <w:color w:val="000000"/>
                <w:sz w:val="16"/>
                <w:szCs w:val="22"/>
              </w:rPr>
            </w:pPr>
            <w:r w:rsidRPr="00A466D0">
              <w:rPr>
                <w:color w:val="000000"/>
                <w:sz w:val="16"/>
                <w:szCs w:val="22"/>
              </w:rPr>
              <w:t>7801 уч.</w:t>
            </w:r>
          </w:p>
        </w:tc>
        <w:tc>
          <w:tcPr>
            <w:tcW w:w="338" w:type="pct"/>
            <w:shd w:val="clear" w:color="auto" w:fill="auto"/>
            <w:noWrap/>
            <w:vAlign w:val="center"/>
            <w:hideMark/>
          </w:tcPr>
          <w:p w:rsidR="00FA077A" w:rsidRPr="00A466D0" w:rsidRDefault="00FA077A" w:rsidP="00A466D0">
            <w:pPr>
              <w:jc w:val="center"/>
              <w:rPr>
                <w:color w:val="000000"/>
                <w:sz w:val="16"/>
                <w:szCs w:val="22"/>
              </w:rPr>
            </w:pPr>
            <w:r w:rsidRPr="00A466D0">
              <w:rPr>
                <w:color w:val="000000"/>
                <w:sz w:val="16"/>
                <w:szCs w:val="22"/>
              </w:rPr>
              <w:t>685637 уч.</w:t>
            </w:r>
          </w:p>
        </w:tc>
      </w:tr>
      <w:tr w:rsidR="00071A0D" w:rsidRPr="00A466D0" w:rsidTr="00CB3A35">
        <w:trPr>
          <w:trHeight w:val="1361"/>
        </w:trPr>
        <w:tc>
          <w:tcPr>
            <w:tcW w:w="338" w:type="pct"/>
            <w:vAlign w:val="center"/>
          </w:tcPr>
          <w:p w:rsidR="00FA077A" w:rsidRPr="00D711CC" w:rsidRDefault="00FA077A" w:rsidP="00D711CC">
            <w:pPr>
              <w:jc w:val="center"/>
              <w:rPr>
                <w:b/>
                <w:color w:val="000000"/>
                <w:sz w:val="20"/>
                <w:szCs w:val="20"/>
              </w:rPr>
            </w:pPr>
            <w:r w:rsidRPr="00D711CC">
              <w:rPr>
                <w:b/>
                <w:color w:val="000000"/>
                <w:sz w:val="20"/>
                <w:szCs w:val="20"/>
              </w:rPr>
              <w:t>1K1.</w:t>
            </w:r>
          </w:p>
        </w:tc>
        <w:tc>
          <w:tcPr>
            <w:tcW w:w="3648" w:type="pct"/>
            <w:shd w:val="clear" w:color="auto" w:fill="auto"/>
            <w:noWrap/>
            <w:vAlign w:val="center"/>
            <w:hideMark/>
          </w:tcPr>
          <w:p w:rsidR="007C6FC3" w:rsidRPr="00D711CC" w:rsidRDefault="00FA077A" w:rsidP="00D711CC">
            <w:pPr>
              <w:jc w:val="both"/>
              <w:rPr>
                <w:color w:val="000000"/>
                <w:sz w:val="20"/>
                <w:szCs w:val="20"/>
              </w:rPr>
            </w:pPr>
            <w:r w:rsidRPr="00D711CC">
              <w:rPr>
                <w:color w:val="000000"/>
                <w:sz w:val="20"/>
                <w:szCs w:val="20"/>
              </w:rPr>
              <w:t>Соблюдать изученные орфографические и пунктуационные правила при списывании осложненного пропусками орфограмм и пунктограмм текста</w:t>
            </w:r>
          </w:p>
          <w:p w:rsidR="00FA077A" w:rsidRPr="00D711CC" w:rsidRDefault="00FA077A" w:rsidP="00D711CC">
            <w:pPr>
              <w:jc w:val="both"/>
              <w:rPr>
                <w:color w:val="000000"/>
                <w:sz w:val="20"/>
                <w:szCs w:val="20"/>
              </w:rPr>
            </w:pPr>
            <w:r w:rsidRPr="00D711CC">
              <w:rPr>
                <w:color w:val="000000"/>
                <w:sz w:val="20"/>
                <w:szCs w:val="20"/>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4</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66,1</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61,4</w:t>
            </w:r>
          </w:p>
        </w:tc>
      </w:tr>
      <w:tr w:rsidR="00071A0D" w:rsidRPr="00A466D0" w:rsidTr="00CB3A35">
        <w:trPr>
          <w:trHeight w:val="1361"/>
        </w:trPr>
        <w:tc>
          <w:tcPr>
            <w:tcW w:w="338" w:type="pct"/>
            <w:vAlign w:val="center"/>
          </w:tcPr>
          <w:p w:rsidR="00FA077A" w:rsidRPr="00D711CC" w:rsidRDefault="00FA077A" w:rsidP="00D711CC">
            <w:pPr>
              <w:jc w:val="center"/>
              <w:rPr>
                <w:b/>
                <w:color w:val="000000"/>
                <w:sz w:val="20"/>
                <w:szCs w:val="20"/>
              </w:rPr>
            </w:pPr>
            <w:r w:rsidRPr="00D711CC">
              <w:rPr>
                <w:b/>
                <w:color w:val="000000"/>
                <w:sz w:val="20"/>
                <w:szCs w:val="20"/>
              </w:rPr>
              <w:t>1K2.</w:t>
            </w:r>
          </w:p>
        </w:tc>
        <w:tc>
          <w:tcPr>
            <w:tcW w:w="3648" w:type="pct"/>
            <w:shd w:val="clear" w:color="auto" w:fill="auto"/>
            <w:noWrap/>
            <w:vAlign w:val="center"/>
            <w:hideMark/>
          </w:tcPr>
          <w:p w:rsidR="007C6FC3" w:rsidRPr="00D711CC" w:rsidRDefault="00FA077A" w:rsidP="00D711CC">
            <w:pPr>
              <w:jc w:val="both"/>
              <w:rPr>
                <w:color w:val="000000"/>
                <w:sz w:val="20"/>
                <w:szCs w:val="20"/>
              </w:rPr>
            </w:pPr>
            <w:r w:rsidRPr="00D711CC">
              <w:rPr>
                <w:color w:val="000000"/>
                <w:sz w:val="20"/>
                <w:szCs w:val="20"/>
              </w:rPr>
              <w:t>Соблюдать изученные орфографические и пунктуационные правила при списывании осложненного пропусками орфограмм и пунктограмм текста</w:t>
            </w:r>
          </w:p>
          <w:p w:rsidR="00FA077A" w:rsidRPr="00D711CC" w:rsidRDefault="00FA077A" w:rsidP="00D711CC">
            <w:pPr>
              <w:jc w:val="both"/>
              <w:rPr>
                <w:color w:val="000000"/>
                <w:sz w:val="20"/>
                <w:szCs w:val="20"/>
              </w:rPr>
            </w:pPr>
            <w:r w:rsidRPr="00D711CC">
              <w:rPr>
                <w:color w:val="000000"/>
                <w:sz w:val="20"/>
                <w:szCs w:val="20"/>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3</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42,0</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39,8</w:t>
            </w:r>
          </w:p>
        </w:tc>
      </w:tr>
      <w:tr w:rsidR="00071A0D" w:rsidRPr="00A466D0" w:rsidTr="00CB3A35">
        <w:trPr>
          <w:trHeight w:val="1361"/>
        </w:trPr>
        <w:tc>
          <w:tcPr>
            <w:tcW w:w="338" w:type="pct"/>
            <w:vAlign w:val="center"/>
          </w:tcPr>
          <w:p w:rsidR="00FA077A" w:rsidRPr="00D711CC" w:rsidRDefault="00FA077A" w:rsidP="00D711CC">
            <w:pPr>
              <w:jc w:val="center"/>
              <w:rPr>
                <w:b/>
                <w:color w:val="000000"/>
                <w:sz w:val="20"/>
                <w:szCs w:val="20"/>
              </w:rPr>
            </w:pPr>
            <w:r w:rsidRPr="00D711CC">
              <w:rPr>
                <w:b/>
                <w:color w:val="000000"/>
                <w:sz w:val="20"/>
                <w:szCs w:val="20"/>
              </w:rPr>
              <w:t>1K3.</w:t>
            </w:r>
          </w:p>
        </w:tc>
        <w:tc>
          <w:tcPr>
            <w:tcW w:w="3648" w:type="pct"/>
            <w:shd w:val="clear" w:color="auto" w:fill="auto"/>
            <w:noWrap/>
            <w:vAlign w:val="center"/>
            <w:hideMark/>
          </w:tcPr>
          <w:p w:rsidR="007C6FC3" w:rsidRPr="00D711CC" w:rsidRDefault="00FA077A" w:rsidP="00D711CC">
            <w:pPr>
              <w:jc w:val="both"/>
              <w:rPr>
                <w:color w:val="000000"/>
                <w:sz w:val="20"/>
                <w:szCs w:val="20"/>
              </w:rPr>
            </w:pPr>
            <w:r w:rsidRPr="00D711CC">
              <w:rPr>
                <w:color w:val="000000"/>
                <w:sz w:val="20"/>
                <w:szCs w:val="20"/>
              </w:rPr>
              <w:t>Соблюдать изученные орфографические и пунктуационные правила при списывании осложненного пропусками орфограмм и пунктограмм текста</w:t>
            </w:r>
          </w:p>
          <w:p w:rsidR="00FA077A" w:rsidRPr="00D711CC" w:rsidRDefault="00FA077A" w:rsidP="00D711CC">
            <w:pPr>
              <w:jc w:val="both"/>
              <w:rPr>
                <w:color w:val="000000"/>
                <w:sz w:val="20"/>
                <w:szCs w:val="20"/>
              </w:rPr>
            </w:pPr>
            <w:r w:rsidRPr="00D711CC">
              <w:rPr>
                <w:color w:val="000000"/>
                <w:sz w:val="20"/>
                <w:szCs w:val="20"/>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2</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93,5</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92,6</w:t>
            </w:r>
          </w:p>
        </w:tc>
      </w:tr>
      <w:tr w:rsidR="00071A0D" w:rsidRPr="00A466D0" w:rsidTr="00CB3A35">
        <w:trPr>
          <w:trHeight w:val="1361"/>
        </w:trPr>
        <w:tc>
          <w:tcPr>
            <w:tcW w:w="338" w:type="pct"/>
            <w:vAlign w:val="center"/>
          </w:tcPr>
          <w:p w:rsidR="00FA077A" w:rsidRPr="00D711CC" w:rsidRDefault="00FA077A" w:rsidP="00D711CC">
            <w:pPr>
              <w:jc w:val="center"/>
              <w:rPr>
                <w:b/>
                <w:color w:val="000000"/>
                <w:sz w:val="20"/>
                <w:szCs w:val="20"/>
              </w:rPr>
            </w:pPr>
            <w:r w:rsidRPr="00D711CC">
              <w:rPr>
                <w:b/>
                <w:color w:val="000000"/>
                <w:sz w:val="20"/>
                <w:szCs w:val="20"/>
              </w:rPr>
              <w:t>2K1.</w:t>
            </w:r>
          </w:p>
        </w:tc>
        <w:tc>
          <w:tcPr>
            <w:tcW w:w="3648" w:type="pct"/>
            <w:shd w:val="clear" w:color="auto" w:fill="auto"/>
            <w:noWrap/>
            <w:vAlign w:val="center"/>
            <w:hideMark/>
          </w:tcPr>
          <w:p w:rsidR="007C6FC3" w:rsidRPr="00D711CC" w:rsidRDefault="00FA077A" w:rsidP="00D711CC">
            <w:pPr>
              <w:jc w:val="both"/>
              <w:rPr>
                <w:color w:val="000000"/>
                <w:sz w:val="20"/>
                <w:szCs w:val="20"/>
              </w:rPr>
            </w:pPr>
            <w:r w:rsidRPr="00D711CC">
              <w:rPr>
                <w:color w:val="000000"/>
                <w:sz w:val="20"/>
                <w:szCs w:val="20"/>
              </w:rPr>
              <w:t>Проводить морфемный анализ слова;</w:t>
            </w:r>
          </w:p>
          <w:p w:rsidR="007C6FC3" w:rsidRPr="00D711CC" w:rsidRDefault="00FA077A" w:rsidP="00D711CC">
            <w:pPr>
              <w:jc w:val="both"/>
              <w:rPr>
                <w:color w:val="000000"/>
                <w:sz w:val="20"/>
                <w:szCs w:val="20"/>
              </w:rPr>
            </w:pPr>
            <w:r w:rsidRPr="00D711CC">
              <w:rPr>
                <w:color w:val="000000"/>
                <w:sz w:val="20"/>
                <w:szCs w:val="20"/>
              </w:rPr>
              <w:t>проводить морфологический анализ слова;</w:t>
            </w:r>
          </w:p>
          <w:p w:rsidR="00FA077A" w:rsidRPr="00D711CC" w:rsidRDefault="00FA077A" w:rsidP="00D711CC">
            <w:pPr>
              <w:jc w:val="both"/>
              <w:rPr>
                <w:color w:val="000000"/>
                <w:sz w:val="20"/>
                <w:szCs w:val="20"/>
              </w:rPr>
            </w:pPr>
            <w:r w:rsidRPr="00D711CC">
              <w:rPr>
                <w:color w:val="000000"/>
                <w:sz w:val="20"/>
                <w:szCs w:val="20"/>
              </w:rPr>
              <w:t>п</w:t>
            </w:r>
            <w:r w:rsidR="005F43C0" w:rsidRPr="00D711CC">
              <w:rPr>
                <w:color w:val="000000"/>
                <w:sz w:val="20"/>
                <w:szCs w:val="20"/>
              </w:rPr>
              <w:t xml:space="preserve">роводить синтаксический анализ </w:t>
            </w:r>
            <w:r w:rsidRPr="00D711CC">
              <w:rPr>
                <w:color w:val="000000"/>
                <w:sz w:val="20"/>
                <w:szCs w:val="20"/>
              </w:rPr>
              <w:t>предложения</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3</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88,4</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82,0</w:t>
            </w:r>
          </w:p>
        </w:tc>
      </w:tr>
      <w:tr w:rsidR="00071A0D" w:rsidRPr="00A466D0" w:rsidTr="00CB3A35">
        <w:trPr>
          <w:trHeight w:val="1361"/>
        </w:trPr>
        <w:tc>
          <w:tcPr>
            <w:tcW w:w="338" w:type="pct"/>
            <w:vAlign w:val="center"/>
          </w:tcPr>
          <w:p w:rsidR="00FA077A" w:rsidRPr="00D711CC" w:rsidRDefault="00FA077A" w:rsidP="00D711CC">
            <w:pPr>
              <w:jc w:val="center"/>
              <w:rPr>
                <w:b/>
                <w:color w:val="000000"/>
                <w:sz w:val="20"/>
                <w:szCs w:val="20"/>
              </w:rPr>
            </w:pPr>
            <w:r w:rsidRPr="00D711CC">
              <w:rPr>
                <w:b/>
                <w:color w:val="000000"/>
                <w:sz w:val="20"/>
                <w:szCs w:val="20"/>
              </w:rPr>
              <w:t>2K2.</w:t>
            </w:r>
          </w:p>
        </w:tc>
        <w:tc>
          <w:tcPr>
            <w:tcW w:w="3648" w:type="pct"/>
            <w:shd w:val="clear" w:color="auto" w:fill="auto"/>
            <w:noWrap/>
            <w:vAlign w:val="center"/>
            <w:hideMark/>
          </w:tcPr>
          <w:p w:rsidR="007C6FC3" w:rsidRPr="00D711CC" w:rsidRDefault="007C6FC3" w:rsidP="00D711CC">
            <w:pPr>
              <w:jc w:val="both"/>
              <w:rPr>
                <w:color w:val="000000"/>
                <w:sz w:val="20"/>
                <w:szCs w:val="20"/>
              </w:rPr>
            </w:pPr>
            <w:r w:rsidRPr="00D711CC">
              <w:rPr>
                <w:color w:val="000000"/>
                <w:sz w:val="20"/>
                <w:szCs w:val="20"/>
              </w:rPr>
              <w:t>Проводить морфемный анализ слова;</w:t>
            </w:r>
          </w:p>
          <w:p w:rsidR="007C6FC3" w:rsidRPr="00D711CC" w:rsidRDefault="007C6FC3" w:rsidP="00D711CC">
            <w:pPr>
              <w:jc w:val="both"/>
              <w:rPr>
                <w:color w:val="000000"/>
                <w:sz w:val="20"/>
                <w:szCs w:val="20"/>
              </w:rPr>
            </w:pPr>
            <w:r w:rsidRPr="00D711CC">
              <w:rPr>
                <w:color w:val="000000"/>
                <w:sz w:val="20"/>
                <w:szCs w:val="20"/>
              </w:rPr>
              <w:t>проводить морфологический анализ слова;</w:t>
            </w:r>
          </w:p>
          <w:p w:rsidR="00FA077A" w:rsidRPr="00D711CC" w:rsidRDefault="007C6FC3" w:rsidP="00D711CC">
            <w:pPr>
              <w:jc w:val="both"/>
              <w:rPr>
                <w:color w:val="000000"/>
                <w:sz w:val="20"/>
                <w:szCs w:val="20"/>
              </w:rPr>
            </w:pPr>
            <w:r w:rsidRPr="00D711CC">
              <w:rPr>
                <w:color w:val="000000"/>
                <w:sz w:val="20"/>
                <w:szCs w:val="20"/>
              </w:rPr>
              <w:t>п</w:t>
            </w:r>
            <w:r w:rsidR="00B97BA8" w:rsidRPr="00D711CC">
              <w:rPr>
                <w:color w:val="000000"/>
                <w:sz w:val="20"/>
                <w:szCs w:val="20"/>
              </w:rPr>
              <w:t xml:space="preserve">роводить синтаксический анализ </w:t>
            </w:r>
            <w:r w:rsidRPr="00D711CC">
              <w:rPr>
                <w:color w:val="000000"/>
                <w:sz w:val="20"/>
                <w:szCs w:val="20"/>
              </w:rPr>
              <w:t>предложения</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3</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60,2</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48,6</w:t>
            </w:r>
          </w:p>
        </w:tc>
      </w:tr>
      <w:tr w:rsidR="00071A0D" w:rsidRPr="00A466D0" w:rsidTr="00CB3A35">
        <w:trPr>
          <w:trHeight w:val="1361"/>
        </w:trPr>
        <w:tc>
          <w:tcPr>
            <w:tcW w:w="338" w:type="pct"/>
            <w:vAlign w:val="center"/>
          </w:tcPr>
          <w:p w:rsidR="00FA077A" w:rsidRPr="00D711CC" w:rsidRDefault="00FA077A" w:rsidP="00D711CC">
            <w:pPr>
              <w:jc w:val="center"/>
              <w:rPr>
                <w:b/>
                <w:color w:val="000000"/>
                <w:sz w:val="20"/>
                <w:szCs w:val="20"/>
              </w:rPr>
            </w:pPr>
            <w:r w:rsidRPr="00D711CC">
              <w:rPr>
                <w:b/>
                <w:color w:val="000000"/>
                <w:sz w:val="20"/>
                <w:szCs w:val="20"/>
              </w:rPr>
              <w:t>2K3.</w:t>
            </w:r>
          </w:p>
        </w:tc>
        <w:tc>
          <w:tcPr>
            <w:tcW w:w="3648" w:type="pct"/>
            <w:shd w:val="clear" w:color="auto" w:fill="auto"/>
            <w:noWrap/>
            <w:vAlign w:val="center"/>
            <w:hideMark/>
          </w:tcPr>
          <w:p w:rsidR="00511666" w:rsidRPr="00D711CC" w:rsidRDefault="00511666" w:rsidP="00D711CC">
            <w:pPr>
              <w:jc w:val="both"/>
              <w:rPr>
                <w:color w:val="000000"/>
                <w:sz w:val="20"/>
                <w:szCs w:val="20"/>
              </w:rPr>
            </w:pPr>
            <w:r w:rsidRPr="00D711CC">
              <w:rPr>
                <w:color w:val="000000"/>
                <w:sz w:val="20"/>
                <w:szCs w:val="20"/>
              </w:rPr>
              <w:t>Проводить морфемный анализ слова;</w:t>
            </w:r>
          </w:p>
          <w:p w:rsidR="00511666" w:rsidRPr="00D711CC" w:rsidRDefault="00511666" w:rsidP="00D711CC">
            <w:pPr>
              <w:jc w:val="both"/>
              <w:rPr>
                <w:color w:val="000000"/>
                <w:sz w:val="20"/>
                <w:szCs w:val="20"/>
              </w:rPr>
            </w:pPr>
            <w:r w:rsidRPr="00D711CC">
              <w:rPr>
                <w:color w:val="000000"/>
                <w:sz w:val="20"/>
                <w:szCs w:val="20"/>
              </w:rPr>
              <w:t>проводить морфологический анализ слова;</w:t>
            </w:r>
          </w:p>
          <w:p w:rsidR="00FA077A" w:rsidRPr="00D711CC" w:rsidRDefault="00511666" w:rsidP="00D711CC">
            <w:pPr>
              <w:jc w:val="both"/>
              <w:rPr>
                <w:color w:val="000000"/>
                <w:sz w:val="20"/>
                <w:szCs w:val="20"/>
              </w:rPr>
            </w:pPr>
            <w:r w:rsidRPr="00D711CC">
              <w:rPr>
                <w:color w:val="000000"/>
                <w:sz w:val="20"/>
                <w:szCs w:val="20"/>
              </w:rPr>
              <w:t>проводить синтаксический анализ  предложения</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3</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58,8</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50,6</w:t>
            </w:r>
          </w:p>
        </w:tc>
      </w:tr>
      <w:tr w:rsidR="00071A0D" w:rsidRPr="00A466D0" w:rsidTr="00CB3A35">
        <w:trPr>
          <w:trHeight w:val="1361"/>
        </w:trPr>
        <w:tc>
          <w:tcPr>
            <w:tcW w:w="338" w:type="pct"/>
            <w:vAlign w:val="center"/>
          </w:tcPr>
          <w:p w:rsidR="00FA077A" w:rsidRPr="00D711CC" w:rsidRDefault="00FA077A" w:rsidP="00D711CC">
            <w:pPr>
              <w:jc w:val="center"/>
              <w:rPr>
                <w:b/>
                <w:color w:val="000000"/>
                <w:sz w:val="20"/>
                <w:szCs w:val="20"/>
              </w:rPr>
            </w:pPr>
            <w:r w:rsidRPr="00D711CC">
              <w:rPr>
                <w:b/>
                <w:color w:val="000000"/>
                <w:sz w:val="20"/>
                <w:szCs w:val="20"/>
              </w:rPr>
              <w:t>3.</w:t>
            </w:r>
          </w:p>
        </w:tc>
        <w:tc>
          <w:tcPr>
            <w:tcW w:w="3648" w:type="pct"/>
            <w:shd w:val="clear" w:color="auto" w:fill="auto"/>
            <w:noWrap/>
            <w:vAlign w:val="center"/>
            <w:hideMark/>
          </w:tcPr>
          <w:p w:rsidR="00511666" w:rsidRPr="00D711CC" w:rsidRDefault="00FA077A" w:rsidP="00D711CC">
            <w:pPr>
              <w:jc w:val="both"/>
              <w:rPr>
                <w:color w:val="000000"/>
                <w:sz w:val="20"/>
                <w:szCs w:val="20"/>
              </w:rPr>
            </w:pPr>
            <w:r w:rsidRPr="00D711CC">
              <w:rPr>
                <w:color w:val="000000"/>
                <w:sz w:val="20"/>
                <w:szCs w:val="20"/>
              </w:rPr>
              <w:t>Правильно писать с НЕ слова разных частей речи, обосновывать условия выбора слитного/раздельного написания</w:t>
            </w:r>
          </w:p>
          <w:p w:rsidR="00FA077A" w:rsidRPr="00D711CC" w:rsidRDefault="00FA077A" w:rsidP="00D711CC">
            <w:pPr>
              <w:jc w:val="both"/>
              <w:rPr>
                <w:color w:val="000000"/>
                <w:sz w:val="20"/>
                <w:szCs w:val="20"/>
              </w:rPr>
            </w:pPr>
            <w:r w:rsidRPr="00D711CC">
              <w:rPr>
                <w:color w:val="000000"/>
                <w:sz w:val="20"/>
                <w:szCs w:val="20"/>
              </w:rPr>
              <w:t>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4</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47,3</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36,4</w:t>
            </w:r>
          </w:p>
        </w:tc>
      </w:tr>
      <w:tr w:rsidR="00071A0D" w:rsidRPr="00A466D0" w:rsidTr="00CB3A35">
        <w:trPr>
          <w:trHeight w:val="1361"/>
        </w:trPr>
        <w:tc>
          <w:tcPr>
            <w:tcW w:w="338" w:type="pct"/>
            <w:vAlign w:val="center"/>
          </w:tcPr>
          <w:p w:rsidR="00FA077A" w:rsidRPr="00D711CC" w:rsidRDefault="00FA077A" w:rsidP="00D711CC">
            <w:pPr>
              <w:jc w:val="center"/>
              <w:rPr>
                <w:b/>
                <w:color w:val="000000"/>
                <w:sz w:val="20"/>
                <w:szCs w:val="20"/>
              </w:rPr>
            </w:pPr>
            <w:r w:rsidRPr="00D711CC">
              <w:rPr>
                <w:b/>
                <w:color w:val="000000"/>
                <w:sz w:val="20"/>
                <w:szCs w:val="20"/>
              </w:rPr>
              <w:t>4.</w:t>
            </w:r>
          </w:p>
        </w:tc>
        <w:tc>
          <w:tcPr>
            <w:tcW w:w="3648" w:type="pct"/>
            <w:shd w:val="clear" w:color="auto" w:fill="auto"/>
            <w:noWrap/>
            <w:vAlign w:val="center"/>
            <w:hideMark/>
          </w:tcPr>
          <w:p w:rsidR="00FA077A" w:rsidRPr="00D711CC" w:rsidRDefault="00FA077A" w:rsidP="00D711CC">
            <w:pPr>
              <w:jc w:val="both"/>
              <w:rPr>
                <w:color w:val="000000"/>
                <w:sz w:val="20"/>
                <w:szCs w:val="20"/>
              </w:rPr>
            </w:pPr>
            <w:r w:rsidRPr="00D711CC">
              <w:rPr>
                <w:color w:val="000000"/>
                <w:sz w:val="20"/>
                <w:szCs w:val="20"/>
              </w:rPr>
              <w:t>Правильно писать Н и НН в словах разных частей речи, обосновывать условия выбора написаний. Опознавать самостоятельные части речи и их формы</w:t>
            </w:r>
            <w:r w:rsidR="006D16C7" w:rsidRPr="00D711CC">
              <w:rPr>
                <w:color w:val="000000"/>
                <w:sz w:val="20"/>
                <w:szCs w:val="20"/>
              </w:rPr>
              <w:t xml:space="preserve"> </w:t>
            </w:r>
            <w:r w:rsidRPr="00D711CC">
              <w:rPr>
                <w:color w:val="000000"/>
                <w:sz w:val="20"/>
                <w:szCs w:val="20"/>
              </w:rPr>
              <w:t>опираться на фонетический, морфемный, словообразовательный и морфологический анализ в практике правописания</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4</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42,2</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33,0</w:t>
            </w:r>
          </w:p>
        </w:tc>
      </w:tr>
      <w:tr w:rsidR="00071A0D" w:rsidRPr="00A466D0" w:rsidTr="00CB3A35">
        <w:trPr>
          <w:trHeight w:val="1361"/>
        </w:trPr>
        <w:tc>
          <w:tcPr>
            <w:tcW w:w="338" w:type="pct"/>
            <w:vAlign w:val="center"/>
          </w:tcPr>
          <w:p w:rsidR="00FA077A" w:rsidRPr="00D711CC" w:rsidRDefault="00FA077A" w:rsidP="00D711CC">
            <w:pPr>
              <w:jc w:val="center"/>
              <w:rPr>
                <w:b/>
                <w:color w:val="000000"/>
                <w:sz w:val="20"/>
                <w:szCs w:val="20"/>
              </w:rPr>
            </w:pPr>
            <w:r w:rsidRPr="00D711CC">
              <w:rPr>
                <w:b/>
                <w:color w:val="000000"/>
                <w:sz w:val="20"/>
                <w:szCs w:val="20"/>
              </w:rPr>
              <w:lastRenderedPageBreak/>
              <w:t>5.</w:t>
            </w:r>
          </w:p>
        </w:tc>
        <w:tc>
          <w:tcPr>
            <w:tcW w:w="3648" w:type="pct"/>
            <w:shd w:val="clear" w:color="auto" w:fill="auto"/>
            <w:noWrap/>
            <w:vAlign w:val="center"/>
            <w:hideMark/>
          </w:tcPr>
          <w:p w:rsidR="00511666" w:rsidRPr="00D711CC" w:rsidRDefault="00FA077A" w:rsidP="00D711CC">
            <w:pPr>
              <w:jc w:val="both"/>
              <w:rPr>
                <w:color w:val="000000"/>
                <w:sz w:val="20"/>
                <w:szCs w:val="20"/>
              </w:rPr>
            </w:pPr>
            <w:r w:rsidRPr="00D711CC">
              <w:rPr>
                <w:color w:val="000000"/>
                <w:sz w:val="20"/>
                <w:szCs w:val="20"/>
              </w:rPr>
              <w:t>Владеть орфоэпическими нормами русского литературного языка</w:t>
            </w:r>
          </w:p>
          <w:p w:rsidR="00FA077A" w:rsidRPr="00D711CC" w:rsidRDefault="00FA077A" w:rsidP="00D711CC">
            <w:pPr>
              <w:jc w:val="both"/>
              <w:rPr>
                <w:color w:val="000000"/>
                <w:sz w:val="20"/>
                <w:szCs w:val="20"/>
              </w:rPr>
            </w:pPr>
            <w:r w:rsidRPr="00D711CC">
              <w:rPr>
                <w:color w:val="000000"/>
                <w:sz w:val="20"/>
                <w:szCs w:val="20"/>
              </w:rPr>
              <w:t>Проводить орфоэпический анализ слова; определять место ударного слога</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2</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81,6</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71,1</w:t>
            </w:r>
          </w:p>
        </w:tc>
      </w:tr>
      <w:tr w:rsidR="00071A0D" w:rsidRPr="00A466D0" w:rsidTr="00CB3A35">
        <w:trPr>
          <w:trHeight w:val="1361"/>
        </w:trPr>
        <w:tc>
          <w:tcPr>
            <w:tcW w:w="338" w:type="pct"/>
            <w:vAlign w:val="center"/>
          </w:tcPr>
          <w:p w:rsidR="00FA077A" w:rsidRPr="00D711CC" w:rsidRDefault="00FA077A" w:rsidP="00D711CC">
            <w:pPr>
              <w:jc w:val="center"/>
              <w:rPr>
                <w:b/>
                <w:color w:val="000000"/>
                <w:sz w:val="20"/>
                <w:szCs w:val="20"/>
              </w:rPr>
            </w:pPr>
            <w:r w:rsidRPr="00D711CC">
              <w:rPr>
                <w:b/>
                <w:color w:val="000000"/>
                <w:sz w:val="20"/>
                <w:szCs w:val="20"/>
              </w:rPr>
              <w:t>6.</w:t>
            </w:r>
          </w:p>
        </w:tc>
        <w:tc>
          <w:tcPr>
            <w:tcW w:w="3648" w:type="pct"/>
            <w:shd w:val="clear" w:color="auto" w:fill="auto"/>
            <w:noWrap/>
            <w:vAlign w:val="center"/>
            <w:hideMark/>
          </w:tcPr>
          <w:p w:rsidR="00A2295E" w:rsidRPr="00D711CC" w:rsidRDefault="00FA077A" w:rsidP="00D711CC">
            <w:pPr>
              <w:jc w:val="both"/>
              <w:rPr>
                <w:color w:val="000000"/>
                <w:sz w:val="20"/>
                <w:szCs w:val="20"/>
              </w:rPr>
            </w:pPr>
            <w:r w:rsidRPr="00D711CC">
              <w:rPr>
                <w:color w:val="000000"/>
                <w:sz w:val="20"/>
                <w:szCs w:val="20"/>
              </w:rPr>
              <w:t xml:space="preserve">Распознавать случаи нарушения грамматических норм русского литературного языка в заданных предложениях и исправлять эти нарушения </w:t>
            </w:r>
          </w:p>
          <w:p w:rsidR="00FA077A" w:rsidRPr="00D711CC" w:rsidRDefault="00FA077A" w:rsidP="00D711CC">
            <w:pPr>
              <w:jc w:val="both"/>
              <w:rPr>
                <w:color w:val="000000"/>
                <w:sz w:val="20"/>
                <w:szCs w:val="20"/>
              </w:rPr>
            </w:pPr>
            <w:r w:rsidRPr="00D711CC">
              <w:rPr>
                <w:color w:val="000000"/>
                <w:sz w:val="20"/>
                <w:szCs w:val="20"/>
              </w:rPr>
              <w:t>Соблюдать основные языковые нормы в устной и письменной речи</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2</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62,6</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53,5</w:t>
            </w:r>
          </w:p>
        </w:tc>
      </w:tr>
      <w:tr w:rsidR="00071A0D" w:rsidRPr="00A466D0" w:rsidTr="00CB3A35">
        <w:trPr>
          <w:trHeight w:val="1361"/>
        </w:trPr>
        <w:tc>
          <w:tcPr>
            <w:tcW w:w="338" w:type="pct"/>
            <w:vAlign w:val="center"/>
          </w:tcPr>
          <w:p w:rsidR="00FA077A" w:rsidRPr="00D711CC" w:rsidRDefault="00FA077A" w:rsidP="00D711CC">
            <w:pPr>
              <w:jc w:val="center"/>
              <w:rPr>
                <w:b/>
                <w:color w:val="000000"/>
                <w:sz w:val="20"/>
                <w:szCs w:val="20"/>
              </w:rPr>
            </w:pPr>
            <w:r w:rsidRPr="00D711CC">
              <w:rPr>
                <w:b/>
                <w:color w:val="000000"/>
                <w:sz w:val="20"/>
                <w:szCs w:val="20"/>
              </w:rPr>
              <w:t>7.</w:t>
            </w:r>
          </w:p>
        </w:tc>
        <w:tc>
          <w:tcPr>
            <w:tcW w:w="3648" w:type="pct"/>
            <w:shd w:val="clear" w:color="auto" w:fill="auto"/>
            <w:noWrap/>
            <w:vAlign w:val="center"/>
            <w:hideMark/>
          </w:tcPr>
          <w:p w:rsidR="00511666" w:rsidRPr="00D711CC" w:rsidRDefault="00FA077A" w:rsidP="00D711CC">
            <w:pPr>
              <w:jc w:val="both"/>
              <w:rPr>
                <w:color w:val="000000"/>
                <w:sz w:val="20"/>
                <w:szCs w:val="20"/>
              </w:rPr>
            </w:pPr>
            <w:r w:rsidRPr="00D711CC">
              <w:rPr>
                <w:color w:val="000000"/>
                <w:sz w:val="20"/>
                <w:szCs w:val="20"/>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
          <w:p w:rsidR="00FA077A" w:rsidRPr="00D711CC" w:rsidRDefault="00FA077A" w:rsidP="00D711CC">
            <w:pPr>
              <w:jc w:val="both"/>
              <w:rPr>
                <w:color w:val="000000"/>
                <w:sz w:val="20"/>
                <w:szCs w:val="20"/>
              </w:rPr>
            </w:pPr>
            <w:r w:rsidRPr="00D711CC">
              <w:rPr>
                <w:color w:val="000000"/>
                <w:sz w:val="20"/>
                <w:szCs w:val="20"/>
              </w:rPr>
              <w:t>Владеть навыками различных видов чтения (изучающим, ознакомительным, просмотровым) и информационной переработки прочитанного материала;</w:t>
            </w:r>
            <w:r w:rsidR="00511666" w:rsidRPr="00D711CC">
              <w:rPr>
                <w:color w:val="000000"/>
                <w:sz w:val="20"/>
                <w:szCs w:val="20"/>
              </w:rPr>
              <w:t xml:space="preserve"> </w:t>
            </w:r>
            <w:r w:rsidRPr="00D711CC">
              <w:rPr>
                <w:color w:val="000000"/>
                <w:sz w:val="20"/>
                <w:szCs w:val="20"/>
              </w:rPr>
              <w:t>адекватно понимать тексты различных функ</w:t>
            </w:r>
            <w:r w:rsidR="006D16C7" w:rsidRPr="00D711CC">
              <w:rPr>
                <w:color w:val="000000"/>
                <w:sz w:val="20"/>
                <w:szCs w:val="20"/>
              </w:rPr>
              <w:t xml:space="preserve">ционально-смысловых типов речи </w:t>
            </w:r>
            <w:r w:rsidRPr="00D711CC">
              <w:rPr>
                <w:color w:val="000000"/>
                <w:sz w:val="20"/>
                <w:szCs w:val="20"/>
              </w:rPr>
              <w:t>и функциональных разновидностей языка;</w:t>
            </w:r>
            <w:r w:rsidR="00511666" w:rsidRPr="00D711CC">
              <w:rPr>
                <w:color w:val="000000"/>
                <w:sz w:val="20"/>
                <w:szCs w:val="20"/>
              </w:rPr>
              <w:t xml:space="preserve"> </w:t>
            </w:r>
            <w:r w:rsidRPr="00D711CC">
              <w:rPr>
                <w:color w:val="000000"/>
                <w:sz w:val="20"/>
                <w:szCs w:val="20"/>
              </w:rPr>
              <w:t>анализировать текст с точки зрения его темы, цели</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2</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58,5</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58,1</w:t>
            </w:r>
          </w:p>
        </w:tc>
      </w:tr>
      <w:tr w:rsidR="00071A0D" w:rsidRPr="00A466D0" w:rsidTr="00CB3A35">
        <w:trPr>
          <w:trHeight w:val="1361"/>
        </w:trPr>
        <w:tc>
          <w:tcPr>
            <w:tcW w:w="338" w:type="pct"/>
            <w:vAlign w:val="center"/>
          </w:tcPr>
          <w:p w:rsidR="00FA077A" w:rsidRPr="00D711CC" w:rsidRDefault="007C6FC3" w:rsidP="00D711CC">
            <w:pPr>
              <w:jc w:val="center"/>
              <w:rPr>
                <w:b/>
                <w:color w:val="000000"/>
                <w:sz w:val="20"/>
                <w:szCs w:val="20"/>
              </w:rPr>
            </w:pPr>
            <w:r w:rsidRPr="00D711CC">
              <w:rPr>
                <w:b/>
                <w:color w:val="000000"/>
                <w:sz w:val="20"/>
                <w:szCs w:val="20"/>
              </w:rPr>
              <w:t>8.</w:t>
            </w:r>
          </w:p>
        </w:tc>
        <w:tc>
          <w:tcPr>
            <w:tcW w:w="3648" w:type="pct"/>
            <w:shd w:val="clear" w:color="auto" w:fill="auto"/>
            <w:noWrap/>
            <w:vAlign w:val="center"/>
            <w:hideMark/>
          </w:tcPr>
          <w:p w:rsidR="00511666" w:rsidRPr="00D711CC" w:rsidRDefault="00FA077A" w:rsidP="00D711CC">
            <w:pPr>
              <w:jc w:val="both"/>
              <w:rPr>
                <w:color w:val="000000"/>
                <w:sz w:val="20"/>
                <w:szCs w:val="20"/>
              </w:rPr>
            </w:pPr>
            <w:r w:rsidRPr="00D711CC">
              <w:rPr>
                <w:color w:val="000000"/>
                <w:sz w:val="20"/>
                <w:szCs w:val="20"/>
              </w:rPr>
              <w:t>Анализировать прочитанную часть текста с точки зрения ее микротемы; распознавать и адекватно формулировать микротему заданного абзаца текста в письменной форме, соблюдая нормы построения предложения и словоупотребления</w:t>
            </w:r>
          </w:p>
          <w:p w:rsidR="00FA077A" w:rsidRPr="00D711CC" w:rsidRDefault="00FA077A" w:rsidP="00D711CC">
            <w:pPr>
              <w:jc w:val="both"/>
              <w:rPr>
                <w:color w:val="000000"/>
                <w:sz w:val="20"/>
                <w:szCs w:val="20"/>
              </w:rPr>
            </w:pPr>
            <w:r w:rsidRPr="00D711CC">
              <w:rPr>
                <w:color w:val="000000"/>
                <w:sz w:val="20"/>
                <w:szCs w:val="20"/>
              </w:rPr>
              <w:t>Владеть навыками различных видов чтения (изучающим, ознакомительным, просмотровым) и информационной переработки прочитанного материала;</w:t>
            </w:r>
            <w:r w:rsidRPr="00D711CC">
              <w:rPr>
                <w:color w:val="000000"/>
                <w:sz w:val="20"/>
                <w:szCs w:val="20"/>
              </w:rPr>
              <w:br/>
              <w:t>адекватно понимать тексты различных фун</w:t>
            </w:r>
            <w:r w:rsidR="00605048" w:rsidRPr="00D711CC">
              <w:rPr>
                <w:color w:val="000000"/>
                <w:sz w:val="20"/>
                <w:szCs w:val="20"/>
              </w:rPr>
              <w:t>кционально-смысловых типов речи</w:t>
            </w:r>
            <w:r w:rsidRPr="00D711CC">
              <w:rPr>
                <w:color w:val="000000"/>
                <w:sz w:val="20"/>
                <w:szCs w:val="20"/>
              </w:rPr>
              <w:t xml:space="preserve"> и функциональных разновидностей языка;</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2</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61,5</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58,0</w:t>
            </w:r>
          </w:p>
        </w:tc>
      </w:tr>
      <w:tr w:rsidR="00071A0D" w:rsidRPr="00A466D0" w:rsidTr="00CB3A35">
        <w:trPr>
          <w:trHeight w:val="1361"/>
        </w:trPr>
        <w:tc>
          <w:tcPr>
            <w:tcW w:w="338" w:type="pct"/>
            <w:vAlign w:val="center"/>
          </w:tcPr>
          <w:p w:rsidR="00FA077A" w:rsidRPr="00D711CC" w:rsidRDefault="007C6FC3" w:rsidP="00D711CC">
            <w:pPr>
              <w:jc w:val="center"/>
              <w:rPr>
                <w:b/>
                <w:color w:val="000000"/>
                <w:sz w:val="20"/>
                <w:szCs w:val="20"/>
              </w:rPr>
            </w:pPr>
            <w:r w:rsidRPr="00D711CC">
              <w:rPr>
                <w:b/>
                <w:color w:val="000000"/>
                <w:sz w:val="20"/>
                <w:szCs w:val="20"/>
              </w:rPr>
              <w:t>9.</w:t>
            </w:r>
          </w:p>
        </w:tc>
        <w:tc>
          <w:tcPr>
            <w:tcW w:w="3648" w:type="pct"/>
            <w:shd w:val="clear" w:color="auto" w:fill="auto"/>
            <w:noWrap/>
            <w:vAlign w:val="center"/>
            <w:hideMark/>
          </w:tcPr>
          <w:p w:rsidR="00511666" w:rsidRPr="00D711CC" w:rsidRDefault="00FA077A" w:rsidP="00D711CC">
            <w:pPr>
              <w:jc w:val="both"/>
              <w:rPr>
                <w:color w:val="000000"/>
                <w:sz w:val="20"/>
                <w:szCs w:val="20"/>
              </w:rPr>
            </w:pPr>
            <w:r w:rsidRPr="00D711CC">
              <w:rPr>
                <w:color w:val="000000"/>
                <w:sz w:val="20"/>
                <w:szCs w:val="20"/>
              </w:rPr>
              <w:t>Определять вид тропа</w:t>
            </w:r>
          </w:p>
          <w:p w:rsidR="00605048" w:rsidRPr="00D711CC" w:rsidRDefault="00FA077A" w:rsidP="00D711CC">
            <w:pPr>
              <w:jc w:val="both"/>
              <w:rPr>
                <w:color w:val="000000"/>
                <w:sz w:val="20"/>
                <w:szCs w:val="20"/>
              </w:rPr>
            </w:pPr>
            <w:r w:rsidRPr="00D711CC">
              <w:rPr>
                <w:color w:val="000000"/>
                <w:sz w:val="20"/>
                <w:szCs w:val="20"/>
              </w:rPr>
              <w:t>Владеть навыками различных видов чтения (изучающим, ознакомительным, просмотровым) и информационной переработки прочитанного материала;</w:t>
            </w:r>
          </w:p>
          <w:p w:rsidR="00605048" w:rsidRPr="00D711CC" w:rsidRDefault="00511666" w:rsidP="00D711CC">
            <w:pPr>
              <w:jc w:val="both"/>
              <w:rPr>
                <w:color w:val="000000"/>
                <w:sz w:val="20"/>
                <w:szCs w:val="20"/>
              </w:rPr>
            </w:pPr>
            <w:r w:rsidRPr="00D711CC">
              <w:rPr>
                <w:color w:val="000000"/>
                <w:sz w:val="20"/>
                <w:szCs w:val="20"/>
              </w:rPr>
              <w:t>а</w:t>
            </w:r>
            <w:r w:rsidR="00FA077A" w:rsidRPr="00D711CC">
              <w:rPr>
                <w:color w:val="000000"/>
                <w:sz w:val="20"/>
                <w:szCs w:val="20"/>
              </w:rPr>
              <w:t>декватно понимать тексты различных функционально-смысловых типов речи и функциональных разновидностей языка;</w:t>
            </w:r>
          </w:p>
          <w:p w:rsidR="00FA077A" w:rsidRPr="00D711CC" w:rsidRDefault="00FA077A" w:rsidP="00D711CC">
            <w:pPr>
              <w:jc w:val="both"/>
              <w:rPr>
                <w:color w:val="000000"/>
                <w:sz w:val="20"/>
                <w:szCs w:val="20"/>
              </w:rPr>
            </w:pPr>
            <w:r w:rsidRPr="00D711CC">
              <w:rPr>
                <w:color w:val="000000"/>
                <w:sz w:val="20"/>
                <w:szCs w:val="20"/>
              </w:rP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1</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73,6</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58,8</w:t>
            </w:r>
          </w:p>
        </w:tc>
      </w:tr>
      <w:tr w:rsidR="00071A0D" w:rsidRPr="00A466D0" w:rsidTr="00CB3A35">
        <w:trPr>
          <w:trHeight w:val="1361"/>
        </w:trPr>
        <w:tc>
          <w:tcPr>
            <w:tcW w:w="338" w:type="pct"/>
            <w:vAlign w:val="center"/>
          </w:tcPr>
          <w:p w:rsidR="00FA077A" w:rsidRPr="00D711CC" w:rsidRDefault="007C6FC3" w:rsidP="00D711CC">
            <w:pPr>
              <w:jc w:val="center"/>
              <w:rPr>
                <w:b/>
                <w:color w:val="000000"/>
                <w:sz w:val="20"/>
                <w:szCs w:val="20"/>
              </w:rPr>
            </w:pPr>
            <w:r w:rsidRPr="00D711CC">
              <w:rPr>
                <w:b/>
                <w:color w:val="000000"/>
                <w:sz w:val="20"/>
                <w:szCs w:val="20"/>
              </w:rPr>
              <w:t>10.</w:t>
            </w:r>
          </w:p>
        </w:tc>
        <w:tc>
          <w:tcPr>
            <w:tcW w:w="3648" w:type="pct"/>
            <w:shd w:val="clear" w:color="auto" w:fill="auto"/>
            <w:noWrap/>
            <w:vAlign w:val="center"/>
            <w:hideMark/>
          </w:tcPr>
          <w:p w:rsidR="00511666" w:rsidRPr="00D711CC" w:rsidRDefault="00FA077A" w:rsidP="00D711CC">
            <w:pPr>
              <w:jc w:val="both"/>
              <w:rPr>
                <w:color w:val="000000"/>
                <w:sz w:val="20"/>
                <w:szCs w:val="20"/>
              </w:rPr>
            </w:pPr>
            <w:r w:rsidRPr="00D711CC">
              <w:rPr>
                <w:color w:val="000000"/>
                <w:sz w:val="20"/>
                <w:szCs w:val="20"/>
              </w:rPr>
              <w:t xml:space="preserve">Распознавать лексическое значение слова с опорой на указанный в задании контекст </w:t>
            </w:r>
          </w:p>
          <w:p w:rsidR="00FA077A" w:rsidRPr="00D711CC" w:rsidRDefault="00FA077A" w:rsidP="00D711CC">
            <w:pPr>
              <w:jc w:val="both"/>
              <w:rPr>
                <w:color w:val="000000"/>
                <w:sz w:val="20"/>
                <w:szCs w:val="20"/>
              </w:rPr>
            </w:pPr>
            <w:r w:rsidRPr="00D711CC">
              <w:rPr>
                <w:color w:val="000000"/>
                <w:sz w:val="20"/>
                <w:szCs w:val="20"/>
              </w:rPr>
              <w:t>Владеть навыками различных видов чтения (изучающим, ознакомительным, просмотровым) и информационной переработки прочитанного материала;</w:t>
            </w:r>
            <w:r w:rsidR="00A2295E" w:rsidRPr="00D711CC">
              <w:rPr>
                <w:color w:val="000000"/>
                <w:sz w:val="20"/>
                <w:szCs w:val="20"/>
              </w:rPr>
              <w:t xml:space="preserve"> </w:t>
            </w:r>
            <w:r w:rsidRPr="00D711CC">
              <w:rPr>
                <w:color w:val="000000"/>
                <w:sz w:val="20"/>
                <w:szCs w:val="20"/>
              </w:rPr>
              <w:t>проводить лексический анализ слова</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1</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87,1</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78,1</w:t>
            </w:r>
          </w:p>
        </w:tc>
      </w:tr>
      <w:tr w:rsidR="00071A0D" w:rsidRPr="00A466D0" w:rsidTr="00CB3A35">
        <w:trPr>
          <w:trHeight w:val="1361"/>
        </w:trPr>
        <w:tc>
          <w:tcPr>
            <w:tcW w:w="338" w:type="pct"/>
            <w:vAlign w:val="center"/>
          </w:tcPr>
          <w:p w:rsidR="00FA077A" w:rsidRPr="00D711CC" w:rsidRDefault="007C6FC3" w:rsidP="00D711CC">
            <w:pPr>
              <w:jc w:val="center"/>
              <w:rPr>
                <w:b/>
                <w:color w:val="000000"/>
                <w:sz w:val="20"/>
                <w:szCs w:val="20"/>
              </w:rPr>
            </w:pPr>
            <w:r w:rsidRPr="00D711CC">
              <w:rPr>
                <w:b/>
                <w:color w:val="000000"/>
                <w:sz w:val="20"/>
                <w:szCs w:val="20"/>
              </w:rPr>
              <w:t>11.</w:t>
            </w:r>
          </w:p>
        </w:tc>
        <w:tc>
          <w:tcPr>
            <w:tcW w:w="3648" w:type="pct"/>
            <w:shd w:val="clear" w:color="auto" w:fill="auto"/>
            <w:noWrap/>
            <w:vAlign w:val="center"/>
            <w:hideMark/>
          </w:tcPr>
          <w:p w:rsidR="00511666" w:rsidRPr="00D711CC" w:rsidRDefault="00FA077A" w:rsidP="00D711CC">
            <w:pPr>
              <w:jc w:val="both"/>
              <w:rPr>
                <w:color w:val="000000"/>
                <w:sz w:val="20"/>
                <w:szCs w:val="20"/>
              </w:rPr>
            </w:pPr>
            <w:r w:rsidRPr="00D711CC">
              <w:rPr>
                <w:color w:val="000000"/>
                <w:sz w:val="20"/>
                <w:szCs w:val="20"/>
              </w:rPr>
              <w:t xml:space="preserve">Распознавать подчинительные словосочетания, определять вид подчинительной связи </w:t>
            </w:r>
          </w:p>
          <w:p w:rsidR="00511666" w:rsidRPr="00D711CC" w:rsidRDefault="00FA077A" w:rsidP="00D711CC">
            <w:pPr>
              <w:jc w:val="both"/>
              <w:rPr>
                <w:color w:val="000000"/>
                <w:sz w:val="20"/>
                <w:szCs w:val="20"/>
              </w:rPr>
            </w:pPr>
            <w:r w:rsidRPr="00D711CC">
              <w:rPr>
                <w:color w:val="000000"/>
                <w:sz w:val="20"/>
                <w:szCs w:val="20"/>
              </w:rPr>
              <w:t>Опознавать основные единицы синтаксиса (словосочетание, предложение, текст);</w:t>
            </w:r>
          </w:p>
          <w:p w:rsidR="00FA077A" w:rsidRPr="00D711CC" w:rsidRDefault="00FA077A" w:rsidP="00D711CC">
            <w:pPr>
              <w:jc w:val="both"/>
              <w:rPr>
                <w:color w:val="000000"/>
                <w:sz w:val="20"/>
                <w:szCs w:val="20"/>
              </w:rPr>
            </w:pPr>
            <w:r w:rsidRPr="00D711CC">
              <w:rPr>
                <w:color w:val="000000"/>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5</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54,9</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41,8</w:t>
            </w:r>
          </w:p>
        </w:tc>
      </w:tr>
      <w:tr w:rsidR="00071A0D" w:rsidRPr="00A466D0" w:rsidTr="00CB3A35">
        <w:trPr>
          <w:trHeight w:val="1361"/>
        </w:trPr>
        <w:tc>
          <w:tcPr>
            <w:tcW w:w="338" w:type="pct"/>
            <w:vAlign w:val="center"/>
          </w:tcPr>
          <w:p w:rsidR="00FA077A" w:rsidRPr="00D711CC" w:rsidRDefault="007C6FC3" w:rsidP="00D711CC">
            <w:pPr>
              <w:jc w:val="center"/>
              <w:rPr>
                <w:b/>
                <w:color w:val="000000"/>
                <w:sz w:val="20"/>
                <w:szCs w:val="20"/>
              </w:rPr>
            </w:pPr>
            <w:r w:rsidRPr="00D711CC">
              <w:rPr>
                <w:b/>
                <w:color w:val="000000"/>
                <w:sz w:val="20"/>
                <w:szCs w:val="20"/>
              </w:rPr>
              <w:t>12.</w:t>
            </w:r>
          </w:p>
        </w:tc>
        <w:tc>
          <w:tcPr>
            <w:tcW w:w="3648" w:type="pct"/>
            <w:shd w:val="clear" w:color="auto" w:fill="auto"/>
            <w:noWrap/>
            <w:vAlign w:val="center"/>
            <w:hideMark/>
          </w:tcPr>
          <w:p w:rsidR="00511666" w:rsidRPr="00D711CC" w:rsidRDefault="00FA077A" w:rsidP="00D711CC">
            <w:pPr>
              <w:jc w:val="both"/>
              <w:rPr>
                <w:color w:val="000000"/>
                <w:sz w:val="20"/>
                <w:szCs w:val="20"/>
              </w:rPr>
            </w:pPr>
            <w:r w:rsidRPr="00D711CC">
              <w:rPr>
                <w:color w:val="000000"/>
                <w:sz w:val="20"/>
                <w:szCs w:val="20"/>
              </w:rPr>
              <w:t>Находить в предложении грамматическую основу</w:t>
            </w:r>
          </w:p>
          <w:p w:rsidR="00FA077A" w:rsidRPr="00D711CC" w:rsidRDefault="00FA077A" w:rsidP="00D711CC">
            <w:pPr>
              <w:jc w:val="both"/>
              <w:rPr>
                <w:color w:val="000000"/>
                <w:sz w:val="20"/>
                <w:szCs w:val="20"/>
              </w:rPr>
            </w:pPr>
            <w:r w:rsidRPr="00D711CC">
              <w:rPr>
                <w:color w:val="000000"/>
                <w:sz w:val="20"/>
                <w:szCs w:val="20"/>
              </w:rPr>
              <w:t>Находить грамматическую основу предложения</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1</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80,2</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69,0</w:t>
            </w:r>
          </w:p>
        </w:tc>
      </w:tr>
      <w:tr w:rsidR="00071A0D" w:rsidRPr="00A466D0" w:rsidTr="00CB3A35">
        <w:trPr>
          <w:trHeight w:val="1361"/>
        </w:trPr>
        <w:tc>
          <w:tcPr>
            <w:tcW w:w="338" w:type="pct"/>
            <w:vAlign w:val="center"/>
          </w:tcPr>
          <w:p w:rsidR="00FA077A" w:rsidRPr="00D711CC" w:rsidRDefault="007C6FC3" w:rsidP="00D711CC">
            <w:pPr>
              <w:jc w:val="center"/>
              <w:rPr>
                <w:b/>
                <w:color w:val="000000"/>
                <w:sz w:val="20"/>
                <w:szCs w:val="20"/>
              </w:rPr>
            </w:pPr>
            <w:r w:rsidRPr="00D711CC">
              <w:rPr>
                <w:b/>
                <w:color w:val="000000"/>
                <w:sz w:val="20"/>
                <w:szCs w:val="20"/>
              </w:rPr>
              <w:t>13.</w:t>
            </w:r>
          </w:p>
        </w:tc>
        <w:tc>
          <w:tcPr>
            <w:tcW w:w="3648" w:type="pct"/>
            <w:shd w:val="clear" w:color="auto" w:fill="auto"/>
            <w:noWrap/>
            <w:vAlign w:val="center"/>
            <w:hideMark/>
          </w:tcPr>
          <w:p w:rsidR="00A2295E" w:rsidRPr="00D711CC" w:rsidRDefault="00FA077A" w:rsidP="00D711CC">
            <w:pPr>
              <w:jc w:val="both"/>
              <w:rPr>
                <w:color w:val="000000"/>
                <w:sz w:val="20"/>
                <w:szCs w:val="20"/>
              </w:rPr>
            </w:pPr>
            <w:r w:rsidRPr="00D711CC">
              <w:rPr>
                <w:color w:val="000000"/>
                <w:sz w:val="20"/>
                <w:szCs w:val="20"/>
              </w:rPr>
              <w:t xml:space="preserve">Определять тип односоставного предложения </w:t>
            </w:r>
          </w:p>
          <w:p w:rsidR="00FA077A" w:rsidRPr="00D711CC" w:rsidRDefault="00FA077A" w:rsidP="00D711CC">
            <w:pPr>
              <w:jc w:val="both"/>
              <w:rPr>
                <w:color w:val="000000"/>
                <w:sz w:val="20"/>
                <w:szCs w:val="20"/>
              </w:rPr>
            </w:pPr>
            <w:r w:rsidRPr="00D711CC">
              <w:rPr>
                <w:color w:val="000000"/>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1</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68,8</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52,3</w:t>
            </w:r>
          </w:p>
        </w:tc>
      </w:tr>
      <w:tr w:rsidR="00071A0D" w:rsidRPr="00A466D0" w:rsidTr="00CB3A35">
        <w:trPr>
          <w:trHeight w:val="1361"/>
        </w:trPr>
        <w:tc>
          <w:tcPr>
            <w:tcW w:w="338" w:type="pct"/>
            <w:vAlign w:val="center"/>
          </w:tcPr>
          <w:p w:rsidR="00FA077A" w:rsidRPr="00D711CC" w:rsidRDefault="007C6FC3" w:rsidP="00D711CC">
            <w:pPr>
              <w:jc w:val="center"/>
              <w:rPr>
                <w:b/>
                <w:color w:val="000000"/>
                <w:sz w:val="20"/>
                <w:szCs w:val="20"/>
              </w:rPr>
            </w:pPr>
            <w:r w:rsidRPr="00D711CC">
              <w:rPr>
                <w:b/>
                <w:color w:val="000000"/>
                <w:sz w:val="20"/>
                <w:szCs w:val="20"/>
              </w:rPr>
              <w:lastRenderedPageBreak/>
              <w:t>14.</w:t>
            </w:r>
          </w:p>
        </w:tc>
        <w:tc>
          <w:tcPr>
            <w:tcW w:w="3648" w:type="pct"/>
            <w:shd w:val="clear" w:color="auto" w:fill="auto"/>
            <w:noWrap/>
            <w:vAlign w:val="center"/>
            <w:hideMark/>
          </w:tcPr>
          <w:p w:rsidR="00511666" w:rsidRPr="00D711CC" w:rsidRDefault="00FA077A" w:rsidP="00D711CC">
            <w:pPr>
              <w:jc w:val="both"/>
              <w:rPr>
                <w:color w:val="000000"/>
                <w:sz w:val="20"/>
                <w:szCs w:val="20"/>
              </w:rPr>
            </w:pPr>
            <w:r w:rsidRPr="00D711CC">
              <w:rPr>
                <w:color w:val="000000"/>
                <w:sz w:val="20"/>
                <w:szCs w:val="20"/>
              </w:rPr>
              <w:t xml:space="preserve">Находить в ряду других предложений предложение с вводным словом, подбирать к данному вводному слову синоним (из той же группы по значению) </w:t>
            </w:r>
          </w:p>
          <w:p w:rsidR="00FA077A" w:rsidRPr="00D711CC" w:rsidRDefault="00FA077A" w:rsidP="00D711CC">
            <w:pPr>
              <w:jc w:val="both"/>
              <w:rPr>
                <w:color w:val="000000"/>
                <w:sz w:val="20"/>
                <w:szCs w:val="20"/>
              </w:rPr>
            </w:pPr>
            <w:r w:rsidRPr="00D711CC">
              <w:rPr>
                <w:color w:val="000000"/>
                <w:sz w:val="20"/>
                <w:szCs w:val="2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2</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71,3</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61,5</w:t>
            </w:r>
          </w:p>
        </w:tc>
      </w:tr>
      <w:tr w:rsidR="00071A0D" w:rsidRPr="00A466D0" w:rsidTr="00CB3A35">
        <w:trPr>
          <w:trHeight w:val="1361"/>
        </w:trPr>
        <w:tc>
          <w:tcPr>
            <w:tcW w:w="338" w:type="pct"/>
            <w:vAlign w:val="center"/>
          </w:tcPr>
          <w:p w:rsidR="00FA077A" w:rsidRPr="00D711CC" w:rsidRDefault="007C6FC3" w:rsidP="00D711CC">
            <w:pPr>
              <w:jc w:val="center"/>
              <w:rPr>
                <w:b/>
                <w:color w:val="000000"/>
                <w:sz w:val="20"/>
                <w:szCs w:val="20"/>
              </w:rPr>
            </w:pPr>
            <w:r w:rsidRPr="00D711CC">
              <w:rPr>
                <w:b/>
                <w:color w:val="000000"/>
                <w:sz w:val="20"/>
                <w:szCs w:val="20"/>
              </w:rPr>
              <w:t>15.</w:t>
            </w:r>
          </w:p>
        </w:tc>
        <w:tc>
          <w:tcPr>
            <w:tcW w:w="3648" w:type="pct"/>
            <w:shd w:val="clear" w:color="auto" w:fill="auto"/>
            <w:noWrap/>
            <w:vAlign w:val="center"/>
            <w:hideMark/>
          </w:tcPr>
          <w:p w:rsidR="00A2295E" w:rsidRPr="00D711CC" w:rsidRDefault="00FA077A" w:rsidP="00D711CC">
            <w:pPr>
              <w:jc w:val="both"/>
              <w:rPr>
                <w:color w:val="000000"/>
                <w:sz w:val="20"/>
                <w:szCs w:val="20"/>
              </w:rPr>
            </w:pPr>
            <w:r w:rsidRPr="00D711CC">
              <w:rPr>
                <w:color w:val="000000"/>
                <w:sz w:val="20"/>
                <w:szCs w:val="20"/>
              </w:rPr>
              <w:t>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
          <w:p w:rsidR="00FA077A" w:rsidRPr="00D711CC" w:rsidRDefault="00FA077A" w:rsidP="00D711CC">
            <w:pPr>
              <w:jc w:val="both"/>
              <w:rPr>
                <w:color w:val="000000"/>
                <w:sz w:val="20"/>
                <w:szCs w:val="20"/>
              </w:rPr>
            </w:pPr>
            <w:r w:rsidRPr="00D711CC">
              <w:rPr>
                <w:color w:val="000000"/>
                <w:sz w:val="20"/>
                <w:szCs w:val="2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3</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54,3</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45,6</w:t>
            </w:r>
          </w:p>
        </w:tc>
      </w:tr>
      <w:tr w:rsidR="00071A0D" w:rsidRPr="00A466D0" w:rsidTr="00CB3A35">
        <w:trPr>
          <w:trHeight w:val="1361"/>
        </w:trPr>
        <w:tc>
          <w:tcPr>
            <w:tcW w:w="338" w:type="pct"/>
            <w:vAlign w:val="center"/>
          </w:tcPr>
          <w:p w:rsidR="00FA077A" w:rsidRPr="00D711CC" w:rsidRDefault="007C6FC3" w:rsidP="00D711CC">
            <w:pPr>
              <w:jc w:val="center"/>
              <w:rPr>
                <w:b/>
                <w:color w:val="000000"/>
                <w:sz w:val="20"/>
                <w:szCs w:val="20"/>
              </w:rPr>
            </w:pPr>
            <w:r w:rsidRPr="00D711CC">
              <w:rPr>
                <w:b/>
                <w:color w:val="000000"/>
                <w:sz w:val="20"/>
                <w:szCs w:val="20"/>
              </w:rPr>
              <w:t>16.</w:t>
            </w:r>
          </w:p>
        </w:tc>
        <w:tc>
          <w:tcPr>
            <w:tcW w:w="3648" w:type="pct"/>
            <w:shd w:val="clear" w:color="auto" w:fill="auto"/>
            <w:noWrap/>
            <w:vAlign w:val="center"/>
            <w:hideMark/>
          </w:tcPr>
          <w:p w:rsidR="00FA077A" w:rsidRPr="00D711CC" w:rsidRDefault="00FA077A" w:rsidP="00D711CC">
            <w:pPr>
              <w:jc w:val="both"/>
              <w:rPr>
                <w:color w:val="000000"/>
                <w:sz w:val="20"/>
                <w:szCs w:val="20"/>
              </w:rPr>
            </w:pPr>
            <w:r w:rsidRPr="00D711CC">
              <w:rPr>
                <w:color w:val="000000"/>
                <w:sz w:val="20"/>
                <w:szCs w:val="20"/>
              </w:rPr>
              <w:t>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2</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65,2</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55,6</w:t>
            </w:r>
          </w:p>
        </w:tc>
      </w:tr>
      <w:tr w:rsidR="00071A0D" w:rsidRPr="00A466D0" w:rsidTr="00CB3A35">
        <w:trPr>
          <w:trHeight w:val="1361"/>
        </w:trPr>
        <w:tc>
          <w:tcPr>
            <w:tcW w:w="338" w:type="pct"/>
            <w:vAlign w:val="center"/>
          </w:tcPr>
          <w:p w:rsidR="00FA077A" w:rsidRPr="00D711CC" w:rsidRDefault="007C6FC3" w:rsidP="00D711CC">
            <w:pPr>
              <w:jc w:val="center"/>
              <w:rPr>
                <w:b/>
                <w:color w:val="000000"/>
                <w:sz w:val="20"/>
                <w:szCs w:val="20"/>
              </w:rPr>
            </w:pPr>
            <w:r w:rsidRPr="00D711CC">
              <w:rPr>
                <w:b/>
                <w:color w:val="000000"/>
                <w:sz w:val="20"/>
                <w:szCs w:val="20"/>
              </w:rPr>
              <w:t>17.</w:t>
            </w:r>
          </w:p>
        </w:tc>
        <w:tc>
          <w:tcPr>
            <w:tcW w:w="3648" w:type="pct"/>
            <w:shd w:val="clear" w:color="auto" w:fill="auto"/>
            <w:noWrap/>
            <w:vAlign w:val="center"/>
            <w:hideMark/>
          </w:tcPr>
          <w:p w:rsidR="00511666" w:rsidRPr="00D711CC" w:rsidRDefault="00FA077A" w:rsidP="00D711CC">
            <w:pPr>
              <w:jc w:val="both"/>
              <w:rPr>
                <w:color w:val="000000"/>
                <w:sz w:val="20"/>
                <w:szCs w:val="20"/>
              </w:rPr>
            </w:pPr>
            <w:r w:rsidRPr="00D711CC">
              <w:rPr>
                <w:color w:val="000000"/>
                <w:sz w:val="20"/>
                <w:szCs w:val="20"/>
              </w:rPr>
              <w:t>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
          <w:p w:rsidR="00FA077A" w:rsidRPr="00D711CC" w:rsidRDefault="00FA077A" w:rsidP="00D711CC">
            <w:pPr>
              <w:jc w:val="both"/>
              <w:rPr>
                <w:color w:val="000000"/>
                <w:sz w:val="20"/>
                <w:szCs w:val="20"/>
              </w:rPr>
            </w:pPr>
            <w:r w:rsidRPr="00D711CC">
              <w:rPr>
                <w:color w:val="000000"/>
                <w:sz w:val="20"/>
                <w:szCs w:val="2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270"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1</w:t>
            </w:r>
          </w:p>
        </w:tc>
        <w:tc>
          <w:tcPr>
            <w:tcW w:w="406"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90,9</w:t>
            </w:r>
          </w:p>
        </w:tc>
        <w:tc>
          <w:tcPr>
            <w:tcW w:w="338" w:type="pct"/>
            <w:shd w:val="clear" w:color="auto" w:fill="auto"/>
            <w:noWrap/>
            <w:vAlign w:val="center"/>
            <w:hideMark/>
          </w:tcPr>
          <w:p w:rsidR="00FA077A" w:rsidRPr="00A466D0" w:rsidRDefault="00FA077A" w:rsidP="00A466D0">
            <w:pPr>
              <w:jc w:val="center"/>
              <w:rPr>
                <w:color w:val="000000"/>
                <w:sz w:val="20"/>
                <w:szCs w:val="20"/>
              </w:rPr>
            </w:pPr>
            <w:r w:rsidRPr="00A466D0">
              <w:rPr>
                <w:color w:val="000000"/>
                <w:sz w:val="20"/>
                <w:szCs w:val="20"/>
              </w:rPr>
              <w:t>86,1</w:t>
            </w:r>
          </w:p>
        </w:tc>
      </w:tr>
    </w:tbl>
    <w:p w:rsidR="00A466D0" w:rsidRPr="00AF3825" w:rsidRDefault="00D711CC" w:rsidP="00D711CC">
      <w:pPr>
        <w:tabs>
          <w:tab w:val="left" w:pos="2490"/>
        </w:tabs>
        <w:rPr>
          <w:sz w:val="26"/>
          <w:szCs w:val="26"/>
        </w:rPr>
      </w:pPr>
      <w:r>
        <w:rPr>
          <w:sz w:val="26"/>
          <w:szCs w:val="26"/>
        </w:rPr>
        <w:tab/>
      </w:r>
    </w:p>
    <w:p w:rsidR="00452BE4" w:rsidRDefault="00452BE4">
      <w:pPr>
        <w:rPr>
          <w:rFonts w:ascii="Cambria" w:hAnsi="Cambria"/>
          <w:b/>
          <w:bCs/>
          <w:color w:val="365F91"/>
          <w:sz w:val="28"/>
          <w:szCs w:val="28"/>
        </w:rPr>
      </w:pPr>
      <w:r>
        <w:br w:type="page"/>
      </w:r>
    </w:p>
    <w:p w:rsidR="006D1904" w:rsidRDefault="006D1904" w:rsidP="002F14A0">
      <w:pPr>
        <w:pStyle w:val="1"/>
        <w:numPr>
          <w:ilvl w:val="0"/>
          <w:numId w:val="1"/>
        </w:numPr>
        <w:spacing w:before="0"/>
        <w:ind w:left="0" w:firstLine="0"/>
        <w:jc w:val="center"/>
      </w:pPr>
      <w:bookmarkStart w:id="7" w:name="_Toc62806337"/>
      <w:r>
        <w:lastRenderedPageBreak/>
        <w:t>МАТЕМАТИКА</w:t>
      </w:r>
      <w:bookmarkEnd w:id="7"/>
    </w:p>
    <w:p w:rsidR="006D1904" w:rsidRPr="00AF3825" w:rsidRDefault="006D1904" w:rsidP="00A60C7E">
      <w:pPr>
        <w:pStyle w:val="1"/>
        <w:numPr>
          <w:ilvl w:val="1"/>
          <w:numId w:val="1"/>
        </w:numPr>
        <w:spacing w:before="120"/>
        <w:ind w:left="0" w:firstLine="0"/>
        <w:jc w:val="center"/>
        <w:rPr>
          <w:sz w:val="26"/>
          <w:szCs w:val="26"/>
        </w:rPr>
      </w:pPr>
      <w:bookmarkStart w:id="8" w:name="_Toc62806338"/>
      <w:r w:rsidRPr="00AF3825">
        <w:rPr>
          <w:sz w:val="26"/>
          <w:szCs w:val="26"/>
        </w:rPr>
        <w:t>Сводные статистические отчеты по проведению ВПР по математике н</w:t>
      </w:r>
      <w:r w:rsidR="00E004D9">
        <w:rPr>
          <w:sz w:val="26"/>
          <w:szCs w:val="26"/>
        </w:rPr>
        <w:t>а территори</w:t>
      </w:r>
      <w:r w:rsidR="00FD6D37">
        <w:rPr>
          <w:sz w:val="26"/>
          <w:szCs w:val="26"/>
        </w:rPr>
        <w:t xml:space="preserve">и Брянской области в </w:t>
      </w:r>
      <w:r w:rsidR="00D9659D">
        <w:rPr>
          <w:sz w:val="26"/>
          <w:szCs w:val="26"/>
        </w:rPr>
        <w:t>2020</w:t>
      </w:r>
      <w:r w:rsidR="00A22E25" w:rsidRPr="00AF3825">
        <w:rPr>
          <w:sz w:val="26"/>
          <w:szCs w:val="26"/>
        </w:rPr>
        <w:t xml:space="preserve"> год</w:t>
      </w:r>
      <w:r w:rsidR="00FD6D37">
        <w:rPr>
          <w:sz w:val="26"/>
          <w:szCs w:val="26"/>
        </w:rPr>
        <w:t>у</w:t>
      </w:r>
      <w:bookmarkEnd w:id="8"/>
    </w:p>
    <w:p w:rsidR="006D1904" w:rsidRDefault="00AF3825" w:rsidP="002F14A0">
      <w:pPr>
        <w:pStyle w:val="2"/>
        <w:jc w:val="center"/>
      </w:pPr>
      <w:bookmarkStart w:id="9" w:name="_Toc62806339"/>
      <w:r>
        <w:t xml:space="preserve">Статистика </w:t>
      </w:r>
      <w:r w:rsidR="006D1904">
        <w:t>отмет</w:t>
      </w:r>
      <w:r>
        <w:t>ок</w:t>
      </w:r>
      <w:r w:rsidR="001570CB">
        <w:t xml:space="preserve"> по математике</w:t>
      </w:r>
      <w:bookmarkEnd w:id="9"/>
    </w:p>
    <w:p w:rsidR="006D1904" w:rsidRPr="00316994" w:rsidRDefault="006D1904" w:rsidP="002F14A0">
      <w:pPr>
        <w:jc w:val="center"/>
      </w:pPr>
    </w:p>
    <w:tbl>
      <w:tblPr>
        <w:tblW w:w="5000" w:type="pct"/>
        <w:tblLook w:val="00A0"/>
      </w:tblPr>
      <w:tblGrid>
        <w:gridCol w:w="3682"/>
        <w:gridCol w:w="1499"/>
        <w:gridCol w:w="899"/>
        <w:gridCol w:w="1033"/>
        <w:gridCol w:w="1139"/>
        <w:gridCol w:w="1318"/>
      </w:tblGrid>
      <w:tr w:rsidR="006D1904" w:rsidRPr="007C1CE8" w:rsidTr="00962D7D">
        <w:trPr>
          <w:trHeight w:val="348"/>
        </w:trPr>
        <w:tc>
          <w:tcPr>
            <w:tcW w:w="1926" w:type="pct"/>
            <w:vMerge w:val="restart"/>
            <w:tcBorders>
              <w:top w:val="single" w:sz="4" w:space="0" w:color="auto"/>
              <w:left w:val="single" w:sz="4" w:space="0" w:color="auto"/>
              <w:bottom w:val="single" w:sz="4" w:space="0" w:color="000000"/>
              <w:right w:val="single" w:sz="4" w:space="0" w:color="000000"/>
            </w:tcBorders>
            <w:noWrap/>
            <w:vAlign w:val="center"/>
          </w:tcPr>
          <w:p w:rsidR="006D1904" w:rsidRPr="007C1CE8" w:rsidRDefault="006D1904" w:rsidP="00D97A05">
            <w:pPr>
              <w:jc w:val="center"/>
              <w:rPr>
                <w:b/>
                <w:bCs/>
              </w:rPr>
            </w:pPr>
            <w:r w:rsidRPr="007C1CE8">
              <w:rPr>
                <w:b/>
                <w:bCs/>
              </w:rPr>
              <w:t>АТЕ</w:t>
            </w:r>
          </w:p>
        </w:tc>
        <w:tc>
          <w:tcPr>
            <w:tcW w:w="773" w:type="pct"/>
            <w:vMerge w:val="restart"/>
            <w:tcBorders>
              <w:top w:val="single" w:sz="4" w:space="0" w:color="auto"/>
              <w:left w:val="single" w:sz="4" w:space="0" w:color="auto"/>
              <w:bottom w:val="single" w:sz="4" w:space="0" w:color="auto"/>
              <w:right w:val="single" w:sz="4" w:space="0" w:color="auto"/>
            </w:tcBorders>
            <w:vAlign w:val="center"/>
          </w:tcPr>
          <w:p w:rsidR="006D1904" w:rsidRPr="007C1CE8" w:rsidRDefault="006D1904" w:rsidP="00316994">
            <w:pPr>
              <w:jc w:val="center"/>
              <w:rPr>
                <w:b/>
                <w:bCs/>
              </w:rPr>
            </w:pPr>
            <w:r w:rsidRPr="007C1CE8">
              <w:rPr>
                <w:b/>
                <w:bCs/>
              </w:rPr>
              <w:t>Количество участников</w:t>
            </w:r>
          </w:p>
        </w:tc>
        <w:tc>
          <w:tcPr>
            <w:tcW w:w="2301" w:type="pct"/>
            <w:gridSpan w:val="4"/>
            <w:tcBorders>
              <w:top w:val="single" w:sz="4" w:space="0" w:color="auto"/>
              <w:left w:val="nil"/>
              <w:bottom w:val="single" w:sz="4" w:space="0" w:color="auto"/>
              <w:right w:val="single" w:sz="4" w:space="0" w:color="auto"/>
            </w:tcBorders>
            <w:vAlign w:val="center"/>
          </w:tcPr>
          <w:p w:rsidR="006D1904" w:rsidRPr="007C1CE8" w:rsidRDefault="006D1904" w:rsidP="00404FBD">
            <w:pPr>
              <w:jc w:val="center"/>
              <w:rPr>
                <w:b/>
                <w:bCs/>
              </w:rPr>
            </w:pPr>
            <w:r w:rsidRPr="007C1CE8">
              <w:rPr>
                <w:b/>
                <w:bCs/>
              </w:rPr>
              <w:t>Распределение групп баллов в %</w:t>
            </w:r>
          </w:p>
        </w:tc>
      </w:tr>
      <w:tr w:rsidR="006D1904" w:rsidRPr="007C1CE8" w:rsidTr="00962D7D">
        <w:trPr>
          <w:trHeight w:val="300"/>
        </w:trPr>
        <w:tc>
          <w:tcPr>
            <w:tcW w:w="1926" w:type="pct"/>
            <w:vMerge/>
            <w:tcBorders>
              <w:top w:val="single" w:sz="4" w:space="0" w:color="auto"/>
              <w:left w:val="single" w:sz="4" w:space="0" w:color="auto"/>
              <w:bottom w:val="single" w:sz="4" w:space="0" w:color="000000"/>
              <w:right w:val="single" w:sz="4" w:space="0" w:color="000000"/>
            </w:tcBorders>
            <w:vAlign w:val="center"/>
          </w:tcPr>
          <w:p w:rsidR="006D1904" w:rsidRPr="007C1CE8" w:rsidRDefault="006D1904" w:rsidP="00D97A05">
            <w:pPr>
              <w:rPr>
                <w:b/>
                <w:bCs/>
              </w:rPr>
            </w:pPr>
          </w:p>
        </w:tc>
        <w:tc>
          <w:tcPr>
            <w:tcW w:w="773" w:type="pct"/>
            <w:vMerge/>
            <w:tcBorders>
              <w:top w:val="single" w:sz="4" w:space="0" w:color="auto"/>
              <w:left w:val="single" w:sz="4" w:space="0" w:color="auto"/>
              <w:bottom w:val="single" w:sz="4" w:space="0" w:color="auto"/>
              <w:right w:val="single" w:sz="4" w:space="0" w:color="auto"/>
            </w:tcBorders>
            <w:vAlign w:val="center"/>
          </w:tcPr>
          <w:p w:rsidR="006D1904" w:rsidRPr="007C1CE8" w:rsidRDefault="006D1904" w:rsidP="00D97A05">
            <w:pPr>
              <w:rPr>
                <w:b/>
                <w:bCs/>
              </w:rPr>
            </w:pPr>
          </w:p>
        </w:tc>
        <w:tc>
          <w:tcPr>
            <w:tcW w:w="472" w:type="pct"/>
            <w:tcBorders>
              <w:top w:val="nil"/>
              <w:left w:val="nil"/>
              <w:bottom w:val="nil"/>
              <w:right w:val="single" w:sz="4" w:space="0" w:color="auto"/>
            </w:tcBorders>
            <w:vAlign w:val="center"/>
          </w:tcPr>
          <w:p w:rsidR="006D1904" w:rsidRPr="007C1CE8" w:rsidRDefault="00C139A4" w:rsidP="00D97A05">
            <w:pPr>
              <w:jc w:val="center"/>
              <w:rPr>
                <w:b/>
                <w:bCs/>
              </w:rPr>
            </w:pPr>
            <w:r w:rsidRPr="007C1CE8">
              <w:rPr>
                <w:b/>
                <w:bCs/>
              </w:rPr>
              <w:t>"</w:t>
            </w:r>
            <w:r w:rsidR="006D1904" w:rsidRPr="007C1CE8">
              <w:rPr>
                <w:b/>
                <w:bCs/>
              </w:rPr>
              <w:t>2</w:t>
            </w:r>
            <w:r w:rsidRPr="007C1CE8">
              <w:rPr>
                <w:b/>
                <w:bCs/>
              </w:rPr>
              <w:t>"</w:t>
            </w:r>
          </w:p>
        </w:tc>
        <w:tc>
          <w:tcPr>
            <w:tcW w:w="542" w:type="pct"/>
            <w:tcBorders>
              <w:top w:val="nil"/>
              <w:left w:val="nil"/>
              <w:bottom w:val="nil"/>
              <w:right w:val="single" w:sz="4" w:space="0" w:color="auto"/>
            </w:tcBorders>
            <w:vAlign w:val="center"/>
          </w:tcPr>
          <w:p w:rsidR="006D1904" w:rsidRPr="007C1CE8" w:rsidRDefault="00C139A4" w:rsidP="00D97A05">
            <w:pPr>
              <w:jc w:val="center"/>
              <w:rPr>
                <w:b/>
                <w:bCs/>
              </w:rPr>
            </w:pPr>
            <w:r w:rsidRPr="007C1CE8">
              <w:rPr>
                <w:b/>
                <w:bCs/>
              </w:rPr>
              <w:t>"</w:t>
            </w:r>
            <w:r w:rsidR="006D1904" w:rsidRPr="007C1CE8">
              <w:rPr>
                <w:b/>
                <w:bCs/>
              </w:rPr>
              <w:t>3</w:t>
            </w:r>
            <w:r w:rsidRPr="007C1CE8">
              <w:rPr>
                <w:b/>
                <w:bCs/>
              </w:rPr>
              <w:t>"</w:t>
            </w:r>
          </w:p>
        </w:tc>
        <w:tc>
          <w:tcPr>
            <w:tcW w:w="597" w:type="pct"/>
            <w:tcBorders>
              <w:top w:val="nil"/>
              <w:left w:val="nil"/>
              <w:bottom w:val="nil"/>
              <w:right w:val="single" w:sz="4" w:space="0" w:color="auto"/>
            </w:tcBorders>
            <w:vAlign w:val="center"/>
          </w:tcPr>
          <w:p w:rsidR="006D1904" w:rsidRPr="007C1CE8" w:rsidRDefault="00C139A4" w:rsidP="00D97A05">
            <w:pPr>
              <w:jc w:val="center"/>
              <w:rPr>
                <w:b/>
                <w:bCs/>
              </w:rPr>
            </w:pPr>
            <w:r w:rsidRPr="007C1CE8">
              <w:rPr>
                <w:b/>
                <w:bCs/>
              </w:rPr>
              <w:t>"</w:t>
            </w:r>
            <w:r w:rsidR="006D1904" w:rsidRPr="007C1CE8">
              <w:rPr>
                <w:b/>
                <w:bCs/>
              </w:rPr>
              <w:t>4</w:t>
            </w:r>
            <w:r w:rsidRPr="007C1CE8">
              <w:rPr>
                <w:b/>
                <w:bCs/>
              </w:rPr>
              <w:t>"</w:t>
            </w:r>
          </w:p>
        </w:tc>
        <w:tc>
          <w:tcPr>
            <w:tcW w:w="690" w:type="pct"/>
            <w:tcBorders>
              <w:top w:val="nil"/>
              <w:left w:val="nil"/>
              <w:bottom w:val="nil"/>
              <w:right w:val="single" w:sz="4" w:space="0" w:color="auto"/>
            </w:tcBorders>
            <w:vAlign w:val="center"/>
          </w:tcPr>
          <w:p w:rsidR="006D1904" w:rsidRPr="007C1CE8" w:rsidRDefault="00C139A4" w:rsidP="00D97A05">
            <w:pPr>
              <w:jc w:val="center"/>
              <w:rPr>
                <w:b/>
                <w:bCs/>
              </w:rPr>
            </w:pPr>
            <w:r w:rsidRPr="007C1CE8">
              <w:rPr>
                <w:b/>
                <w:bCs/>
              </w:rPr>
              <w:t>"</w:t>
            </w:r>
            <w:r w:rsidR="006D1904" w:rsidRPr="007C1CE8">
              <w:rPr>
                <w:b/>
                <w:bCs/>
              </w:rPr>
              <w:t>5</w:t>
            </w:r>
            <w:r w:rsidRPr="007C1CE8">
              <w:rPr>
                <w:b/>
                <w:bCs/>
              </w:rPr>
              <w:t>"</w:t>
            </w:r>
          </w:p>
        </w:tc>
      </w:tr>
      <w:tr w:rsidR="007C1CE8" w:rsidRPr="007C1CE8" w:rsidTr="00962D7D">
        <w:trPr>
          <w:trHeight w:val="335"/>
        </w:trPr>
        <w:tc>
          <w:tcPr>
            <w:tcW w:w="1926" w:type="pct"/>
            <w:tcBorders>
              <w:top w:val="single" w:sz="4" w:space="0" w:color="auto"/>
              <w:left w:val="single" w:sz="4" w:space="0" w:color="auto"/>
              <w:bottom w:val="single" w:sz="4" w:space="0" w:color="auto"/>
              <w:right w:val="single" w:sz="4" w:space="0" w:color="auto"/>
            </w:tcBorders>
            <w:vAlign w:val="center"/>
          </w:tcPr>
          <w:p w:rsidR="007C1CE8" w:rsidRPr="00F4025A" w:rsidRDefault="007C1CE8" w:rsidP="00F204A1">
            <w:pPr>
              <w:jc w:val="center"/>
              <w:rPr>
                <w:bCs/>
              </w:rPr>
            </w:pPr>
            <w:r w:rsidRPr="00F4025A">
              <w:rPr>
                <w:bCs/>
              </w:rPr>
              <w:t>Брянская область</w:t>
            </w:r>
          </w:p>
        </w:tc>
        <w:tc>
          <w:tcPr>
            <w:tcW w:w="773" w:type="pct"/>
            <w:tcBorders>
              <w:top w:val="single" w:sz="4" w:space="0" w:color="auto"/>
              <w:left w:val="single" w:sz="4" w:space="0" w:color="auto"/>
              <w:bottom w:val="single" w:sz="4" w:space="0" w:color="auto"/>
              <w:right w:val="single" w:sz="4" w:space="0" w:color="auto"/>
            </w:tcBorders>
            <w:vAlign w:val="center"/>
          </w:tcPr>
          <w:p w:rsidR="007C1CE8" w:rsidRPr="007C1CE8" w:rsidRDefault="007C1CE8" w:rsidP="007C1CE8">
            <w:pPr>
              <w:jc w:val="center"/>
              <w:rPr>
                <w:b/>
                <w:sz w:val="22"/>
                <w:szCs w:val="22"/>
              </w:rPr>
            </w:pPr>
            <w:r w:rsidRPr="007C1CE8">
              <w:rPr>
                <w:b/>
                <w:sz w:val="22"/>
                <w:szCs w:val="22"/>
              </w:rPr>
              <w:t>7692</w:t>
            </w:r>
          </w:p>
        </w:tc>
        <w:tc>
          <w:tcPr>
            <w:tcW w:w="472" w:type="pct"/>
            <w:tcBorders>
              <w:top w:val="single" w:sz="4" w:space="0" w:color="auto"/>
              <w:left w:val="nil"/>
              <w:bottom w:val="single" w:sz="4" w:space="0" w:color="auto"/>
              <w:right w:val="single" w:sz="4" w:space="0" w:color="auto"/>
            </w:tcBorders>
            <w:vAlign w:val="center"/>
          </w:tcPr>
          <w:p w:rsidR="007C1CE8" w:rsidRPr="007C1CE8" w:rsidRDefault="007C1CE8" w:rsidP="007C1CE8">
            <w:pPr>
              <w:jc w:val="center"/>
              <w:rPr>
                <w:b/>
                <w:sz w:val="22"/>
                <w:szCs w:val="22"/>
              </w:rPr>
            </w:pPr>
            <w:r w:rsidRPr="007C1CE8">
              <w:rPr>
                <w:b/>
                <w:sz w:val="22"/>
                <w:szCs w:val="22"/>
              </w:rPr>
              <w:t>6,0</w:t>
            </w:r>
          </w:p>
        </w:tc>
        <w:tc>
          <w:tcPr>
            <w:tcW w:w="542" w:type="pct"/>
            <w:tcBorders>
              <w:top w:val="single" w:sz="4" w:space="0" w:color="auto"/>
              <w:left w:val="nil"/>
              <w:bottom w:val="single" w:sz="4" w:space="0" w:color="auto"/>
              <w:right w:val="single" w:sz="4" w:space="0" w:color="auto"/>
            </w:tcBorders>
            <w:vAlign w:val="center"/>
          </w:tcPr>
          <w:p w:rsidR="007C1CE8" w:rsidRPr="007C1CE8" w:rsidRDefault="007C1CE8" w:rsidP="007C1CE8">
            <w:pPr>
              <w:jc w:val="center"/>
              <w:rPr>
                <w:b/>
                <w:sz w:val="22"/>
                <w:szCs w:val="22"/>
              </w:rPr>
            </w:pPr>
            <w:r w:rsidRPr="007C1CE8">
              <w:rPr>
                <w:b/>
                <w:sz w:val="22"/>
                <w:szCs w:val="22"/>
              </w:rPr>
              <w:t>56,2</w:t>
            </w:r>
          </w:p>
        </w:tc>
        <w:tc>
          <w:tcPr>
            <w:tcW w:w="597" w:type="pct"/>
            <w:tcBorders>
              <w:top w:val="single" w:sz="4" w:space="0" w:color="auto"/>
              <w:left w:val="nil"/>
              <w:bottom w:val="single" w:sz="4" w:space="0" w:color="auto"/>
              <w:right w:val="single" w:sz="4" w:space="0" w:color="auto"/>
            </w:tcBorders>
            <w:vAlign w:val="center"/>
          </w:tcPr>
          <w:p w:rsidR="007C1CE8" w:rsidRPr="007C1CE8" w:rsidRDefault="007C1CE8" w:rsidP="007C1CE8">
            <w:pPr>
              <w:jc w:val="center"/>
              <w:rPr>
                <w:b/>
                <w:sz w:val="22"/>
                <w:szCs w:val="22"/>
              </w:rPr>
            </w:pPr>
            <w:r w:rsidRPr="007C1CE8">
              <w:rPr>
                <w:b/>
                <w:sz w:val="22"/>
                <w:szCs w:val="22"/>
              </w:rPr>
              <w:t>33,7</w:t>
            </w:r>
          </w:p>
        </w:tc>
        <w:tc>
          <w:tcPr>
            <w:tcW w:w="690" w:type="pct"/>
            <w:tcBorders>
              <w:top w:val="single" w:sz="4" w:space="0" w:color="auto"/>
              <w:left w:val="nil"/>
              <w:bottom w:val="single" w:sz="4" w:space="0" w:color="auto"/>
              <w:right w:val="single" w:sz="4" w:space="0" w:color="auto"/>
            </w:tcBorders>
            <w:vAlign w:val="center"/>
          </w:tcPr>
          <w:p w:rsidR="007C1CE8" w:rsidRPr="007C1CE8" w:rsidRDefault="007C1CE8" w:rsidP="007C1CE8">
            <w:pPr>
              <w:jc w:val="center"/>
              <w:rPr>
                <w:b/>
                <w:sz w:val="22"/>
                <w:szCs w:val="22"/>
              </w:rPr>
            </w:pPr>
            <w:r w:rsidRPr="007C1CE8">
              <w:rPr>
                <w:b/>
                <w:sz w:val="22"/>
                <w:szCs w:val="22"/>
              </w:rPr>
              <w:t>4,1</w:t>
            </w:r>
          </w:p>
        </w:tc>
      </w:tr>
      <w:tr w:rsidR="007C1CE8" w:rsidRPr="007C1CE8" w:rsidTr="00962D7D">
        <w:trPr>
          <w:trHeight w:val="335"/>
        </w:trPr>
        <w:tc>
          <w:tcPr>
            <w:tcW w:w="1926" w:type="pct"/>
            <w:tcBorders>
              <w:top w:val="single" w:sz="4" w:space="0" w:color="auto"/>
              <w:left w:val="single" w:sz="4" w:space="0" w:color="auto"/>
              <w:bottom w:val="single" w:sz="4" w:space="0" w:color="auto"/>
              <w:right w:val="single" w:sz="4" w:space="0" w:color="auto"/>
            </w:tcBorders>
          </w:tcPr>
          <w:p w:rsidR="007C1CE8" w:rsidRPr="00F4025A" w:rsidRDefault="007C1CE8" w:rsidP="00C9659D">
            <w:pPr>
              <w:jc w:val="center"/>
              <w:rPr>
                <w:bCs/>
              </w:rPr>
            </w:pPr>
            <w:r w:rsidRPr="00F4025A">
              <w:rPr>
                <w:bCs/>
              </w:rPr>
              <w:t>Участники ВПР по Р</w:t>
            </w:r>
            <w:r w:rsidR="00C9659D">
              <w:rPr>
                <w:bCs/>
              </w:rPr>
              <w:t>Ф</w:t>
            </w:r>
          </w:p>
        </w:tc>
        <w:tc>
          <w:tcPr>
            <w:tcW w:w="773" w:type="pct"/>
            <w:tcBorders>
              <w:top w:val="nil"/>
              <w:left w:val="single" w:sz="4" w:space="0" w:color="auto"/>
              <w:bottom w:val="single" w:sz="4" w:space="0" w:color="auto"/>
              <w:right w:val="single" w:sz="4" w:space="0" w:color="auto"/>
            </w:tcBorders>
            <w:vAlign w:val="center"/>
          </w:tcPr>
          <w:p w:rsidR="007C1CE8" w:rsidRPr="007C1CE8" w:rsidRDefault="007C1CE8" w:rsidP="007C1CE8">
            <w:pPr>
              <w:jc w:val="center"/>
              <w:rPr>
                <w:b/>
                <w:sz w:val="22"/>
                <w:szCs w:val="22"/>
              </w:rPr>
            </w:pPr>
            <w:r w:rsidRPr="007C1CE8">
              <w:rPr>
                <w:b/>
                <w:sz w:val="22"/>
                <w:szCs w:val="22"/>
              </w:rPr>
              <w:t>689772</w:t>
            </w:r>
          </w:p>
        </w:tc>
        <w:tc>
          <w:tcPr>
            <w:tcW w:w="472" w:type="pct"/>
            <w:tcBorders>
              <w:top w:val="nil"/>
              <w:left w:val="nil"/>
              <w:bottom w:val="single" w:sz="4" w:space="0" w:color="auto"/>
              <w:right w:val="single" w:sz="4" w:space="0" w:color="auto"/>
            </w:tcBorders>
            <w:vAlign w:val="center"/>
          </w:tcPr>
          <w:p w:rsidR="007C1CE8" w:rsidRPr="007C1CE8" w:rsidRDefault="007C1CE8" w:rsidP="007C1CE8">
            <w:pPr>
              <w:jc w:val="center"/>
              <w:rPr>
                <w:b/>
                <w:sz w:val="22"/>
                <w:szCs w:val="22"/>
              </w:rPr>
            </w:pPr>
            <w:r w:rsidRPr="007C1CE8">
              <w:rPr>
                <w:b/>
                <w:sz w:val="22"/>
                <w:szCs w:val="22"/>
              </w:rPr>
              <w:t>19,2</w:t>
            </w:r>
          </w:p>
        </w:tc>
        <w:tc>
          <w:tcPr>
            <w:tcW w:w="542" w:type="pct"/>
            <w:tcBorders>
              <w:top w:val="nil"/>
              <w:left w:val="nil"/>
              <w:bottom w:val="single" w:sz="4" w:space="0" w:color="auto"/>
              <w:right w:val="single" w:sz="4" w:space="0" w:color="auto"/>
            </w:tcBorders>
            <w:vAlign w:val="center"/>
          </w:tcPr>
          <w:p w:rsidR="007C1CE8" w:rsidRPr="007C1CE8" w:rsidRDefault="007C1CE8" w:rsidP="007C1CE8">
            <w:pPr>
              <w:jc w:val="center"/>
              <w:rPr>
                <w:b/>
                <w:sz w:val="22"/>
                <w:szCs w:val="22"/>
              </w:rPr>
            </w:pPr>
            <w:r w:rsidRPr="007C1CE8">
              <w:rPr>
                <w:b/>
                <w:sz w:val="22"/>
                <w:szCs w:val="22"/>
              </w:rPr>
              <w:t>58,0</w:t>
            </w:r>
          </w:p>
        </w:tc>
        <w:tc>
          <w:tcPr>
            <w:tcW w:w="597" w:type="pct"/>
            <w:tcBorders>
              <w:top w:val="nil"/>
              <w:left w:val="nil"/>
              <w:bottom w:val="single" w:sz="4" w:space="0" w:color="auto"/>
              <w:right w:val="single" w:sz="4" w:space="0" w:color="auto"/>
            </w:tcBorders>
            <w:vAlign w:val="center"/>
          </w:tcPr>
          <w:p w:rsidR="007C1CE8" w:rsidRPr="007C1CE8" w:rsidRDefault="007C1CE8" w:rsidP="007C1CE8">
            <w:pPr>
              <w:jc w:val="center"/>
              <w:rPr>
                <w:b/>
                <w:sz w:val="22"/>
                <w:szCs w:val="22"/>
              </w:rPr>
            </w:pPr>
            <w:r w:rsidRPr="007C1CE8">
              <w:rPr>
                <w:b/>
                <w:sz w:val="22"/>
                <w:szCs w:val="22"/>
              </w:rPr>
              <w:t>20,9</w:t>
            </w:r>
          </w:p>
        </w:tc>
        <w:tc>
          <w:tcPr>
            <w:tcW w:w="690" w:type="pct"/>
            <w:tcBorders>
              <w:top w:val="nil"/>
              <w:left w:val="nil"/>
              <w:bottom w:val="single" w:sz="4" w:space="0" w:color="auto"/>
              <w:right w:val="single" w:sz="4" w:space="0" w:color="auto"/>
            </w:tcBorders>
            <w:vAlign w:val="center"/>
          </w:tcPr>
          <w:p w:rsidR="007C1CE8" w:rsidRPr="007C1CE8" w:rsidRDefault="007C1CE8" w:rsidP="007C1CE8">
            <w:pPr>
              <w:jc w:val="center"/>
              <w:rPr>
                <w:b/>
                <w:sz w:val="22"/>
                <w:szCs w:val="22"/>
              </w:rPr>
            </w:pPr>
            <w:r w:rsidRPr="007C1CE8">
              <w:rPr>
                <w:b/>
                <w:sz w:val="22"/>
                <w:szCs w:val="22"/>
              </w:rPr>
              <w:t>1,9</w:t>
            </w:r>
          </w:p>
        </w:tc>
      </w:tr>
    </w:tbl>
    <w:p w:rsidR="006D1904" w:rsidRPr="007C1CE8" w:rsidRDefault="006D1904" w:rsidP="00F609E5">
      <w:pPr>
        <w:jc w:val="center"/>
        <w:rPr>
          <w:b/>
          <w:szCs w:val="26"/>
        </w:rPr>
      </w:pPr>
    </w:p>
    <w:p w:rsidR="00404FBD" w:rsidRPr="00E154FE" w:rsidRDefault="00404FBD" w:rsidP="00F609E5">
      <w:pPr>
        <w:jc w:val="center"/>
        <w:rPr>
          <w:b/>
          <w:sz w:val="16"/>
          <w:szCs w:val="16"/>
        </w:rPr>
      </w:pPr>
    </w:p>
    <w:p w:rsidR="006D1904" w:rsidRDefault="006D1904" w:rsidP="00F609E5">
      <w:pPr>
        <w:jc w:val="center"/>
        <w:rPr>
          <w:b/>
          <w:sz w:val="26"/>
          <w:szCs w:val="26"/>
        </w:rPr>
      </w:pPr>
      <w:r w:rsidRPr="00F609E5">
        <w:rPr>
          <w:b/>
          <w:sz w:val="26"/>
          <w:szCs w:val="26"/>
        </w:rPr>
        <w:t>Общая гистограмма отметок</w:t>
      </w:r>
    </w:p>
    <w:p w:rsidR="00A60C7E" w:rsidRDefault="00E154FE" w:rsidP="00F609E5">
      <w:pPr>
        <w:jc w:val="center"/>
        <w:rPr>
          <w:b/>
          <w:sz w:val="22"/>
          <w:szCs w:val="26"/>
        </w:rPr>
      </w:pPr>
      <w:r>
        <w:rPr>
          <w:b/>
          <w:noProof/>
          <w:sz w:val="22"/>
          <w:szCs w:val="26"/>
        </w:rPr>
        <w:drawing>
          <wp:anchor distT="0" distB="0" distL="114300" distR="114300" simplePos="0" relativeHeight="251658240" behindDoc="1" locked="0" layoutInCell="1" allowOverlap="1">
            <wp:simplePos x="0" y="0"/>
            <wp:positionH relativeFrom="column">
              <wp:posOffset>-125978</wp:posOffset>
            </wp:positionH>
            <wp:positionV relativeFrom="paragraph">
              <wp:posOffset>101048</wp:posOffset>
            </wp:positionV>
            <wp:extent cx="6178163" cy="2496709"/>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154FE" w:rsidRPr="00A60C7E" w:rsidRDefault="00E154FE" w:rsidP="00F609E5">
      <w:pPr>
        <w:jc w:val="center"/>
        <w:rPr>
          <w:b/>
          <w:sz w:val="22"/>
          <w:szCs w:val="26"/>
        </w:rPr>
      </w:pPr>
    </w:p>
    <w:p w:rsidR="00A60C7E" w:rsidRPr="00A60C7E" w:rsidRDefault="00A60C7E" w:rsidP="00F609E5">
      <w:pPr>
        <w:jc w:val="center"/>
        <w:rPr>
          <w:b/>
          <w:sz w:val="20"/>
          <w:szCs w:val="26"/>
        </w:rPr>
      </w:pPr>
    </w:p>
    <w:p w:rsidR="00404FBD" w:rsidRDefault="00404FBD" w:rsidP="00F609E5">
      <w:pPr>
        <w:jc w:val="center"/>
        <w:rPr>
          <w:b/>
          <w:sz w:val="26"/>
          <w:szCs w:val="26"/>
        </w:rPr>
      </w:pPr>
    </w:p>
    <w:p w:rsidR="00404FBD" w:rsidRDefault="00404FBD" w:rsidP="00F609E5">
      <w:pPr>
        <w:jc w:val="center"/>
        <w:rPr>
          <w:b/>
          <w:sz w:val="26"/>
          <w:szCs w:val="26"/>
        </w:rPr>
      </w:pPr>
    </w:p>
    <w:p w:rsidR="00E154FE" w:rsidRDefault="00E154FE" w:rsidP="00F609E5">
      <w:pPr>
        <w:jc w:val="center"/>
        <w:rPr>
          <w:b/>
          <w:sz w:val="26"/>
          <w:szCs w:val="26"/>
        </w:rPr>
      </w:pPr>
    </w:p>
    <w:p w:rsidR="00E154FE" w:rsidRDefault="00E154FE" w:rsidP="00F609E5">
      <w:pPr>
        <w:jc w:val="center"/>
        <w:rPr>
          <w:b/>
          <w:sz w:val="26"/>
          <w:szCs w:val="26"/>
        </w:rPr>
      </w:pPr>
    </w:p>
    <w:p w:rsidR="00E154FE" w:rsidRDefault="00E154FE" w:rsidP="00F609E5">
      <w:pPr>
        <w:jc w:val="center"/>
        <w:rPr>
          <w:b/>
          <w:sz w:val="26"/>
          <w:szCs w:val="26"/>
        </w:rPr>
      </w:pPr>
    </w:p>
    <w:p w:rsidR="00DC2BEF" w:rsidRDefault="00DC2BEF" w:rsidP="00F609E5">
      <w:pPr>
        <w:jc w:val="center"/>
        <w:rPr>
          <w:b/>
          <w:sz w:val="26"/>
          <w:szCs w:val="26"/>
        </w:rPr>
      </w:pPr>
    </w:p>
    <w:p w:rsidR="00DC2BEF" w:rsidRDefault="00DC2BEF" w:rsidP="00F609E5">
      <w:pPr>
        <w:jc w:val="center"/>
        <w:rPr>
          <w:b/>
          <w:sz w:val="26"/>
          <w:szCs w:val="26"/>
        </w:rPr>
      </w:pPr>
    </w:p>
    <w:p w:rsidR="00E154FE" w:rsidRDefault="00E154FE" w:rsidP="00F609E5">
      <w:pPr>
        <w:jc w:val="center"/>
        <w:rPr>
          <w:b/>
          <w:sz w:val="26"/>
          <w:szCs w:val="26"/>
        </w:rPr>
      </w:pPr>
    </w:p>
    <w:p w:rsidR="00071A0D" w:rsidRDefault="00071A0D" w:rsidP="00F609E5">
      <w:pPr>
        <w:jc w:val="center"/>
        <w:rPr>
          <w:b/>
          <w:sz w:val="26"/>
          <w:szCs w:val="26"/>
        </w:rPr>
      </w:pPr>
    </w:p>
    <w:p w:rsidR="00071A0D" w:rsidRDefault="00071A0D" w:rsidP="00F609E5">
      <w:pPr>
        <w:jc w:val="center"/>
        <w:rPr>
          <w:b/>
          <w:sz w:val="26"/>
          <w:szCs w:val="26"/>
        </w:rPr>
      </w:pPr>
    </w:p>
    <w:p w:rsidR="00071A0D" w:rsidRDefault="00071A0D" w:rsidP="00F609E5">
      <w:pPr>
        <w:jc w:val="center"/>
        <w:rPr>
          <w:b/>
          <w:sz w:val="26"/>
          <w:szCs w:val="26"/>
        </w:rPr>
      </w:pPr>
    </w:p>
    <w:p w:rsidR="00071A0D" w:rsidRDefault="00071A0D" w:rsidP="00F609E5">
      <w:pPr>
        <w:jc w:val="center"/>
        <w:rPr>
          <w:b/>
          <w:sz w:val="26"/>
          <w:szCs w:val="26"/>
        </w:rPr>
      </w:pPr>
    </w:p>
    <w:p w:rsidR="00071A0D" w:rsidRDefault="00071A0D" w:rsidP="00F609E5">
      <w:pPr>
        <w:jc w:val="center"/>
        <w:rPr>
          <w:b/>
          <w:sz w:val="26"/>
          <w:szCs w:val="26"/>
        </w:rPr>
      </w:pPr>
    </w:p>
    <w:p w:rsidR="00962D7D" w:rsidRDefault="00D12202" w:rsidP="00E154FE">
      <w:pPr>
        <w:jc w:val="center"/>
        <w:rPr>
          <w:b/>
          <w:sz w:val="26"/>
          <w:szCs w:val="26"/>
        </w:rPr>
      </w:pPr>
      <w:r w:rsidRPr="00D12202">
        <w:rPr>
          <w:b/>
          <w:sz w:val="26"/>
          <w:szCs w:val="26"/>
        </w:rPr>
        <w:t xml:space="preserve">Гистограмма соответствия отметок за выполненную работу и отметок </w:t>
      </w:r>
    </w:p>
    <w:p w:rsidR="00D12202" w:rsidRDefault="00D12202" w:rsidP="00E154FE">
      <w:pPr>
        <w:jc w:val="center"/>
        <w:rPr>
          <w:b/>
          <w:sz w:val="26"/>
          <w:szCs w:val="26"/>
        </w:rPr>
      </w:pPr>
      <w:r w:rsidRPr="00D12202">
        <w:rPr>
          <w:b/>
          <w:sz w:val="26"/>
          <w:szCs w:val="26"/>
        </w:rPr>
        <w:t>по журналу</w:t>
      </w:r>
    </w:p>
    <w:p w:rsidR="00404FBD" w:rsidRPr="00D12202" w:rsidRDefault="00404FBD" w:rsidP="00D12202">
      <w:pPr>
        <w:jc w:val="center"/>
        <w:rPr>
          <w:b/>
          <w:sz w:val="26"/>
          <w:szCs w:val="26"/>
        </w:rPr>
      </w:pPr>
    </w:p>
    <w:p w:rsidR="00D12202" w:rsidRDefault="00E154FE" w:rsidP="00D97A05">
      <w:pPr>
        <w:rPr>
          <w:rFonts w:ascii="Arial" w:hAnsi="Arial" w:cs="Arial"/>
          <w:b/>
          <w:bCs/>
          <w:color w:val="000000"/>
          <w:sz w:val="20"/>
          <w:szCs w:val="20"/>
        </w:rPr>
      </w:pPr>
      <w:r w:rsidRPr="00E154FE">
        <w:rPr>
          <w:rFonts w:ascii="Arial" w:hAnsi="Arial" w:cs="Arial"/>
          <w:b/>
          <w:bCs/>
          <w:noProof/>
          <w:color w:val="000000"/>
          <w:sz w:val="20"/>
          <w:szCs w:val="20"/>
        </w:rPr>
        <w:drawing>
          <wp:anchor distT="0" distB="0" distL="114300" distR="114300" simplePos="0" relativeHeight="251659264" behindDoc="1" locked="0" layoutInCell="1" allowOverlap="1">
            <wp:simplePos x="0" y="0"/>
            <wp:positionH relativeFrom="column">
              <wp:posOffset>-78271</wp:posOffset>
            </wp:positionH>
            <wp:positionV relativeFrom="paragraph">
              <wp:posOffset>-359</wp:posOffset>
            </wp:positionV>
            <wp:extent cx="6202018" cy="1653871"/>
            <wp:effectExtent l="0" t="0" r="0" b="0"/>
            <wp:wrapNone/>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154FE" w:rsidRDefault="00E154FE" w:rsidP="00D97A05">
      <w:pPr>
        <w:rPr>
          <w:rFonts w:ascii="Arial" w:hAnsi="Arial" w:cs="Arial"/>
          <w:b/>
          <w:bCs/>
          <w:color w:val="000000"/>
          <w:sz w:val="20"/>
          <w:szCs w:val="20"/>
        </w:rPr>
      </w:pPr>
    </w:p>
    <w:p w:rsidR="00404FBD" w:rsidRDefault="00404FBD" w:rsidP="00D97A05">
      <w:pPr>
        <w:rPr>
          <w:rFonts w:ascii="Arial" w:hAnsi="Arial" w:cs="Arial"/>
          <w:b/>
          <w:bCs/>
          <w:color w:val="000000"/>
          <w:sz w:val="20"/>
          <w:szCs w:val="20"/>
        </w:rPr>
      </w:pPr>
    </w:p>
    <w:p w:rsidR="00404FBD" w:rsidRDefault="00404FBD" w:rsidP="00D97A05">
      <w:pPr>
        <w:rPr>
          <w:rFonts w:ascii="Arial" w:hAnsi="Arial" w:cs="Arial"/>
          <w:b/>
          <w:bCs/>
          <w:color w:val="000000"/>
          <w:sz w:val="20"/>
          <w:szCs w:val="20"/>
        </w:rPr>
      </w:pPr>
    </w:p>
    <w:p w:rsidR="00404FBD" w:rsidRDefault="00404FBD" w:rsidP="00D97A05">
      <w:pPr>
        <w:rPr>
          <w:rFonts w:ascii="Arial" w:hAnsi="Arial" w:cs="Arial"/>
          <w:b/>
          <w:bCs/>
          <w:color w:val="000000"/>
          <w:sz w:val="20"/>
          <w:szCs w:val="20"/>
        </w:rPr>
      </w:pPr>
    </w:p>
    <w:p w:rsidR="00E154FE" w:rsidRDefault="00E154FE" w:rsidP="00D97A05">
      <w:pPr>
        <w:rPr>
          <w:rFonts w:ascii="Arial" w:hAnsi="Arial" w:cs="Arial"/>
          <w:b/>
          <w:bCs/>
          <w:color w:val="000000"/>
          <w:sz w:val="20"/>
          <w:szCs w:val="20"/>
        </w:rPr>
      </w:pPr>
    </w:p>
    <w:p w:rsidR="00E154FE" w:rsidRDefault="00E154FE" w:rsidP="00D97A05">
      <w:pPr>
        <w:rPr>
          <w:rFonts w:ascii="Arial" w:hAnsi="Arial" w:cs="Arial"/>
          <w:b/>
          <w:bCs/>
          <w:color w:val="000000"/>
          <w:sz w:val="20"/>
          <w:szCs w:val="20"/>
        </w:rPr>
      </w:pPr>
    </w:p>
    <w:p w:rsidR="00E154FE" w:rsidRDefault="00E154FE" w:rsidP="00D97A05">
      <w:pPr>
        <w:rPr>
          <w:rFonts w:ascii="Arial" w:hAnsi="Arial" w:cs="Arial"/>
          <w:b/>
          <w:bCs/>
          <w:color w:val="000000"/>
          <w:sz w:val="20"/>
          <w:szCs w:val="20"/>
        </w:rPr>
      </w:pPr>
    </w:p>
    <w:p w:rsidR="00E154FE" w:rsidRDefault="00E154FE" w:rsidP="00D97A05">
      <w:pPr>
        <w:rPr>
          <w:rFonts w:ascii="Arial" w:hAnsi="Arial" w:cs="Arial"/>
          <w:b/>
          <w:bCs/>
          <w:color w:val="000000"/>
          <w:sz w:val="20"/>
          <w:szCs w:val="20"/>
        </w:rPr>
      </w:pPr>
    </w:p>
    <w:p w:rsidR="00D12202" w:rsidRDefault="00D12202" w:rsidP="00D97A05">
      <w:pPr>
        <w:rPr>
          <w:rFonts w:ascii="Arial" w:hAnsi="Arial" w:cs="Arial"/>
          <w:b/>
          <w:bCs/>
          <w:color w:val="000000"/>
          <w:sz w:val="20"/>
          <w:szCs w:val="20"/>
        </w:rPr>
      </w:pPr>
    </w:p>
    <w:p w:rsidR="00DC2BEF" w:rsidRDefault="00DC2BEF" w:rsidP="00D97A05">
      <w:pPr>
        <w:rPr>
          <w:rFonts w:ascii="Arial" w:hAnsi="Arial" w:cs="Arial"/>
          <w:b/>
          <w:bCs/>
          <w:color w:val="000000"/>
          <w:sz w:val="20"/>
          <w:szCs w:val="20"/>
        </w:rPr>
      </w:pPr>
    </w:p>
    <w:p w:rsidR="00071A0D" w:rsidRDefault="00071A0D" w:rsidP="00D97A05">
      <w:pPr>
        <w:rPr>
          <w:rFonts w:ascii="Arial" w:hAnsi="Arial" w:cs="Arial"/>
          <w:b/>
          <w:bCs/>
          <w:color w:val="000000"/>
          <w:sz w:val="20"/>
          <w:szCs w:val="20"/>
        </w:rPr>
      </w:pPr>
    </w:p>
    <w:p w:rsidR="00071A0D" w:rsidRDefault="00071A0D" w:rsidP="00D97A05">
      <w:pPr>
        <w:rPr>
          <w:rFonts w:ascii="Arial" w:hAnsi="Arial" w:cs="Arial"/>
          <w:b/>
          <w:bCs/>
          <w:color w:val="000000"/>
          <w:sz w:val="20"/>
          <w:szCs w:val="20"/>
        </w:rPr>
      </w:pPr>
    </w:p>
    <w:tbl>
      <w:tblPr>
        <w:tblW w:w="5000" w:type="pct"/>
        <w:jc w:val="center"/>
        <w:tblCellMar>
          <w:left w:w="15" w:type="dxa"/>
          <w:right w:w="15" w:type="dxa"/>
        </w:tblCellMar>
        <w:tblLook w:val="0000"/>
      </w:tblPr>
      <w:tblGrid>
        <w:gridCol w:w="5700"/>
        <w:gridCol w:w="2040"/>
        <w:gridCol w:w="1644"/>
      </w:tblGrid>
      <w:tr w:rsidR="00D12202" w:rsidRPr="001570CB" w:rsidTr="00962D7D">
        <w:trPr>
          <w:trHeight w:hRule="exact" w:val="310"/>
          <w:jc w:val="center"/>
        </w:trPr>
        <w:tc>
          <w:tcPr>
            <w:tcW w:w="3037" w:type="pct"/>
            <w:tcBorders>
              <w:top w:val="single" w:sz="4" w:space="0" w:color="auto"/>
              <w:left w:val="single" w:sz="4" w:space="0" w:color="auto"/>
              <w:bottom w:val="nil"/>
              <w:right w:val="nil"/>
            </w:tcBorders>
            <w:vAlign w:val="center"/>
          </w:tcPr>
          <w:p w:rsidR="00D12202" w:rsidRPr="001570CB" w:rsidRDefault="001570CB" w:rsidP="001570CB">
            <w:pPr>
              <w:widowControl w:val="0"/>
              <w:autoSpaceDE w:val="0"/>
              <w:autoSpaceDN w:val="0"/>
              <w:adjustRightInd w:val="0"/>
              <w:spacing w:before="29" w:line="218" w:lineRule="exact"/>
              <w:ind w:left="15"/>
              <w:jc w:val="center"/>
              <w:rPr>
                <w:b/>
                <w:color w:val="000000"/>
              </w:rPr>
            </w:pPr>
            <w:r w:rsidRPr="001570CB">
              <w:rPr>
                <w:b/>
                <w:color w:val="000000"/>
              </w:rPr>
              <w:t>Соответствие</w:t>
            </w:r>
          </w:p>
        </w:tc>
        <w:tc>
          <w:tcPr>
            <w:tcW w:w="1087" w:type="pct"/>
            <w:tcBorders>
              <w:top w:val="single" w:sz="8" w:space="0" w:color="000000"/>
              <w:left w:val="single" w:sz="8" w:space="0" w:color="000000"/>
              <w:bottom w:val="single" w:sz="8" w:space="0" w:color="000000"/>
              <w:right w:val="single" w:sz="8" w:space="0" w:color="000000"/>
            </w:tcBorders>
            <w:vAlign w:val="center"/>
          </w:tcPr>
          <w:p w:rsidR="00D12202" w:rsidRPr="001570CB" w:rsidRDefault="00D12202" w:rsidP="00673C30">
            <w:pPr>
              <w:widowControl w:val="0"/>
              <w:autoSpaceDE w:val="0"/>
              <w:autoSpaceDN w:val="0"/>
              <w:adjustRightInd w:val="0"/>
              <w:spacing w:before="29" w:line="218" w:lineRule="exact"/>
              <w:ind w:left="15"/>
              <w:jc w:val="center"/>
              <w:rPr>
                <w:b/>
                <w:bCs/>
                <w:color w:val="000000"/>
              </w:rPr>
            </w:pPr>
            <w:r w:rsidRPr="001570CB">
              <w:rPr>
                <w:b/>
                <w:bCs/>
                <w:color w:val="000000"/>
              </w:rPr>
              <w:t>Кол-во уч</w:t>
            </w:r>
            <w:r w:rsidR="001570CB">
              <w:rPr>
                <w:b/>
                <w:bCs/>
                <w:color w:val="000000"/>
              </w:rPr>
              <w:t>-ков</w:t>
            </w:r>
          </w:p>
        </w:tc>
        <w:tc>
          <w:tcPr>
            <w:tcW w:w="876" w:type="pct"/>
            <w:tcBorders>
              <w:top w:val="single" w:sz="8" w:space="0" w:color="000000"/>
              <w:left w:val="single" w:sz="8" w:space="0" w:color="000000"/>
              <w:bottom w:val="single" w:sz="8" w:space="0" w:color="000000"/>
              <w:right w:val="single" w:sz="8" w:space="0" w:color="000000"/>
            </w:tcBorders>
            <w:vAlign w:val="center"/>
          </w:tcPr>
          <w:p w:rsidR="00D12202" w:rsidRPr="001570CB" w:rsidRDefault="00D12202" w:rsidP="00673C30">
            <w:pPr>
              <w:widowControl w:val="0"/>
              <w:autoSpaceDE w:val="0"/>
              <w:autoSpaceDN w:val="0"/>
              <w:adjustRightInd w:val="0"/>
              <w:spacing w:before="29" w:line="218" w:lineRule="exact"/>
              <w:ind w:left="15"/>
              <w:jc w:val="center"/>
              <w:rPr>
                <w:b/>
                <w:bCs/>
                <w:color w:val="000000"/>
              </w:rPr>
            </w:pPr>
            <w:r w:rsidRPr="001570CB">
              <w:rPr>
                <w:b/>
                <w:bCs/>
                <w:color w:val="000000"/>
              </w:rPr>
              <w:t>%</w:t>
            </w:r>
          </w:p>
        </w:tc>
      </w:tr>
      <w:tr w:rsidR="00E154FE" w:rsidRPr="001570CB" w:rsidTr="00962D7D">
        <w:trPr>
          <w:trHeight w:hRule="exact" w:val="285"/>
          <w:jc w:val="center"/>
        </w:trPr>
        <w:tc>
          <w:tcPr>
            <w:tcW w:w="3037" w:type="pct"/>
            <w:tcBorders>
              <w:top w:val="single" w:sz="8" w:space="0" w:color="000000"/>
              <w:left w:val="single" w:sz="4" w:space="0" w:color="auto"/>
              <w:bottom w:val="single" w:sz="8" w:space="0" w:color="000000"/>
              <w:right w:val="single" w:sz="8" w:space="0" w:color="000000"/>
            </w:tcBorders>
            <w:vAlign w:val="center"/>
          </w:tcPr>
          <w:p w:rsidR="00E154FE" w:rsidRPr="001570CB" w:rsidRDefault="00E154FE" w:rsidP="00673C30">
            <w:pPr>
              <w:widowControl w:val="0"/>
              <w:autoSpaceDE w:val="0"/>
              <w:autoSpaceDN w:val="0"/>
              <w:adjustRightInd w:val="0"/>
              <w:spacing w:before="29" w:line="218" w:lineRule="exact"/>
              <w:ind w:left="15"/>
              <w:rPr>
                <w:color w:val="000000"/>
              </w:rPr>
            </w:pPr>
            <w:r w:rsidRPr="001570CB">
              <w:rPr>
                <w:color w:val="000000"/>
              </w:rPr>
              <w:t>Понизили (Отм.&lt; 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E154FE" w:rsidRPr="00E154FE" w:rsidRDefault="00E154FE" w:rsidP="00E154FE">
            <w:pPr>
              <w:jc w:val="center"/>
              <w:rPr>
                <w:color w:val="000000"/>
              </w:rPr>
            </w:pPr>
            <w:r w:rsidRPr="00E154FE">
              <w:rPr>
                <w:color w:val="000000"/>
              </w:rPr>
              <w:t>2462</w:t>
            </w:r>
          </w:p>
        </w:tc>
        <w:tc>
          <w:tcPr>
            <w:tcW w:w="876" w:type="pct"/>
            <w:tcBorders>
              <w:top w:val="single" w:sz="8" w:space="0" w:color="000000"/>
              <w:left w:val="single" w:sz="8" w:space="0" w:color="000000"/>
              <w:bottom w:val="single" w:sz="8" w:space="0" w:color="000000"/>
              <w:right w:val="single" w:sz="8" w:space="0" w:color="000000"/>
            </w:tcBorders>
            <w:vAlign w:val="center"/>
          </w:tcPr>
          <w:p w:rsidR="00E154FE" w:rsidRPr="00E154FE" w:rsidRDefault="00E154FE" w:rsidP="00E154FE">
            <w:pPr>
              <w:jc w:val="center"/>
              <w:rPr>
                <w:color w:val="000000"/>
              </w:rPr>
            </w:pPr>
            <w:r w:rsidRPr="00E154FE">
              <w:rPr>
                <w:color w:val="000000"/>
              </w:rPr>
              <w:t>32,0</w:t>
            </w:r>
          </w:p>
        </w:tc>
      </w:tr>
      <w:tr w:rsidR="00E154FE" w:rsidRPr="001570CB" w:rsidTr="00962D7D">
        <w:trPr>
          <w:trHeight w:hRule="exact" w:val="276"/>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E154FE" w:rsidRPr="001570CB" w:rsidRDefault="00E154FE" w:rsidP="00673C30">
            <w:pPr>
              <w:widowControl w:val="0"/>
              <w:autoSpaceDE w:val="0"/>
              <w:autoSpaceDN w:val="0"/>
              <w:adjustRightInd w:val="0"/>
              <w:spacing w:before="29" w:line="218" w:lineRule="exact"/>
              <w:ind w:left="15"/>
              <w:rPr>
                <w:color w:val="000000"/>
              </w:rPr>
            </w:pPr>
            <w:r w:rsidRPr="001570CB">
              <w:rPr>
                <w:color w:val="000000"/>
              </w:rPr>
              <w:t>Подтвердили (Отм.=Отм.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E154FE" w:rsidRPr="00E154FE" w:rsidRDefault="00E154FE" w:rsidP="00E154FE">
            <w:pPr>
              <w:jc w:val="center"/>
              <w:rPr>
                <w:color w:val="000000"/>
              </w:rPr>
            </w:pPr>
            <w:r w:rsidRPr="00E154FE">
              <w:rPr>
                <w:color w:val="000000"/>
              </w:rPr>
              <w:t>5058</w:t>
            </w:r>
          </w:p>
        </w:tc>
        <w:tc>
          <w:tcPr>
            <w:tcW w:w="876" w:type="pct"/>
            <w:tcBorders>
              <w:top w:val="single" w:sz="8" w:space="0" w:color="000000"/>
              <w:left w:val="single" w:sz="8" w:space="0" w:color="000000"/>
              <w:bottom w:val="single" w:sz="8" w:space="0" w:color="000000"/>
              <w:right w:val="single" w:sz="8" w:space="0" w:color="000000"/>
            </w:tcBorders>
            <w:vAlign w:val="center"/>
          </w:tcPr>
          <w:p w:rsidR="00E154FE" w:rsidRPr="00E154FE" w:rsidRDefault="00E154FE" w:rsidP="00E154FE">
            <w:pPr>
              <w:jc w:val="center"/>
              <w:rPr>
                <w:color w:val="000000"/>
              </w:rPr>
            </w:pPr>
            <w:r w:rsidRPr="00E154FE">
              <w:rPr>
                <w:color w:val="000000"/>
              </w:rPr>
              <w:t>65,8</w:t>
            </w:r>
          </w:p>
        </w:tc>
      </w:tr>
      <w:tr w:rsidR="00E154FE" w:rsidRPr="001570CB" w:rsidTr="00962D7D">
        <w:trPr>
          <w:trHeight w:hRule="exact" w:val="293"/>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E154FE" w:rsidRPr="001570CB" w:rsidRDefault="00E154FE" w:rsidP="00673C30">
            <w:pPr>
              <w:widowControl w:val="0"/>
              <w:autoSpaceDE w:val="0"/>
              <w:autoSpaceDN w:val="0"/>
              <w:adjustRightInd w:val="0"/>
              <w:spacing w:before="29" w:line="218" w:lineRule="exact"/>
              <w:ind w:left="15"/>
              <w:rPr>
                <w:color w:val="000000"/>
              </w:rPr>
            </w:pPr>
            <w:r w:rsidRPr="001570CB">
              <w:rPr>
                <w:color w:val="000000"/>
              </w:rPr>
              <w:t>Повысили (Отм.&gt; 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E154FE" w:rsidRPr="00E154FE" w:rsidRDefault="00E154FE" w:rsidP="00E154FE">
            <w:pPr>
              <w:jc w:val="center"/>
              <w:rPr>
                <w:color w:val="000000"/>
              </w:rPr>
            </w:pPr>
            <w:r w:rsidRPr="00E154FE">
              <w:rPr>
                <w:color w:val="000000"/>
              </w:rPr>
              <w:t>170</w:t>
            </w:r>
          </w:p>
        </w:tc>
        <w:tc>
          <w:tcPr>
            <w:tcW w:w="876" w:type="pct"/>
            <w:tcBorders>
              <w:top w:val="single" w:sz="8" w:space="0" w:color="000000"/>
              <w:left w:val="single" w:sz="8" w:space="0" w:color="000000"/>
              <w:bottom w:val="single" w:sz="8" w:space="0" w:color="000000"/>
              <w:right w:val="single" w:sz="8" w:space="0" w:color="000000"/>
            </w:tcBorders>
            <w:vAlign w:val="center"/>
          </w:tcPr>
          <w:p w:rsidR="00E154FE" w:rsidRPr="00E154FE" w:rsidRDefault="00E154FE" w:rsidP="00E154FE">
            <w:pPr>
              <w:jc w:val="center"/>
              <w:rPr>
                <w:color w:val="000000"/>
              </w:rPr>
            </w:pPr>
            <w:r w:rsidRPr="00E154FE">
              <w:rPr>
                <w:color w:val="000000"/>
              </w:rPr>
              <w:t>2,2</w:t>
            </w:r>
          </w:p>
        </w:tc>
      </w:tr>
      <w:tr w:rsidR="00E154FE" w:rsidRPr="001570CB" w:rsidTr="00962D7D">
        <w:trPr>
          <w:trHeight w:hRule="exact" w:val="273"/>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E154FE" w:rsidRPr="001570CB" w:rsidRDefault="00E154FE" w:rsidP="000A4CC5">
            <w:pPr>
              <w:widowControl w:val="0"/>
              <w:autoSpaceDE w:val="0"/>
              <w:autoSpaceDN w:val="0"/>
              <w:adjustRightInd w:val="0"/>
              <w:spacing w:before="29" w:line="218" w:lineRule="exact"/>
              <w:ind w:left="15"/>
              <w:jc w:val="right"/>
              <w:rPr>
                <w:b/>
                <w:bCs/>
                <w:color w:val="000000"/>
              </w:rPr>
            </w:pPr>
            <w:r w:rsidRPr="001570CB">
              <w:rPr>
                <w:b/>
                <w:bCs/>
                <w:color w:val="000000"/>
              </w:rPr>
              <w:t>Всего</w:t>
            </w:r>
            <w:r w:rsidRPr="001570CB">
              <w:rPr>
                <w:rStyle w:val="ac"/>
                <w:b/>
                <w:bCs/>
                <w:color w:val="000000"/>
              </w:rPr>
              <w:footnoteReference w:id="3"/>
            </w:r>
            <w:r w:rsidRPr="001570CB">
              <w:rPr>
                <w:b/>
                <w:bCs/>
                <w:color w:val="000000"/>
              </w:rPr>
              <w:t>:</w:t>
            </w:r>
          </w:p>
        </w:tc>
        <w:tc>
          <w:tcPr>
            <w:tcW w:w="1087" w:type="pct"/>
            <w:tcBorders>
              <w:top w:val="single" w:sz="8" w:space="0" w:color="000000"/>
              <w:left w:val="single" w:sz="8" w:space="0" w:color="000000"/>
              <w:bottom w:val="single" w:sz="8" w:space="0" w:color="000000"/>
              <w:right w:val="single" w:sz="8" w:space="0" w:color="000000"/>
            </w:tcBorders>
            <w:vAlign w:val="center"/>
          </w:tcPr>
          <w:p w:rsidR="00E154FE" w:rsidRPr="00E154FE" w:rsidRDefault="00E154FE" w:rsidP="00E154FE">
            <w:pPr>
              <w:jc w:val="center"/>
              <w:rPr>
                <w:b/>
                <w:color w:val="000000"/>
              </w:rPr>
            </w:pPr>
            <w:r w:rsidRPr="00E154FE">
              <w:rPr>
                <w:b/>
                <w:color w:val="000000"/>
              </w:rPr>
              <w:t>7690</w:t>
            </w:r>
          </w:p>
        </w:tc>
        <w:tc>
          <w:tcPr>
            <w:tcW w:w="876" w:type="pct"/>
            <w:tcBorders>
              <w:top w:val="single" w:sz="8" w:space="0" w:color="000000"/>
              <w:left w:val="single" w:sz="8" w:space="0" w:color="000000"/>
              <w:bottom w:val="single" w:sz="8" w:space="0" w:color="000000"/>
              <w:right w:val="single" w:sz="8" w:space="0" w:color="000000"/>
            </w:tcBorders>
            <w:vAlign w:val="center"/>
          </w:tcPr>
          <w:p w:rsidR="00E154FE" w:rsidRPr="00E154FE" w:rsidRDefault="00E154FE" w:rsidP="00E154FE">
            <w:pPr>
              <w:jc w:val="center"/>
              <w:rPr>
                <w:b/>
                <w:color w:val="000000"/>
              </w:rPr>
            </w:pPr>
            <w:r w:rsidRPr="00E154FE">
              <w:rPr>
                <w:b/>
                <w:color w:val="000000"/>
              </w:rPr>
              <w:t>100</w:t>
            </w:r>
          </w:p>
        </w:tc>
      </w:tr>
    </w:tbl>
    <w:p w:rsidR="00D12202" w:rsidRDefault="00D12202" w:rsidP="00D97A05">
      <w:pPr>
        <w:sectPr w:rsidR="00D12202" w:rsidSect="000B0601">
          <w:pgSz w:w="11906" w:h="16838" w:code="9"/>
          <w:pgMar w:top="1134" w:right="851" w:bottom="1134" w:left="1701" w:header="709" w:footer="709" w:gutter="0"/>
          <w:cols w:space="708"/>
          <w:docGrid w:linePitch="360"/>
        </w:sectPr>
      </w:pPr>
    </w:p>
    <w:p w:rsidR="006D1904" w:rsidRDefault="006D1904" w:rsidP="00A60C7E">
      <w:pPr>
        <w:pStyle w:val="2"/>
        <w:jc w:val="center"/>
      </w:pPr>
      <w:bookmarkStart w:id="10" w:name="_Toc62806340"/>
      <w:r w:rsidRPr="002C42A6">
        <w:lastRenderedPageBreak/>
        <w:t>Распределение первичных баллов</w:t>
      </w:r>
      <w:r>
        <w:t xml:space="preserve"> по математике</w:t>
      </w:r>
      <w:bookmarkEnd w:id="10"/>
    </w:p>
    <w:p w:rsidR="006D1904" w:rsidRDefault="006D1904" w:rsidP="00F609E5">
      <w:pPr>
        <w:jc w:val="center"/>
        <w:rPr>
          <w:b/>
          <w:sz w:val="26"/>
          <w:szCs w:val="26"/>
        </w:rPr>
      </w:pPr>
    </w:p>
    <w:p w:rsidR="006D1904" w:rsidRPr="00F609E5" w:rsidRDefault="006D1904" w:rsidP="00F609E5">
      <w:pPr>
        <w:jc w:val="center"/>
        <w:rPr>
          <w:b/>
          <w:sz w:val="26"/>
          <w:szCs w:val="26"/>
        </w:rPr>
      </w:pPr>
      <w:r w:rsidRPr="00F609E5">
        <w:rPr>
          <w:b/>
          <w:sz w:val="26"/>
          <w:szCs w:val="26"/>
        </w:rPr>
        <w:t>Общая гистограмма первичных баллов</w:t>
      </w:r>
    </w:p>
    <w:p w:rsidR="006D1904" w:rsidRDefault="006D1904" w:rsidP="00D97A05"/>
    <w:p w:rsidR="006D1904" w:rsidRDefault="006D1904" w:rsidP="003C60C3">
      <w:pPr>
        <w:tabs>
          <w:tab w:val="left" w:pos="5296"/>
        </w:tabs>
      </w:pPr>
      <w:r>
        <w:tab/>
      </w:r>
    </w:p>
    <w:p w:rsidR="00E154FE" w:rsidRDefault="00451FED" w:rsidP="003C60C3">
      <w:pPr>
        <w:tabs>
          <w:tab w:val="left" w:pos="5296"/>
        </w:tabs>
      </w:pPr>
      <w:r w:rsidRPr="00451FED">
        <w:rPr>
          <w:noProof/>
        </w:rPr>
        <w:drawing>
          <wp:anchor distT="0" distB="0" distL="114300" distR="114300" simplePos="0" relativeHeight="251660288" behindDoc="1" locked="0" layoutInCell="1" allowOverlap="1">
            <wp:simplePos x="0" y="0"/>
            <wp:positionH relativeFrom="column">
              <wp:posOffset>-4473</wp:posOffset>
            </wp:positionH>
            <wp:positionV relativeFrom="paragraph">
              <wp:posOffset>3727</wp:posOffset>
            </wp:positionV>
            <wp:extent cx="9318929" cy="3124863"/>
            <wp:effectExtent l="0" t="0" r="0" b="0"/>
            <wp:wrapNone/>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154FE" w:rsidRDefault="00E154FE" w:rsidP="003C60C3">
      <w:pPr>
        <w:tabs>
          <w:tab w:val="left" w:pos="5296"/>
        </w:tabs>
      </w:pPr>
    </w:p>
    <w:p w:rsidR="00E154FE" w:rsidRDefault="00E154FE" w:rsidP="003C60C3">
      <w:pPr>
        <w:tabs>
          <w:tab w:val="left" w:pos="5296"/>
        </w:tabs>
      </w:pPr>
    </w:p>
    <w:p w:rsidR="00E154FE" w:rsidRDefault="00E154FE" w:rsidP="003C60C3">
      <w:pPr>
        <w:tabs>
          <w:tab w:val="left" w:pos="5296"/>
        </w:tabs>
      </w:pPr>
    </w:p>
    <w:p w:rsidR="00E154FE" w:rsidRDefault="00E154FE" w:rsidP="003C60C3">
      <w:pPr>
        <w:tabs>
          <w:tab w:val="left" w:pos="5296"/>
        </w:tabs>
      </w:pPr>
    </w:p>
    <w:p w:rsidR="00E154FE" w:rsidRDefault="00E154FE" w:rsidP="003C60C3">
      <w:pPr>
        <w:tabs>
          <w:tab w:val="left" w:pos="5296"/>
        </w:tabs>
      </w:pPr>
    </w:p>
    <w:p w:rsidR="00E154FE" w:rsidRDefault="00E154FE" w:rsidP="003C60C3">
      <w:pPr>
        <w:tabs>
          <w:tab w:val="left" w:pos="5296"/>
        </w:tabs>
      </w:pPr>
    </w:p>
    <w:p w:rsidR="00451FED" w:rsidRDefault="00451FED" w:rsidP="00F609E5">
      <w:pPr>
        <w:jc w:val="center"/>
        <w:rPr>
          <w:b/>
          <w:sz w:val="26"/>
          <w:szCs w:val="26"/>
        </w:rPr>
      </w:pPr>
    </w:p>
    <w:p w:rsidR="00451FED" w:rsidRDefault="00451FED" w:rsidP="00F609E5">
      <w:pPr>
        <w:jc w:val="center"/>
        <w:rPr>
          <w:b/>
          <w:sz w:val="26"/>
          <w:szCs w:val="26"/>
        </w:rPr>
      </w:pPr>
    </w:p>
    <w:p w:rsidR="00451FED" w:rsidRDefault="00451FED" w:rsidP="00F609E5">
      <w:pPr>
        <w:jc w:val="center"/>
        <w:rPr>
          <w:b/>
          <w:sz w:val="26"/>
          <w:szCs w:val="26"/>
        </w:rPr>
      </w:pPr>
    </w:p>
    <w:p w:rsidR="00451FED" w:rsidRDefault="00451FED" w:rsidP="00F609E5">
      <w:pPr>
        <w:jc w:val="center"/>
        <w:rPr>
          <w:b/>
          <w:sz w:val="26"/>
          <w:szCs w:val="26"/>
        </w:rPr>
      </w:pPr>
    </w:p>
    <w:p w:rsidR="00451FED" w:rsidRDefault="00451FED" w:rsidP="00F609E5">
      <w:pPr>
        <w:jc w:val="center"/>
        <w:rPr>
          <w:b/>
          <w:sz w:val="26"/>
          <w:szCs w:val="26"/>
        </w:rPr>
      </w:pPr>
    </w:p>
    <w:p w:rsidR="00451FED" w:rsidRDefault="00451FED" w:rsidP="00F609E5">
      <w:pPr>
        <w:jc w:val="center"/>
        <w:rPr>
          <w:b/>
          <w:sz w:val="26"/>
          <w:szCs w:val="26"/>
        </w:rPr>
      </w:pPr>
    </w:p>
    <w:p w:rsidR="00451FED" w:rsidRDefault="00451FED" w:rsidP="00F609E5">
      <w:pPr>
        <w:jc w:val="center"/>
        <w:rPr>
          <w:b/>
          <w:sz w:val="26"/>
          <w:szCs w:val="26"/>
        </w:rPr>
      </w:pPr>
    </w:p>
    <w:p w:rsidR="00451FED" w:rsidRDefault="00451FED" w:rsidP="00F609E5">
      <w:pPr>
        <w:jc w:val="center"/>
        <w:rPr>
          <w:b/>
          <w:sz w:val="26"/>
          <w:szCs w:val="26"/>
        </w:rPr>
      </w:pPr>
    </w:p>
    <w:p w:rsidR="00451FED" w:rsidRDefault="00451FED" w:rsidP="00F609E5">
      <w:pPr>
        <w:jc w:val="center"/>
        <w:rPr>
          <w:b/>
          <w:sz w:val="26"/>
          <w:szCs w:val="26"/>
        </w:rPr>
      </w:pPr>
    </w:p>
    <w:p w:rsidR="00451FED" w:rsidRDefault="00451FED" w:rsidP="00F609E5">
      <w:pPr>
        <w:jc w:val="center"/>
        <w:rPr>
          <w:b/>
          <w:sz w:val="26"/>
          <w:szCs w:val="26"/>
        </w:rPr>
      </w:pPr>
    </w:p>
    <w:p w:rsidR="003E5BB6" w:rsidRDefault="003E5BB6" w:rsidP="00F609E5">
      <w:pPr>
        <w:jc w:val="center"/>
        <w:rPr>
          <w:b/>
          <w:sz w:val="26"/>
          <w:szCs w:val="26"/>
        </w:rPr>
      </w:pPr>
    </w:p>
    <w:p w:rsidR="003E5BB6" w:rsidRDefault="003E5BB6" w:rsidP="00F609E5">
      <w:pPr>
        <w:jc w:val="center"/>
        <w:rPr>
          <w:b/>
          <w:sz w:val="26"/>
          <w:szCs w:val="26"/>
        </w:rPr>
      </w:pPr>
    </w:p>
    <w:p w:rsidR="006D1904" w:rsidRPr="00F609E5" w:rsidRDefault="006D1904" w:rsidP="00F609E5">
      <w:pPr>
        <w:jc w:val="center"/>
        <w:rPr>
          <w:b/>
          <w:sz w:val="26"/>
          <w:szCs w:val="26"/>
        </w:rPr>
      </w:pPr>
      <w:r w:rsidRPr="00F609E5">
        <w:rPr>
          <w:b/>
          <w:sz w:val="26"/>
          <w:szCs w:val="26"/>
        </w:rPr>
        <w:t>Распределен</w:t>
      </w:r>
      <w:r w:rsidR="00E154FE">
        <w:rPr>
          <w:b/>
          <w:sz w:val="26"/>
          <w:szCs w:val="26"/>
        </w:rPr>
        <w:t>ие первичных баллов</w:t>
      </w:r>
    </w:p>
    <w:p w:rsidR="006D1904" w:rsidRDefault="006D1904" w:rsidP="00A60C7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636"/>
        <w:gridCol w:w="500"/>
        <w:gridCol w:w="500"/>
        <w:gridCol w:w="500"/>
        <w:gridCol w:w="500"/>
        <w:gridCol w:w="500"/>
        <w:gridCol w:w="500"/>
        <w:gridCol w:w="500"/>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82"/>
      </w:tblGrid>
      <w:tr w:rsidR="00451FED" w:rsidRPr="004E2033" w:rsidTr="00814FD9">
        <w:trPr>
          <w:trHeight w:val="432"/>
          <w:jc w:val="center"/>
        </w:trPr>
        <w:tc>
          <w:tcPr>
            <w:tcW w:w="560" w:type="pct"/>
            <w:vAlign w:val="center"/>
          </w:tcPr>
          <w:p w:rsidR="00451FED" w:rsidRPr="00C55ED5" w:rsidRDefault="00451FED" w:rsidP="00C55ED5">
            <w:pPr>
              <w:jc w:val="center"/>
              <w:rPr>
                <w:b/>
                <w:bCs/>
                <w:color w:val="000000"/>
                <w:sz w:val="22"/>
              </w:rPr>
            </w:pP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0</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1</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2</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3</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4</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5</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6</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7</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8</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9</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10</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11</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12</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13</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14</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15</w:t>
            </w:r>
          </w:p>
        </w:tc>
        <w:tc>
          <w:tcPr>
            <w:tcW w:w="171" w:type="pct"/>
            <w:vAlign w:val="center"/>
          </w:tcPr>
          <w:p w:rsidR="00451FED" w:rsidRPr="00C55ED5" w:rsidRDefault="00451FED" w:rsidP="00C55ED5">
            <w:pPr>
              <w:spacing w:before="60" w:line="167" w:lineRule="exact"/>
              <w:ind w:left="23"/>
              <w:jc w:val="center"/>
              <w:rPr>
                <w:b/>
                <w:bCs/>
                <w:color w:val="000000"/>
                <w:sz w:val="22"/>
              </w:rPr>
            </w:pPr>
            <w:r w:rsidRPr="00C55ED5">
              <w:rPr>
                <w:b/>
                <w:bCs/>
                <w:color w:val="000000"/>
                <w:sz w:val="22"/>
              </w:rPr>
              <w:t>16</w:t>
            </w:r>
          </w:p>
        </w:tc>
        <w:tc>
          <w:tcPr>
            <w:tcW w:w="171" w:type="pct"/>
            <w:vAlign w:val="center"/>
          </w:tcPr>
          <w:p w:rsidR="00451FED" w:rsidRPr="00C55ED5" w:rsidRDefault="00451FED" w:rsidP="00451FED">
            <w:pPr>
              <w:spacing w:before="60" w:line="167" w:lineRule="exact"/>
              <w:ind w:left="23"/>
              <w:jc w:val="center"/>
              <w:rPr>
                <w:b/>
                <w:bCs/>
                <w:color w:val="000000"/>
                <w:sz w:val="22"/>
              </w:rPr>
            </w:pPr>
            <w:r>
              <w:rPr>
                <w:b/>
                <w:bCs/>
                <w:color w:val="000000"/>
                <w:sz w:val="22"/>
              </w:rPr>
              <w:t>17</w:t>
            </w:r>
          </w:p>
        </w:tc>
        <w:tc>
          <w:tcPr>
            <w:tcW w:w="171" w:type="pct"/>
            <w:vAlign w:val="center"/>
          </w:tcPr>
          <w:p w:rsidR="00451FED" w:rsidRPr="00C55ED5" w:rsidRDefault="00451FED" w:rsidP="00451FED">
            <w:pPr>
              <w:spacing w:before="60" w:line="167" w:lineRule="exact"/>
              <w:ind w:left="23"/>
              <w:jc w:val="center"/>
              <w:rPr>
                <w:b/>
                <w:bCs/>
                <w:color w:val="000000"/>
                <w:sz w:val="22"/>
              </w:rPr>
            </w:pPr>
            <w:r>
              <w:rPr>
                <w:b/>
                <w:bCs/>
                <w:color w:val="000000"/>
                <w:sz w:val="22"/>
              </w:rPr>
              <w:t>18</w:t>
            </w:r>
          </w:p>
        </w:tc>
        <w:tc>
          <w:tcPr>
            <w:tcW w:w="171" w:type="pct"/>
            <w:vAlign w:val="center"/>
          </w:tcPr>
          <w:p w:rsidR="00451FED" w:rsidRPr="00C55ED5" w:rsidRDefault="00451FED" w:rsidP="00451FED">
            <w:pPr>
              <w:spacing w:before="60" w:line="167" w:lineRule="exact"/>
              <w:ind w:left="23"/>
              <w:jc w:val="center"/>
              <w:rPr>
                <w:b/>
                <w:bCs/>
                <w:color w:val="000000"/>
                <w:sz w:val="22"/>
              </w:rPr>
            </w:pPr>
            <w:r>
              <w:rPr>
                <w:b/>
                <w:bCs/>
                <w:color w:val="000000"/>
                <w:sz w:val="22"/>
              </w:rPr>
              <w:t>19</w:t>
            </w:r>
          </w:p>
        </w:tc>
        <w:tc>
          <w:tcPr>
            <w:tcW w:w="171" w:type="pct"/>
            <w:vAlign w:val="center"/>
          </w:tcPr>
          <w:p w:rsidR="00451FED" w:rsidRPr="00C55ED5" w:rsidRDefault="00451FED" w:rsidP="00451FED">
            <w:pPr>
              <w:spacing w:before="60" w:line="167" w:lineRule="exact"/>
              <w:ind w:left="23"/>
              <w:jc w:val="center"/>
              <w:rPr>
                <w:b/>
                <w:bCs/>
                <w:color w:val="000000"/>
                <w:sz w:val="22"/>
              </w:rPr>
            </w:pPr>
            <w:r>
              <w:rPr>
                <w:b/>
                <w:bCs/>
                <w:color w:val="000000"/>
                <w:sz w:val="22"/>
              </w:rPr>
              <w:t>20</w:t>
            </w:r>
          </w:p>
        </w:tc>
        <w:tc>
          <w:tcPr>
            <w:tcW w:w="171" w:type="pct"/>
            <w:vAlign w:val="center"/>
          </w:tcPr>
          <w:p w:rsidR="00451FED" w:rsidRPr="00C55ED5" w:rsidRDefault="00451FED" w:rsidP="00451FED">
            <w:pPr>
              <w:spacing w:before="60" w:line="167" w:lineRule="exact"/>
              <w:ind w:left="23"/>
              <w:jc w:val="center"/>
              <w:rPr>
                <w:b/>
                <w:bCs/>
                <w:color w:val="000000"/>
                <w:sz w:val="22"/>
              </w:rPr>
            </w:pPr>
            <w:r>
              <w:rPr>
                <w:b/>
                <w:bCs/>
                <w:color w:val="000000"/>
                <w:sz w:val="22"/>
              </w:rPr>
              <w:t>21</w:t>
            </w:r>
          </w:p>
        </w:tc>
        <w:tc>
          <w:tcPr>
            <w:tcW w:w="171" w:type="pct"/>
            <w:vAlign w:val="center"/>
          </w:tcPr>
          <w:p w:rsidR="00451FED" w:rsidRPr="00C55ED5" w:rsidRDefault="00451FED" w:rsidP="00451FED">
            <w:pPr>
              <w:spacing w:before="60" w:line="167" w:lineRule="exact"/>
              <w:ind w:left="23"/>
              <w:jc w:val="center"/>
              <w:rPr>
                <w:b/>
                <w:bCs/>
                <w:color w:val="000000"/>
                <w:sz w:val="22"/>
              </w:rPr>
            </w:pPr>
            <w:r>
              <w:rPr>
                <w:b/>
                <w:bCs/>
                <w:color w:val="000000"/>
                <w:sz w:val="22"/>
              </w:rPr>
              <w:t>22</w:t>
            </w:r>
          </w:p>
        </w:tc>
        <w:tc>
          <w:tcPr>
            <w:tcW w:w="171" w:type="pct"/>
            <w:vAlign w:val="center"/>
          </w:tcPr>
          <w:p w:rsidR="00451FED" w:rsidRPr="00C55ED5" w:rsidRDefault="00451FED" w:rsidP="00451FED">
            <w:pPr>
              <w:spacing w:before="60" w:line="167" w:lineRule="exact"/>
              <w:ind w:left="23"/>
              <w:jc w:val="center"/>
              <w:rPr>
                <w:b/>
                <w:bCs/>
                <w:color w:val="000000"/>
                <w:sz w:val="22"/>
              </w:rPr>
            </w:pPr>
            <w:r>
              <w:rPr>
                <w:b/>
                <w:bCs/>
                <w:color w:val="000000"/>
                <w:sz w:val="22"/>
              </w:rPr>
              <w:t>23</w:t>
            </w:r>
          </w:p>
        </w:tc>
        <w:tc>
          <w:tcPr>
            <w:tcW w:w="171" w:type="pct"/>
            <w:vAlign w:val="center"/>
          </w:tcPr>
          <w:p w:rsidR="00451FED" w:rsidRPr="00C55ED5" w:rsidRDefault="00451FED" w:rsidP="00451FED">
            <w:pPr>
              <w:spacing w:before="60" w:line="167" w:lineRule="exact"/>
              <w:ind w:left="23"/>
              <w:jc w:val="center"/>
              <w:rPr>
                <w:b/>
                <w:bCs/>
                <w:color w:val="000000"/>
                <w:sz w:val="22"/>
              </w:rPr>
            </w:pPr>
            <w:r>
              <w:rPr>
                <w:b/>
                <w:bCs/>
                <w:color w:val="000000"/>
                <w:sz w:val="22"/>
              </w:rPr>
              <w:t>24</w:t>
            </w:r>
          </w:p>
        </w:tc>
        <w:tc>
          <w:tcPr>
            <w:tcW w:w="165" w:type="pct"/>
            <w:vAlign w:val="center"/>
          </w:tcPr>
          <w:p w:rsidR="00451FED" w:rsidRPr="00C55ED5" w:rsidRDefault="00451FED" w:rsidP="00451FED">
            <w:pPr>
              <w:spacing w:before="60" w:line="167" w:lineRule="exact"/>
              <w:ind w:left="23"/>
              <w:jc w:val="center"/>
              <w:rPr>
                <w:b/>
                <w:bCs/>
                <w:color w:val="000000"/>
                <w:sz w:val="22"/>
              </w:rPr>
            </w:pPr>
            <w:r>
              <w:rPr>
                <w:b/>
                <w:bCs/>
                <w:color w:val="000000"/>
                <w:sz w:val="22"/>
              </w:rPr>
              <w:t>25</w:t>
            </w:r>
          </w:p>
        </w:tc>
      </w:tr>
      <w:tr w:rsidR="00451FED" w:rsidRPr="004E2033" w:rsidTr="00814FD9">
        <w:trPr>
          <w:trHeight w:val="493"/>
          <w:jc w:val="center"/>
        </w:trPr>
        <w:tc>
          <w:tcPr>
            <w:tcW w:w="560" w:type="pct"/>
            <w:vAlign w:val="center"/>
          </w:tcPr>
          <w:p w:rsidR="00451FED" w:rsidRPr="00451FED" w:rsidRDefault="00451FED" w:rsidP="00451FED">
            <w:pPr>
              <w:jc w:val="center"/>
              <w:rPr>
                <w:b/>
                <w:bCs/>
                <w:color w:val="000000"/>
                <w:sz w:val="22"/>
              </w:rPr>
            </w:pPr>
            <w:r w:rsidRPr="00451FED">
              <w:rPr>
                <w:b/>
                <w:bCs/>
                <w:color w:val="000000"/>
                <w:sz w:val="22"/>
              </w:rPr>
              <w:t>РФ</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0,8</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1,3</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2</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2,5</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3</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3,2</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3,3</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3,3</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14,2</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11</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9,2</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7,7</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6,6</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5,4</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4,1</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8,9</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5,1</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3</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1,9</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1,1</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0,7</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0,9</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0,5</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0,2</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0,1</w:t>
            </w:r>
          </w:p>
        </w:tc>
        <w:tc>
          <w:tcPr>
            <w:tcW w:w="165" w:type="pct"/>
            <w:vAlign w:val="center"/>
          </w:tcPr>
          <w:p w:rsidR="00451FED" w:rsidRPr="00451FED" w:rsidRDefault="00451FED" w:rsidP="00451FED">
            <w:pPr>
              <w:jc w:val="center"/>
              <w:rPr>
                <w:color w:val="000000"/>
                <w:sz w:val="22"/>
                <w:szCs w:val="22"/>
              </w:rPr>
            </w:pPr>
            <w:r w:rsidRPr="00451FED">
              <w:rPr>
                <w:color w:val="000000"/>
                <w:sz w:val="22"/>
                <w:szCs w:val="22"/>
              </w:rPr>
              <w:t>0</w:t>
            </w:r>
          </w:p>
        </w:tc>
      </w:tr>
      <w:tr w:rsidR="00451FED" w:rsidRPr="004E2033" w:rsidTr="00814FD9">
        <w:trPr>
          <w:trHeight w:val="246"/>
          <w:jc w:val="center"/>
        </w:trPr>
        <w:tc>
          <w:tcPr>
            <w:tcW w:w="560" w:type="pct"/>
            <w:vAlign w:val="center"/>
          </w:tcPr>
          <w:p w:rsidR="00451FED" w:rsidRPr="00451FED" w:rsidRDefault="00451FED" w:rsidP="00451FED">
            <w:pPr>
              <w:jc w:val="center"/>
              <w:rPr>
                <w:b/>
                <w:bCs/>
                <w:color w:val="000000"/>
                <w:sz w:val="22"/>
              </w:rPr>
            </w:pPr>
            <w:r w:rsidRPr="00451FED">
              <w:rPr>
                <w:b/>
                <w:bCs/>
                <w:color w:val="000000"/>
                <w:sz w:val="22"/>
              </w:rPr>
              <w:t>Брянская область</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0,1</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0,2</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0,5</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0,6</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1,3</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1,1</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1,2</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12,3</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11,5</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9,4</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7,6</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6</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5,6</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4,1</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14,5</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7,7</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4,8</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3,2</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2,1</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1,3</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2,1</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1,2</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0,5</w:t>
            </w:r>
          </w:p>
        </w:tc>
        <w:tc>
          <w:tcPr>
            <w:tcW w:w="171" w:type="pct"/>
            <w:vAlign w:val="center"/>
          </w:tcPr>
          <w:p w:rsidR="00451FED" w:rsidRPr="00451FED" w:rsidRDefault="00451FED" w:rsidP="00451FED">
            <w:pPr>
              <w:jc w:val="center"/>
              <w:rPr>
                <w:color w:val="000000"/>
                <w:sz w:val="22"/>
                <w:szCs w:val="22"/>
              </w:rPr>
            </w:pPr>
            <w:r w:rsidRPr="00451FED">
              <w:rPr>
                <w:color w:val="000000"/>
                <w:sz w:val="22"/>
                <w:szCs w:val="22"/>
              </w:rPr>
              <w:t>0,1</w:t>
            </w:r>
          </w:p>
        </w:tc>
        <w:tc>
          <w:tcPr>
            <w:tcW w:w="165" w:type="pct"/>
            <w:vAlign w:val="center"/>
          </w:tcPr>
          <w:p w:rsidR="00451FED" w:rsidRPr="00451FED" w:rsidRDefault="00451FED" w:rsidP="00451FED">
            <w:pPr>
              <w:jc w:val="center"/>
              <w:rPr>
                <w:color w:val="000000"/>
                <w:sz w:val="22"/>
                <w:szCs w:val="22"/>
              </w:rPr>
            </w:pPr>
            <w:r w:rsidRPr="00451FED">
              <w:rPr>
                <w:color w:val="000000"/>
                <w:sz w:val="22"/>
                <w:szCs w:val="22"/>
              </w:rPr>
              <w:t>0,1</w:t>
            </w:r>
          </w:p>
        </w:tc>
      </w:tr>
    </w:tbl>
    <w:p w:rsidR="006D1904" w:rsidRDefault="006D1904" w:rsidP="003C60C3"/>
    <w:p w:rsidR="00C55ED5" w:rsidRDefault="00C55ED5" w:rsidP="00C55ED5"/>
    <w:p w:rsidR="006D1904" w:rsidRDefault="006D1904" w:rsidP="00A60C7E">
      <w:pPr>
        <w:pStyle w:val="2"/>
        <w:spacing w:before="0"/>
        <w:jc w:val="center"/>
      </w:pPr>
      <w:bookmarkStart w:id="11" w:name="_Toc62806341"/>
      <w:r w:rsidRPr="00F609E5">
        <w:lastRenderedPageBreak/>
        <w:t xml:space="preserve">Выполнение заданий </w:t>
      </w:r>
      <w:r>
        <w:t xml:space="preserve">по математике </w:t>
      </w:r>
      <w:r w:rsidRPr="00F609E5">
        <w:t>группами учащихся (в % от числа участников)</w:t>
      </w:r>
      <w:bookmarkEnd w:id="11"/>
    </w:p>
    <w:p w:rsidR="006D1904" w:rsidRPr="00F609E5" w:rsidRDefault="006D1904" w:rsidP="00F609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3"/>
        <w:gridCol w:w="1611"/>
        <w:gridCol w:w="531"/>
        <w:gridCol w:w="531"/>
        <w:gridCol w:w="531"/>
        <w:gridCol w:w="531"/>
        <w:gridCol w:w="531"/>
        <w:gridCol w:w="531"/>
        <w:gridCol w:w="531"/>
        <w:gridCol w:w="531"/>
        <w:gridCol w:w="531"/>
        <w:gridCol w:w="531"/>
        <w:gridCol w:w="531"/>
        <w:gridCol w:w="531"/>
        <w:gridCol w:w="531"/>
        <w:gridCol w:w="531"/>
        <w:gridCol w:w="531"/>
        <w:gridCol w:w="532"/>
        <w:gridCol w:w="532"/>
        <w:gridCol w:w="532"/>
        <w:gridCol w:w="531"/>
      </w:tblGrid>
      <w:tr w:rsidR="00451FED" w:rsidRPr="001570CB" w:rsidTr="00814FD9">
        <w:trPr>
          <w:trHeight w:val="266"/>
          <w:jc w:val="center"/>
        </w:trPr>
        <w:tc>
          <w:tcPr>
            <w:tcW w:w="1043" w:type="pct"/>
            <w:vMerge w:val="restart"/>
            <w:vAlign w:val="center"/>
          </w:tcPr>
          <w:p w:rsidR="00451FED" w:rsidRPr="003C7EF7" w:rsidRDefault="00451FED" w:rsidP="00637E76">
            <w:pPr>
              <w:jc w:val="center"/>
              <w:rPr>
                <w:b/>
                <w:bCs/>
                <w:color w:val="000000"/>
                <w:sz w:val="18"/>
                <w:szCs w:val="18"/>
              </w:rPr>
            </w:pPr>
            <w:r w:rsidRPr="003C7EF7">
              <w:rPr>
                <w:b/>
                <w:bCs/>
                <w:color w:val="000000"/>
                <w:sz w:val="18"/>
                <w:szCs w:val="18"/>
              </w:rPr>
              <w:t>АТЕ</w:t>
            </w:r>
          </w:p>
        </w:tc>
        <w:tc>
          <w:tcPr>
            <w:tcW w:w="545" w:type="pct"/>
            <w:vMerge w:val="restart"/>
            <w:vAlign w:val="center"/>
          </w:tcPr>
          <w:p w:rsidR="00451FED" w:rsidRPr="003C7EF7" w:rsidRDefault="00451FED" w:rsidP="00451FED">
            <w:pPr>
              <w:jc w:val="center"/>
              <w:rPr>
                <w:b/>
                <w:bCs/>
                <w:color w:val="000000"/>
                <w:sz w:val="18"/>
                <w:szCs w:val="18"/>
              </w:rPr>
            </w:pPr>
            <w:r w:rsidRPr="003C7EF7">
              <w:rPr>
                <w:b/>
                <w:bCs/>
                <w:color w:val="000000"/>
                <w:sz w:val="18"/>
                <w:szCs w:val="18"/>
              </w:rPr>
              <w:t>Количество участников</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2</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3</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4</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5</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6</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7</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8</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9</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10</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11</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12</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13</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14</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15</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16</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17</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18</w:t>
            </w:r>
          </w:p>
        </w:tc>
        <w:tc>
          <w:tcPr>
            <w:tcW w:w="180" w:type="pct"/>
            <w:vAlign w:val="center"/>
          </w:tcPr>
          <w:p w:rsidR="00451FED" w:rsidRPr="003C7EF7" w:rsidRDefault="00451FED"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19</w:t>
            </w:r>
          </w:p>
        </w:tc>
      </w:tr>
      <w:tr w:rsidR="003C7EF7" w:rsidRPr="001570CB" w:rsidTr="00814FD9">
        <w:trPr>
          <w:trHeight w:val="269"/>
          <w:jc w:val="center"/>
        </w:trPr>
        <w:tc>
          <w:tcPr>
            <w:tcW w:w="1043" w:type="pct"/>
            <w:vMerge/>
            <w:vAlign w:val="center"/>
          </w:tcPr>
          <w:p w:rsidR="003C7EF7" w:rsidRPr="001570CB" w:rsidRDefault="003C7EF7" w:rsidP="00637E76">
            <w:pPr>
              <w:rPr>
                <w:b/>
                <w:bCs/>
                <w:color w:val="000000"/>
              </w:rPr>
            </w:pPr>
          </w:p>
        </w:tc>
        <w:tc>
          <w:tcPr>
            <w:tcW w:w="545" w:type="pct"/>
            <w:vMerge/>
            <w:vAlign w:val="center"/>
          </w:tcPr>
          <w:p w:rsidR="003C7EF7" w:rsidRPr="001570CB" w:rsidRDefault="003C7EF7" w:rsidP="00637E76">
            <w:pPr>
              <w:rPr>
                <w:b/>
                <w:bCs/>
                <w:color w:val="000000"/>
              </w:rPr>
            </w:pP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2</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2</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2</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2</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2</w:t>
            </w:r>
          </w:p>
        </w:tc>
        <w:tc>
          <w:tcPr>
            <w:tcW w:w="180" w:type="pct"/>
            <w:vAlign w:val="center"/>
          </w:tcPr>
          <w:p w:rsidR="003C7EF7" w:rsidRPr="003C7EF7" w:rsidRDefault="003C7EF7" w:rsidP="003C7EF7">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2</w:t>
            </w:r>
          </w:p>
        </w:tc>
      </w:tr>
      <w:tr w:rsidR="003C7EF7" w:rsidRPr="001570CB" w:rsidTr="00814FD9">
        <w:trPr>
          <w:trHeight w:val="399"/>
          <w:jc w:val="center"/>
        </w:trPr>
        <w:tc>
          <w:tcPr>
            <w:tcW w:w="1043" w:type="pct"/>
            <w:vAlign w:val="center"/>
          </w:tcPr>
          <w:p w:rsidR="003C7EF7" w:rsidRPr="003C7EF7" w:rsidRDefault="003C7EF7" w:rsidP="00637E76">
            <w:pPr>
              <w:jc w:val="center"/>
              <w:rPr>
                <w:b/>
                <w:bCs/>
                <w:sz w:val="20"/>
                <w:szCs w:val="20"/>
              </w:rPr>
            </w:pPr>
            <w:r w:rsidRPr="003C7EF7">
              <w:rPr>
                <w:b/>
                <w:bCs/>
                <w:sz w:val="20"/>
                <w:szCs w:val="20"/>
              </w:rPr>
              <w:t>Россия</w:t>
            </w:r>
          </w:p>
        </w:tc>
        <w:tc>
          <w:tcPr>
            <w:tcW w:w="545" w:type="pct"/>
            <w:vAlign w:val="center"/>
          </w:tcPr>
          <w:p w:rsidR="003C7EF7" w:rsidRPr="003C7EF7" w:rsidRDefault="003C7EF7" w:rsidP="003C7EF7">
            <w:pPr>
              <w:jc w:val="center"/>
              <w:rPr>
                <w:color w:val="000000"/>
                <w:sz w:val="18"/>
                <w:szCs w:val="18"/>
              </w:rPr>
            </w:pPr>
            <w:r w:rsidRPr="003C7EF7">
              <w:rPr>
                <w:color w:val="000000"/>
                <w:sz w:val="18"/>
                <w:szCs w:val="18"/>
              </w:rPr>
              <w:t>689772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82,2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67,6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70,8</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65,1</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48,6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58,1</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47,3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67,9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44,1</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41,0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39,2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46,0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37,2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62,0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8,8</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47,5</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8,4</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5,8</w:t>
            </w:r>
          </w:p>
        </w:tc>
      </w:tr>
      <w:tr w:rsidR="003C7EF7" w:rsidRPr="001570CB" w:rsidTr="00814FD9">
        <w:trPr>
          <w:trHeight w:val="404"/>
          <w:jc w:val="center"/>
        </w:trPr>
        <w:tc>
          <w:tcPr>
            <w:tcW w:w="1043" w:type="pct"/>
            <w:vAlign w:val="center"/>
          </w:tcPr>
          <w:p w:rsidR="003C7EF7" w:rsidRPr="003C7EF7" w:rsidRDefault="003C7EF7" w:rsidP="00637E76">
            <w:pPr>
              <w:jc w:val="center"/>
              <w:rPr>
                <w:b/>
                <w:bCs/>
                <w:sz w:val="20"/>
                <w:szCs w:val="20"/>
              </w:rPr>
            </w:pPr>
            <w:r w:rsidRPr="003C7EF7">
              <w:rPr>
                <w:b/>
                <w:bCs/>
                <w:sz w:val="20"/>
                <w:szCs w:val="20"/>
              </w:rPr>
              <w:t>Брянская область</w:t>
            </w:r>
          </w:p>
        </w:tc>
        <w:tc>
          <w:tcPr>
            <w:tcW w:w="545" w:type="pct"/>
            <w:vAlign w:val="center"/>
          </w:tcPr>
          <w:p w:rsidR="003C7EF7" w:rsidRPr="003C7EF7" w:rsidRDefault="003C7EF7" w:rsidP="003C7EF7">
            <w:pPr>
              <w:jc w:val="center"/>
              <w:rPr>
                <w:color w:val="000000"/>
                <w:sz w:val="18"/>
                <w:szCs w:val="18"/>
              </w:rPr>
            </w:pPr>
            <w:r w:rsidRPr="003C7EF7">
              <w:rPr>
                <w:color w:val="000000"/>
                <w:sz w:val="18"/>
                <w:szCs w:val="18"/>
              </w:rPr>
              <w:t>7692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90,4</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82,9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81,3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74,3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65,1</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63,2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59,0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73,9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58,7</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51,0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52,7</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57,5</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49,9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70,2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12,9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46,9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15,2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13,3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6,3</w:t>
            </w:r>
          </w:p>
        </w:tc>
      </w:tr>
      <w:tr w:rsidR="003C7EF7" w:rsidRPr="001570CB" w:rsidTr="00814FD9">
        <w:trPr>
          <w:trHeight w:val="411"/>
          <w:jc w:val="center"/>
        </w:trPr>
        <w:tc>
          <w:tcPr>
            <w:tcW w:w="1043" w:type="pct"/>
            <w:vAlign w:val="center"/>
          </w:tcPr>
          <w:p w:rsidR="003C7EF7" w:rsidRPr="003C7EF7" w:rsidRDefault="003C7EF7" w:rsidP="000C04FB">
            <w:pPr>
              <w:rPr>
                <w:color w:val="000000"/>
                <w:sz w:val="20"/>
                <w:szCs w:val="20"/>
              </w:rPr>
            </w:pPr>
            <w:r w:rsidRPr="003C7EF7">
              <w:rPr>
                <w:color w:val="000000"/>
                <w:sz w:val="20"/>
                <w:szCs w:val="20"/>
              </w:rPr>
              <w:t>Ср. % вып. уч. гр. баллов "2"</w:t>
            </w:r>
          </w:p>
        </w:tc>
        <w:tc>
          <w:tcPr>
            <w:tcW w:w="545" w:type="pct"/>
            <w:vAlign w:val="center"/>
          </w:tcPr>
          <w:p w:rsidR="003C7EF7" w:rsidRPr="003C7EF7" w:rsidRDefault="003C7EF7" w:rsidP="003C7EF7">
            <w:pPr>
              <w:jc w:val="center"/>
              <w:rPr>
                <w:color w:val="000000"/>
                <w:sz w:val="18"/>
                <w:szCs w:val="18"/>
              </w:rPr>
            </w:pPr>
            <w:r w:rsidRPr="003C7EF7">
              <w:rPr>
                <w:color w:val="000000"/>
                <w:sz w:val="18"/>
                <w:szCs w:val="18"/>
              </w:rPr>
              <w:t>463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62,6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44,1</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39,3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37,4</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25,7</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27,8</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19,0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30,0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16,0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13,4</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12,5</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17,7</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10,6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33,9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14,4</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0,0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0,2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0,5</w:t>
            </w:r>
          </w:p>
        </w:tc>
      </w:tr>
      <w:tr w:rsidR="003C7EF7" w:rsidRPr="001570CB" w:rsidTr="00814FD9">
        <w:trPr>
          <w:trHeight w:val="416"/>
          <w:jc w:val="center"/>
        </w:trPr>
        <w:tc>
          <w:tcPr>
            <w:tcW w:w="1043" w:type="pct"/>
            <w:vAlign w:val="center"/>
          </w:tcPr>
          <w:p w:rsidR="003C7EF7" w:rsidRPr="003C7EF7" w:rsidRDefault="003C7EF7" w:rsidP="000C04FB">
            <w:pPr>
              <w:rPr>
                <w:color w:val="000000"/>
                <w:sz w:val="20"/>
                <w:szCs w:val="20"/>
              </w:rPr>
            </w:pPr>
            <w:r w:rsidRPr="003C7EF7">
              <w:rPr>
                <w:color w:val="000000"/>
                <w:sz w:val="20"/>
                <w:szCs w:val="20"/>
              </w:rPr>
              <w:t>Ср. % вып. уч. гр. баллов "3"</w:t>
            </w:r>
          </w:p>
        </w:tc>
        <w:tc>
          <w:tcPr>
            <w:tcW w:w="545" w:type="pct"/>
            <w:vAlign w:val="center"/>
          </w:tcPr>
          <w:p w:rsidR="003C7EF7" w:rsidRPr="003C7EF7" w:rsidRDefault="003C7EF7" w:rsidP="003C7EF7">
            <w:pPr>
              <w:jc w:val="center"/>
              <w:rPr>
                <w:color w:val="000000"/>
                <w:sz w:val="18"/>
                <w:szCs w:val="18"/>
              </w:rPr>
            </w:pPr>
            <w:r w:rsidRPr="003C7EF7">
              <w:rPr>
                <w:color w:val="000000"/>
                <w:sz w:val="18"/>
                <w:szCs w:val="18"/>
              </w:rPr>
              <w:t>4326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88,6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79,2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76,7</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67,2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56,6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53,4</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49,5</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67,8</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46,9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40,8</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40,6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45,9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36,9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62,0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35,2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5,6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1,4</w:t>
            </w:r>
          </w:p>
        </w:tc>
      </w:tr>
      <w:tr w:rsidR="003C7EF7" w:rsidRPr="001570CB" w:rsidTr="00814FD9">
        <w:trPr>
          <w:trHeight w:val="422"/>
          <w:jc w:val="center"/>
        </w:trPr>
        <w:tc>
          <w:tcPr>
            <w:tcW w:w="1043" w:type="pct"/>
            <w:vAlign w:val="center"/>
          </w:tcPr>
          <w:p w:rsidR="003C7EF7" w:rsidRPr="003C7EF7" w:rsidRDefault="003C7EF7" w:rsidP="000C04FB">
            <w:pPr>
              <w:rPr>
                <w:color w:val="000000"/>
                <w:sz w:val="20"/>
                <w:szCs w:val="20"/>
              </w:rPr>
            </w:pPr>
            <w:r w:rsidRPr="003C7EF7">
              <w:rPr>
                <w:color w:val="000000"/>
                <w:sz w:val="20"/>
                <w:szCs w:val="20"/>
              </w:rPr>
              <w:t>Ср. % вып. уч. гр. баллов "4"</w:t>
            </w:r>
          </w:p>
        </w:tc>
        <w:tc>
          <w:tcPr>
            <w:tcW w:w="545" w:type="pct"/>
            <w:vAlign w:val="center"/>
          </w:tcPr>
          <w:p w:rsidR="003C7EF7" w:rsidRPr="003C7EF7" w:rsidRDefault="003C7EF7" w:rsidP="003C7EF7">
            <w:pPr>
              <w:jc w:val="center"/>
              <w:rPr>
                <w:color w:val="000000"/>
                <w:sz w:val="18"/>
                <w:szCs w:val="18"/>
              </w:rPr>
            </w:pPr>
            <w:r w:rsidRPr="003C7EF7">
              <w:rPr>
                <w:color w:val="000000"/>
                <w:sz w:val="18"/>
                <w:szCs w:val="18"/>
              </w:rPr>
              <w:t>2590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97,4</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94,3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94,3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89,7</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82,8</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82,0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77,8</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89,3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81,6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70,3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75,1</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79,6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73,4</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87,2</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22,8</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66,8</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27,1</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23,6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11,1</w:t>
            </w:r>
          </w:p>
        </w:tc>
      </w:tr>
      <w:tr w:rsidR="003C7EF7" w:rsidRPr="001570CB" w:rsidTr="00814FD9">
        <w:trPr>
          <w:trHeight w:val="414"/>
          <w:jc w:val="center"/>
        </w:trPr>
        <w:tc>
          <w:tcPr>
            <w:tcW w:w="1043" w:type="pct"/>
            <w:vAlign w:val="center"/>
          </w:tcPr>
          <w:p w:rsidR="003C7EF7" w:rsidRPr="003C7EF7" w:rsidRDefault="003C7EF7" w:rsidP="000C04FB">
            <w:pPr>
              <w:rPr>
                <w:color w:val="000000"/>
                <w:sz w:val="20"/>
                <w:szCs w:val="20"/>
              </w:rPr>
            </w:pPr>
            <w:r w:rsidRPr="003C7EF7">
              <w:rPr>
                <w:color w:val="000000"/>
                <w:sz w:val="20"/>
                <w:szCs w:val="20"/>
              </w:rPr>
              <w:t>Ср. % вып. уч. гр. баллов "5"</w:t>
            </w:r>
          </w:p>
        </w:tc>
        <w:tc>
          <w:tcPr>
            <w:tcW w:w="545" w:type="pct"/>
            <w:vAlign w:val="center"/>
          </w:tcPr>
          <w:p w:rsidR="003C7EF7" w:rsidRPr="003C7EF7" w:rsidRDefault="003C7EF7" w:rsidP="003C7EF7">
            <w:pPr>
              <w:jc w:val="center"/>
              <w:rPr>
                <w:color w:val="000000"/>
                <w:sz w:val="18"/>
                <w:szCs w:val="18"/>
              </w:rPr>
            </w:pPr>
            <w:r w:rsidRPr="003C7EF7">
              <w:rPr>
                <w:color w:val="000000"/>
                <w:sz w:val="18"/>
                <w:szCs w:val="18"/>
              </w:rPr>
              <w:t>313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99,7</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99,0</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99,4</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99,4</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94,3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94,9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94,3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96,5</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96,5</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86,9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94,6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94,3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93,6</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97,8</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70,9</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92,5</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72,8</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77,3</w:t>
            </w:r>
          </w:p>
        </w:tc>
        <w:tc>
          <w:tcPr>
            <w:tcW w:w="180" w:type="pct"/>
            <w:vAlign w:val="center"/>
          </w:tcPr>
          <w:p w:rsidR="003C7EF7" w:rsidRPr="003C7EF7" w:rsidRDefault="003C7EF7" w:rsidP="003C7EF7">
            <w:pPr>
              <w:jc w:val="center"/>
              <w:rPr>
                <w:color w:val="000000"/>
                <w:sz w:val="18"/>
                <w:szCs w:val="18"/>
              </w:rPr>
            </w:pPr>
            <w:r w:rsidRPr="003C7EF7">
              <w:rPr>
                <w:color w:val="000000"/>
                <w:sz w:val="18"/>
                <w:szCs w:val="18"/>
              </w:rPr>
              <w:t>42,3</w:t>
            </w:r>
          </w:p>
        </w:tc>
      </w:tr>
    </w:tbl>
    <w:p w:rsidR="003C7EF7" w:rsidRDefault="003C7EF7" w:rsidP="00BA7EEE">
      <w:pPr>
        <w:jc w:val="center"/>
        <w:rPr>
          <w:b/>
          <w:sz w:val="26"/>
          <w:szCs w:val="26"/>
        </w:rPr>
      </w:pPr>
    </w:p>
    <w:p w:rsidR="006D1904" w:rsidRDefault="006D1904" w:rsidP="00BA7EEE">
      <w:pPr>
        <w:jc w:val="center"/>
        <w:rPr>
          <w:b/>
          <w:sz w:val="26"/>
          <w:szCs w:val="26"/>
        </w:rPr>
      </w:pPr>
      <w:r w:rsidRPr="00AC4A5E">
        <w:rPr>
          <w:b/>
          <w:sz w:val="26"/>
          <w:szCs w:val="26"/>
        </w:rPr>
        <w:t>Средний % выполнения заданий группами учащихся</w:t>
      </w:r>
    </w:p>
    <w:p w:rsidR="00A97CD2" w:rsidRPr="00AC4A5E" w:rsidRDefault="00A97CD2" w:rsidP="00BA7EEE">
      <w:pPr>
        <w:jc w:val="center"/>
        <w:rPr>
          <w:b/>
          <w:sz w:val="26"/>
          <w:szCs w:val="26"/>
        </w:rPr>
      </w:pPr>
    </w:p>
    <w:p w:rsidR="006D1904" w:rsidRPr="00BA7EEE" w:rsidRDefault="003A7E2B" w:rsidP="00A97CD2">
      <w:pPr>
        <w:tabs>
          <w:tab w:val="left" w:pos="2144"/>
        </w:tabs>
        <w:jc w:val="center"/>
        <w:sectPr w:rsidR="006D1904" w:rsidRPr="00BA7EEE" w:rsidSect="003E5BB6">
          <w:pgSz w:w="16838" w:h="11906" w:orient="landscape" w:code="9"/>
          <w:pgMar w:top="568" w:right="1134" w:bottom="851" w:left="1134" w:header="709" w:footer="709" w:gutter="0"/>
          <w:cols w:space="708"/>
          <w:docGrid w:linePitch="360"/>
        </w:sectPr>
      </w:pPr>
      <w:r w:rsidRPr="003A7E2B">
        <w:rPr>
          <w:noProof/>
        </w:rPr>
        <w:drawing>
          <wp:anchor distT="0" distB="0" distL="114300" distR="114300" simplePos="0" relativeHeight="251661312" behindDoc="1" locked="0" layoutInCell="1" allowOverlap="1">
            <wp:simplePos x="0" y="0"/>
            <wp:positionH relativeFrom="column">
              <wp:posOffset>-58908</wp:posOffset>
            </wp:positionH>
            <wp:positionV relativeFrom="paragraph">
              <wp:posOffset>391</wp:posOffset>
            </wp:positionV>
            <wp:extent cx="9376116" cy="3115994"/>
            <wp:effectExtent l="0" t="0" r="0" b="0"/>
            <wp:wrapNone/>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60C7E" w:rsidRPr="00AF3825" w:rsidRDefault="00A60C7E" w:rsidP="008D4A15">
      <w:pPr>
        <w:pStyle w:val="3"/>
        <w:numPr>
          <w:ilvl w:val="1"/>
          <w:numId w:val="1"/>
        </w:numPr>
        <w:spacing w:before="0"/>
        <w:ind w:left="0" w:firstLine="0"/>
        <w:jc w:val="center"/>
        <w:rPr>
          <w:sz w:val="26"/>
          <w:szCs w:val="26"/>
          <w:lang w:bidi="ru-RU"/>
        </w:rPr>
      </w:pPr>
      <w:bookmarkStart w:id="12" w:name="bookmark6"/>
      <w:bookmarkStart w:id="13" w:name="_Toc62806342"/>
      <w:r w:rsidRPr="00AF3825">
        <w:rPr>
          <w:sz w:val="26"/>
          <w:szCs w:val="26"/>
          <w:lang w:bidi="ru-RU"/>
        </w:rPr>
        <w:lastRenderedPageBreak/>
        <w:t>Описание проверочной работы по математике</w:t>
      </w:r>
      <w:bookmarkEnd w:id="13"/>
    </w:p>
    <w:p w:rsidR="006B57AB" w:rsidRPr="00032A64" w:rsidRDefault="006B57AB" w:rsidP="008D4A15">
      <w:pPr>
        <w:spacing w:before="80" w:after="80"/>
        <w:jc w:val="center"/>
        <w:rPr>
          <w:b/>
        </w:rPr>
      </w:pPr>
      <w:r w:rsidRPr="00032A64">
        <w:rPr>
          <w:b/>
          <w:lang w:bidi="ru-RU"/>
        </w:rPr>
        <w:t>Структура варианта проверочной работы</w:t>
      </w:r>
      <w:bookmarkEnd w:id="12"/>
    </w:p>
    <w:p w:rsidR="00CF3EAB" w:rsidRPr="00417B0F" w:rsidRDefault="00E32925" w:rsidP="00A60C7E">
      <w:pPr>
        <w:pStyle w:val="23"/>
        <w:shd w:val="clear" w:color="auto" w:fill="auto"/>
        <w:spacing w:after="0" w:line="240" w:lineRule="auto"/>
        <w:ind w:firstLine="709"/>
        <w:jc w:val="both"/>
        <w:rPr>
          <w:sz w:val="24"/>
          <w:szCs w:val="24"/>
        </w:rPr>
      </w:pPr>
      <w:r>
        <w:rPr>
          <w:sz w:val="24"/>
          <w:szCs w:val="24"/>
        </w:rPr>
        <w:t>Работа содержит 19</w:t>
      </w:r>
      <w:r w:rsidR="00CF3EAB" w:rsidRPr="00417B0F">
        <w:rPr>
          <w:sz w:val="24"/>
          <w:szCs w:val="24"/>
        </w:rPr>
        <w:t xml:space="preserve"> заданий. </w:t>
      </w:r>
    </w:p>
    <w:p w:rsidR="00CF3EAB" w:rsidRPr="00417B0F" w:rsidRDefault="00E32925" w:rsidP="00A60C7E">
      <w:pPr>
        <w:pStyle w:val="23"/>
        <w:shd w:val="clear" w:color="auto" w:fill="auto"/>
        <w:spacing w:after="0" w:line="240" w:lineRule="auto"/>
        <w:ind w:firstLine="709"/>
        <w:jc w:val="both"/>
        <w:rPr>
          <w:sz w:val="24"/>
          <w:szCs w:val="24"/>
        </w:rPr>
      </w:pPr>
      <w:r>
        <w:rPr>
          <w:sz w:val="24"/>
          <w:szCs w:val="24"/>
        </w:rPr>
        <w:t>В заданиях 1–3</w:t>
      </w:r>
      <w:r w:rsidR="00CF3EAB" w:rsidRPr="00E32925">
        <w:rPr>
          <w:sz w:val="24"/>
          <w:szCs w:val="24"/>
        </w:rPr>
        <w:t xml:space="preserve">, </w:t>
      </w:r>
      <w:r w:rsidRPr="00E32925">
        <w:rPr>
          <w:rFonts w:eastAsia="TimesNewRoman"/>
          <w:sz w:val="24"/>
          <w:szCs w:val="24"/>
        </w:rPr>
        <w:t>5, 7, 9–14</w:t>
      </w:r>
      <w:r>
        <w:rPr>
          <w:rFonts w:ascii="TimesNewRoman" w:eastAsia="TimesNewRoman" w:hAnsi="Calibri" w:cs="TimesNewRoman"/>
        </w:rPr>
        <w:t xml:space="preserve"> </w:t>
      </w:r>
      <w:r w:rsidR="00CF3EAB" w:rsidRPr="00417B0F">
        <w:rPr>
          <w:sz w:val="24"/>
          <w:szCs w:val="24"/>
        </w:rPr>
        <w:t xml:space="preserve">необходимо записать только ответ. </w:t>
      </w:r>
    </w:p>
    <w:p w:rsidR="00CF3EAB" w:rsidRPr="00417B0F" w:rsidRDefault="00CF3EAB" w:rsidP="00A60C7E">
      <w:pPr>
        <w:pStyle w:val="23"/>
        <w:shd w:val="clear" w:color="auto" w:fill="auto"/>
        <w:spacing w:after="0" w:line="240" w:lineRule="auto"/>
        <w:ind w:firstLine="709"/>
        <w:jc w:val="both"/>
        <w:rPr>
          <w:sz w:val="24"/>
          <w:szCs w:val="24"/>
        </w:rPr>
      </w:pPr>
      <w:r w:rsidRPr="00417B0F">
        <w:rPr>
          <w:sz w:val="24"/>
          <w:szCs w:val="24"/>
        </w:rPr>
        <w:t xml:space="preserve">В задании 12 нужно изобразить рисунок или требуемые элементы рисунка. </w:t>
      </w:r>
    </w:p>
    <w:p w:rsidR="00E32925" w:rsidRPr="00E32925" w:rsidRDefault="00E32925" w:rsidP="00E32925">
      <w:pPr>
        <w:pStyle w:val="23"/>
        <w:shd w:val="clear" w:color="auto" w:fill="auto"/>
        <w:spacing w:after="0" w:line="240" w:lineRule="auto"/>
        <w:ind w:firstLine="709"/>
        <w:jc w:val="both"/>
        <w:rPr>
          <w:sz w:val="24"/>
          <w:szCs w:val="24"/>
        </w:rPr>
      </w:pPr>
      <w:r w:rsidRPr="00E32925">
        <w:rPr>
          <w:rFonts w:hint="eastAsia"/>
          <w:sz w:val="24"/>
          <w:szCs w:val="24"/>
        </w:rPr>
        <w:t>В</w:t>
      </w:r>
      <w:r w:rsidRPr="00E32925">
        <w:rPr>
          <w:sz w:val="24"/>
          <w:szCs w:val="24"/>
        </w:rPr>
        <w:t xml:space="preserve"> </w:t>
      </w:r>
      <w:r w:rsidRPr="00E32925">
        <w:rPr>
          <w:rFonts w:hint="eastAsia"/>
          <w:sz w:val="24"/>
          <w:szCs w:val="24"/>
        </w:rPr>
        <w:t>заданиях</w:t>
      </w:r>
      <w:r w:rsidRPr="00E32925">
        <w:rPr>
          <w:sz w:val="24"/>
          <w:szCs w:val="24"/>
        </w:rPr>
        <w:t xml:space="preserve"> 4 </w:t>
      </w:r>
      <w:r w:rsidRPr="00E32925">
        <w:rPr>
          <w:rFonts w:hint="eastAsia"/>
          <w:sz w:val="24"/>
          <w:szCs w:val="24"/>
        </w:rPr>
        <w:t>и</w:t>
      </w:r>
      <w:r w:rsidRPr="00E32925">
        <w:rPr>
          <w:sz w:val="24"/>
          <w:szCs w:val="24"/>
        </w:rPr>
        <w:t xml:space="preserve"> 8 </w:t>
      </w:r>
      <w:r w:rsidRPr="00E32925">
        <w:rPr>
          <w:rFonts w:hint="eastAsia"/>
          <w:sz w:val="24"/>
          <w:szCs w:val="24"/>
        </w:rPr>
        <w:t>нужно</w:t>
      </w:r>
      <w:r w:rsidRPr="00E32925">
        <w:rPr>
          <w:sz w:val="24"/>
          <w:szCs w:val="24"/>
        </w:rPr>
        <w:t xml:space="preserve"> </w:t>
      </w:r>
      <w:r w:rsidRPr="00E32925">
        <w:rPr>
          <w:rFonts w:hint="eastAsia"/>
          <w:sz w:val="24"/>
          <w:szCs w:val="24"/>
        </w:rPr>
        <w:t>отметить</w:t>
      </w:r>
      <w:r w:rsidRPr="00E32925">
        <w:rPr>
          <w:sz w:val="24"/>
          <w:szCs w:val="24"/>
        </w:rPr>
        <w:t xml:space="preserve"> </w:t>
      </w:r>
      <w:r w:rsidRPr="00E32925">
        <w:rPr>
          <w:rFonts w:hint="eastAsia"/>
          <w:sz w:val="24"/>
          <w:szCs w:val="24"/>
        </w:rPr>
        <w:t>точки</w:t>
      </w:r>
      <w:r w:rsidRPr="00E32925">
        <w:rPr>
          <w:sz w:val="24"/>
          <w:szCs w:val="24"/>
        </w:rPr>
        <w:t xml:space="preserve"> </w:t>
      </w:r>
      <w:r w:rsidRPr="00E32925">
        <w:rPr>
          <w:rFonts w:hint="eastAsia"/>
          <w:sz w:val="24"/>
          <w:szCs w:val="24"/>
        </w:rPr>
        <w:t>на</w:t>
      </w:r>
      <w:r w:rsidRPr="00E32925">
        <w:rPr>
          <w:sz w:val="24"/>
          <w:szCs w:val="24"/>
        </w:rPr>
        <w:t xml:space="preserve"> </w:t>
      </w:r>
      <w:r w:rsidRPr="00E32925">
        <w:rPr>
          <w:rFonts w:hint="eastAsia"/>
          <w:sz w:val="24"/>
          <w:szCs w:val="24"/>
        </w:rPr>
        <w:t>числовой</w:t>
      </w:r>
      <w:r w:rsidRPr="00E32925">
        <w:rPr>
          <w:sz w:val="24"/>
          <w:szCs w:val="24"/>
        </w:rPr>
        <w:t xml:space="preserve"> </w:t>
      </w:r>
      <w:r w:rsidRPr="00E32925">
        <w:rPr>
          <w:rFonts w:hint="eastAsia"/>
          <w:sz w:val="24"/>
          <w:szCs w:val="24"/>
        </w:rPr>
        <w:t>прямой</w:t>
      </w:r>
      <w:r w:rsidRPr="00E32925">
        <w:rPr>
          <w:sz w:val="24"/>
          <w:szCs w:val="24"/>
        </w:rPr>
        <w:t>.</w:t>
      </w:r>
    </w:p>
    <w:p w:rsidR="00E32925" w:rsidRPr="00E32925" w:rsidRDefault="00E32925" w:rsidP="00E32925">
      <w:pPr>
        <w:pStyle w:val="23"/>
        <w:shd w:val="clear" w:color="auto" w:fill="auto"/>
        <w:spacing w:after="0" w:line="240" w:lineRule="auto"/>
        <w:ind w:firstLine="709"/>
        <w:jc w:val="both"/>
        <w:rPr>
          <w:sz w:val="24"/>
          <w:szCs w:val="24"/>
        </w:rPr>
      </w:pPr>
      <w:r w:rsidRPr="00E32925">
        <w:rPr>
          <w:rFonts w:hint="eastAsia"/>
          <w:sz w:val="24"/>
          <w:szCs w:val="24"/>
        </w:rPr>
        <w:t>В</w:t>
      </w:r>
      <w:r w:rsidRPr="00E32925">
        <w:rPr>
          <w:sz w:val="24"/>
          <w:szCs w:val="24"/>
        </w:rPr>
        <w:t xml:space="preserve"> </w:t>
      </w:r>
      <w:r w:rsidRPr="00E32925">
        <w:rPr>
          <w:rFonts w:hint="eastAsia"/>
          <w:sz w:val="24"/>
          <w:szCs w:val="24"/>
        </w:rPr>
        <w:t>задании</w:t>
      </w:r>
      <w:r w:rsidRPr="00E32925">
        <w:rPr>
          <w:sz w:val="24"/>
          <w:szCs w:val="24"/>
        </w:rPr>
        <w:t xml:space="preserve"> 6 </w:t>
      </w:r>
      <w:r w:rsidRPr="00E32925">
        <w:rPr>
          <w:rFonts w:hint="eastAsia"/>
          <w:sz w:val="24"/>
          <w:szCs w:val="24"/>
        </w:rPr>
        <w:t>требуется</w:t>
      </w:r>
      <w:r w:rsidRPr="00E32925">
        <w:rPr>
          <w:sz w:val="24"/>
          <w:szCs w:val="24"/>
        </w:rPr>
        <w:t xml:space="preserve"> </w:t>
      </w:r>
      <w:r w:rsidRPr="00E32925">
        <w:rPr>
          <w:rFonts w:hint="eastAsia"/>
          <w:sz w:val="24"/>
          <w:szCs w:val="24"/>
        </w:rPr>
        <w:t>записать</w:t>
      </w:r>
      <w:r w:rsidRPr="00E32925">
        <w:rPr>
          <w:sz w:val="24"/>
          <w:szCs w:val="24"/>
        </w:rPr>
        <w:t xml:space="preserve"> </w:t>
      </w:r>
      <w:r w:rsidRPr="00E32925">
        <w:rPr>
          <w:rFonts w:hint="eastAsia"/>
          <w:sz w:val="24"/>
          <w:szCs w:val="24"/>
        </w:rPr>
        <w:t>обоснованный</w:t>
      </w:r>
      <w:r w:rsidRPr="00E32925">
        <w:rPr>
          <w:sz w:val="24"/>
          <w:szCs w:val="24"/>
        </w:rPr>
        <w:t xml:space="preserve"> </w:t>
      </w:r>
      <w:r w:rsidRPr="00E32925">
        <w:rPr>
          <w:rFonts w:hint="eastAsia"/>
          <w:sz w:val="24"/>
          <w:szCs w:val="24"/>
        </w:rPr>
        <w:t>ответ</w:t>
      </w:r>
      <w:r w:rsidRPr="00E32925">
        <w:rPr>
          <w:sz w:val="24"/>
          <w:szCs w:val="24"/>
        </w:rPr>
        <w:t>.</w:t>
      </w:r>
    </w:p>
    <w:p w:rsidR="00E32925" w:rsidRPr="00E32925" w:rsidRDefault="00E32925" w:rsidP="00E32925">
      <w:pPr>
        <w:pStyle w:val="23"/>
        <w:shd w:val="clear" w:color="auto" w:fill="auto"/>
        <w:spacing w:after="0" w:line="240" w:lineRule="auto"/>
        <w:ind w:firstLine="709"/>
        <w:jc w:val="both"/>
        <w:rPr>
          <w:sz w:val="24"/>
          <w:szCs w:val="24"/>
        </w:rPr>
      </w:pPr>
      <w:r w:rsidRPr="00E32925">
        <w:rPr>
          <w:rFonts w:hint="eastAsia"/>
          <w:sz w:val="24"/>
          <w:szCs w:val="24"/>
        </w:rPr>
        <w:t>В</w:t>
      </w:r>
      <w:r w:rsidRPr="00E32925">
        <w:rPr>
          <w:sz w:val="24"/>
          <w:szCs w:val="24"/>
        </w:rPr>
        <w:t xml:space="preserve"> </w:t>
      </w:r>
      <w:r w:rsidRPr="00E32925">
        <w:rPr>
          <w:rFonts w:hint="eastAsia"/>
          <w:sz w:val="24"/>
          <w:szCs w:val="24"/>
        </w:rPr>
        <w:t>задании</w:t>
      </w:r>
      <w:r w:rsidRPr="00E32925">
        <w:rPr>
          <w:sz w:val="24"/>
          <w:szCs w:val="24"/>
        </w:rPr>
        <w:t xml:space="preserve"> 16 </w:t>
      </w:r>
      <w:r w:rsidRPr="00E32925">
        <w:rPr>
          <w:rFonts w:hint="eastAsia"/>
          <w:sz w:val="24"/>
          <w:szCs w:val="24"/>
        </w:rPr>
        <w:t>требуется</w:t>
      </w:r>
      <w:r w:rsidRPr="00E32925">
        <w:rPr>
          <w:sz w:val="24"/>
          <w:szCs w:val="24"/>
        </w:rPr>
        <w:t xml:space="preserve"> </w:t>
      </w:r>
      <w:r w:rsidRPr="00E32925">
        <w:rPr>
          <w:rFonts w:hint="eastAsia"/>
          <w:sz w:val="24"/>
          <w:szCs w:val="24"/>
        </w:rPr>
        <w:t>дать</w:t>
      </w:r>
      <w:r w:rsidRPr="00E32925">
        <w:rPr>
          <w:sz w:val="24"/>
          <w:szCs w:val="24"/>
        </w:rPr>
        <w:t xml:space="preserve"> </w:t>
      </w:r>
      <w:r w:rsidRPr="00E32925">
        <w:rPr>
          <w:rFonts w:hint="eastAsia"/>
          <w:sz w:val="24"/>
          <w:szCs w:val="24"/>
        </w:rPr>
        <w:t>ответ</w:t>
      </w:r>
      <w:r w:rsidRPr="00E32925">
        <w:rPr>
          <w:sz w:val="24"/>
          <w:szCs w:val="24"/>
        </w:rPr>
        <w:t xml:space="preserve"> </w:t>
      </w:r>
      <w:r w:rsidRPr="00E32925">
        <w:rPr>
          <w:rFonts w:hint="eastAsia"/>
          <w:sz w:val="24"/>
          <w:szCs w:val="24"/>
        </w:rPr>
        <w:t>в</w:t>
      </w:r>
      <w:r w:rsidRPr="00E32925">
        <w:rPr>
          <w:sz w:val="24"/>
          <w:szCs w:val="24"/>
        </w:rPr>
        <w:t xml:space="preserve"> </w:t>
      </w:r>
      <w:r w:rsidRPr="00E32925">
        <w:rPr>
          <w:rFonts w:hint="eastAsia"/>
          <w:sz w:val="24"/>
          <w:szCs w:val="24"/>
        </w:rPr>
        <w:t>пункте</w:t>
      </w:r>
      <w:r w:rsidRPr="00E32925">
        <w:rPr>
          <w:sz w:val="24"/>
          <w:szCs w:val="24"/>
        </w:rPr>
        <w:t xml:space="preserve"> 1 </w:t>
      </w:r>
      <w:r w:rsidRPr="00E32925">
        <w:rPr>
          <w:rFonts w:hint="eastAsia"/>
          <w:sz w:val="24"/>
          <w:szCs w:val="24"/>
        </w:rPr>
        <w:t>и</w:t>
      </w:r>
      <w:r w:rsidRPr="00E32925">
        <w:rPr>
          <w:sz w:val="24"/>
          <w:szCs w:val="24"/>
        </w:rPr>
        <w:t xml:space="preserve"> </w:t>
      </w:r>
      <w:r w:rsidRPr="00E32925">
        <w:rPr>
          <w:rFonts w:hint="eastAsia"/>
          <w:sz w:val="24"/>
          <w:szCs w:val="24"/>
        </w:rPr>
        <w:t>схематично</w:t>
      </w:r>
      <w:r w:rsidRPr="00E32925">
        <w:rPr>
          <w:sz w:val="24"/>
          <w:szCs w:val="24"/>
        </w:rPr>
        <w:t xml:space="preserve"> </w:t>
      </w:r>
      <w:r w:rsidRPr="00E32925">
        <w:rPr>
          <w:rFonts w:hint="eastAsia"/>
          <w:sz w:val="24"/>
          <w:szCs w:val="24"/>
        </w:rPr>
        <w:t>построить</w:t>
      </w:r>
    </w:p>
    <w:p w:rsidR="00E32925" w:rsidRPr="00E32925" w:rsidRDefault="00E32925" w:rsidP="00E32925">
      <w:pPr>
        <w:pStyle w:val="23"/>
        <w:shd w:val="clear" w:color="auto" w:fill="auto"/>
        <w:spacing w:after="0" w:line="240" w:lineRule="auto"/>
        <w:ind w:firstLine="709"/>
        <w:jc w:val="both"/>
        <w:rPr>
          <w:sz w:val="24"/>
          <w:szCs w:val="24"/>
        </w:rPr>
      </w:pPr>
      <w:r w:rsidRPr="00E32925">
        <w:rPr>
          <w:rFonts w:hint="eastAsia"/>
          <w:sz w:val="24"/>
          <w:szCs w:val="24"/>
        </w:rPr>
        <w:t>график</w:t>
      </w:r>
      <w:r w:rsidRPr="00E32925">
        <w:rPr>
          <w:sz w:val="24"/>
          <w:szCs w:val="24"/>
        </w:rPr>
        <w:t xml:space="preserve"> </w:t>
      </w:r>
      <w:r w:rsidRPr="00E32925">
        <w:rPr>
          <w:rFonts w:hint="eastAsia"/>
          <w:sz w:val="24"/>
          <w:szCs w:val="24"/>
        </w:rPr>
        <w:t>в</w:t>
      </w:r>
      <w:r w:rsidRPr="00E32925">
        <w:rPr>
          <w:sz w:val="24"/>
          <w:szCs w:val="24"/>
        </w:rPr>
        <w:t xml:space="preserve"> </w:t>
      </w:r>
      <w:r w:rsidRPr="00E32925">
        <w:rPr>
          <w:rFonts w:hint="eastAsia"/>
          <w:sz w:val="24"/>
          <w:szCs w:val="24"/>
        </w:rPr>
        <w:t>пункте</w:t>
      </w:r>
      <w:r w:rsidRPr="00E32925">
        <w:rPr>
          <w:sz w:val="24"/>
          <w:szCs w:val="24"/>
        </w:rPr>
        <w:t xml:space="preserve"> 2.</w:t>
      </w:r>
    </w:p>
    <w:p w:rsidR="006B57AB" w:rsidRDefault="00E32925" w:rsidP="00A60C7E">
      <w:pPr>
        <w:pStyle w:val="23"/>
        <w:shd w:val="clear" w:color="auto" w:fill="auto"/>
        <w:spacing w:after="0" w:line="240" w:lineRule="auto"/>
        <w:ind w:firstLine="709"/>
        <w:jc w:val="both"/>
        <w:rPr>
          <w:sz w:val="24"/>
          <w:szCs w:val="24"/>
        </w:rPr>
      </w:pPr>
      <w:r>
        <w:rPr>
          <w:sz w:val="24"/>
          <w:szCs w:val="24"/>
        </w:rPr>
        <w:t xml:space="preserve">В заданиях 15, 17-19 </w:t>
      </w:r>
      <w:r w:rsidR="00CF3EAB" w:rsidRPr="00417B0F">
        <w:rPr>
          <w:sz w:val="24"/>
          <w:szCs w:val="24"/>
        </w:rPr>
        <w:t>требуется записать решение и ответ.</w:t>
      </w:r>
    </w:p>
    <w:p w:rsidR="006B57AB" w:rsidRPr="00032A64" w:rsidRDefault="006B57AB" w:rsidP="008D4A15">
      <w:pPr>
        <w:spacing w:before="80" w:after="80"/>
        <w:jc w:val="center"/>
        <w:rPr>
          <w:b/>
        </w:rPr>
      </w:pPr>
      <w:bookmarkStart w:id="14" w:name="bookmark7"/>
      <w:r w:rsidRPr="00032A64">
        <w:rPr>
          <w:b/>
          <w:lang w:bidi="ru-RU"/>
        </w:rPr>
        <w:t>Распределение заданий варианта проверочной работы по содержанию, проверяемым умениям и видам деятельности</w:t>
      </w:r>
      <w:bookmarkEnd w:id="14"/>
    </w:p>
    <w:p w:rsidR="00E32925" w:rsidRPr="00E32925" w:rsidRDefault="00E32925" w:rsidP="00E32925">
      <w:pPr>
        <w:pStyle w:val="Default"/>
        <w:ind w:firstLine="567"/>
        <w:jc w:val="both"/>
      </w:pPr>
      <w:bookmarkStart w:id="15" w:name="bookmark8"/>
      <w:r w:rsidRPr="00E32925">
        <w:t>В задании 1 проверяется владение понятиями «отрицательное число»</w:t>
      </w:r>
      <w:r>
        <w:t xml:space="preserve">, </w:t>
      </w:r>
      <w:r w:rsidRPr="00E32925">
        <w:t>«обыкновенная дробь», «десятичная дробь», вычислительными навыками.</w:t>
      </w:r>
    </w:p>
    <w:p w:rsidR="00E32925" w:rsidRPr="00E32925" w:rsidRDefault="00E32925" w:rsidP="00E32925">
      <w:pPr>
        <w:pStyle w:val="Default"/>
        <w:ind w:firstLine="567"/>
        <w:jc w:val="both"/>
      </w:pPr>
      <w:r w:rsidRPr="00E32925">
        <w:t>В задании 2 проверяется умение решать линейные, квадратные</w:t>
      </w:r>
      <w:r>
        <w:t xml:space="preserve"> </w:t>
      </w:r>
      <w:r w:rsidRPr="00E32925">
        <w:t>уравнения, а также системы уравнений.</w:t>
      </w:r>
    </w:p>
    <w:p w:rsidR="00E32925" w:rsidRPr="00E32925" w:rsidRDefault="00E32925" w:rsidP="00E32925">
      <w:pPr>
        <w:pStyle w:val="Default"/>
        <w:ind w:firstLine="567"/>
        <w:jc w:val="both"/>
      </w:pPr>
      <w:r w:rsidRPr="00E32925">
        <w:t>В задании 3 проверяется умение решать задачи на части.</w:t>
      </w:r>
    </w:p>
    <w:p w:rsidR="00E32925" w:rsidRPr="00E32925" w:rsidRDefault="00E32925" w:rsidP="00E32925">
      <w:pPr>
        <w:pStyle w:val="Default"/>
        <w:ind w:firstLine="567"/>
        <w:jc w:val="both"/>
      </w:pPr>
      <w:r w:rsidRPr="00E32925">
        <w:t>В задании 4 проверяется знание свойств целых чисел и правил</w:t>
      </w:r>
      <w:r>
        <w:t xml:space="preserve"> </w:t>
      </w:r>
      <w:r w:rsidRPr="00E32925">
        <w:t>арифметических действий.</w:t>
      </w:r>
    </w:p>
    <w:p w:rsidR="00E32925" w:rsidRPr="00E32925" w:rsidRDefault="00E32925" w:rsidP="00E32925">
      <w:pPr>
        <w:autoSpaceDE w:val="0"/>
        <w:autoSpaceDN w:val="0"/>
        <w:adjustRightInd w:val="0"/>
        <w:ind w:firstLine="567"/>
        <w:jc w:val="both"/>
        <w:rPr>
          <w:rFonts w:eastAsia="Calibri"/>
          <w:color w:val="000000"/>
        </w:rPr>
      </w:pPr>
      <w:r w:rsidRPr="00E32925">
        <w:rPr>
          <w:rFonts w:eastAsia="Calibri"/>
          <w:color w:val="000000"/>
        </w:rPr>
        <w:t>Задание 5 проверяет владение понятиями «функция», «график</w:t>
      </w:r>
      <w:r>
        <w:rPr>
          <w:rFonts w:eastAsia="Calibri"/>
          <w:color w:val="000000"/>
        </w:rPr>
        <w:t xml:space="preserve"> </w:t>
      </w:r>
      <w:r w:rsidRPr="00E32925">
        <w:rPr>
          <w:rFonts w:eastAsia="Calibri"/>
          <w:color w:val="000000"/>
        </w:rPr>
        <w:t>функции», «способы задания функции».</w:t>
      </w:r>
    </w:p>
    <w:p w:rsidR="00E32925" w:rsidRPr="00E32925" w:rsidRDefault="00E32925" w:rsidP="00E32925">
      <w:pPr>
        <w:autoSpaceDE w:val="0"/>
        <w:autoSpaceDN w:val="0"/>
        <w:adjustRightInd w:val="0"/>
        <w:ind w:firstLine="567"/>
        <w:jc w:val="both"/>
        <w:rPr>
          <w:rFonts w:eastAsia="Calibri"/>
          <w:color w:val="000000"/>
        </w:rPr>
      </w:pPr>
      <w:r w:rsidRPr="00E32925">
        <w:rPr>
          <w:rFonts w:eastAsia="Calibri"/>
          <w:color w:val="000000"/>
        </w:rPr>
        <w:t>Задание 6 направлено на проверку умения извлекать и анализировать</w:t>
      </w:r>
      <w:r>
        <w:rPr>
          <w:rFonts w:eastAsia="Calibri"/>
          <w:color w:val="000000"/>
        </w:rPr>
        <w:t xml:space="preserve"> </w:t>
      </w:r>
      <w:r w:rsidRPr="00E32925">
        <w:rPr>
          <w:rFonts w:eastAsia="Calibri"/>
        </w:rPr>
        <w:t>информацию, представленную в таблицах, на диаграммах, графиках.</w:t>
      </w:r>
    </w:p>
    <w:p w:rsidR="00E32925" w:rsidRPr="00E32925" w:rsidRDefault="00E32925" w:rsidP="00E32925">
      <w:pPr>
        <w:pStyle w:val="Default"/>
        <w:ind w:firstLine="567"/>
        <w:jc w:val="both"/>
      </w:pPr>
      <w:r w:rsidRPr="00E32925">
        <w:t>В задании 7 проверяются умения читать информацию, представленную</w:t>
      </w:r>
      <w:r>
        <w:t xml:space="preserve"> </w:t>
      </w:r>
      <w:r w:rsidRPr="00E32925">
        <w:t>в таблицах, на диаграммах, графиках и определять статистические</w:t>
      </w:r>
      <w:r>
        <w:t xml:space="preserve"> </w:t>
      </w:r>
      <w:r w:rsidRPr="00E32925">
        <w:t>характеристики данных.</w:t>
      </w:r>
    </w:p>
    <w:p w:rsidR="00E32925" w:rsidRPr="00E32925" w:rsidRDefault="00E32925" w:rsidP="00E32925">
      <w:pPr>
        <w:pStyle w:val="Default"/>
        <w:ind w:firstLine="567"/>
        <w:jc w:val="both"/>
      </w:pPr>
      <w:r w:rsidRPr="00E32925">
        <w:t>В задании 8 проверяется умение сравнивать действительные числа.</w:t>
      </w:r>
    </w:p>
    <w:p w:rsidR="00E32925" w:rsidRPr="00E32925" w:rsidRDefault="00E32925" w:rsidP="00E32925">
      <w:pPr>
        <w:pStyle w:val="Default"/>
        <w:ind w:firstLine="567"/>
        <w:jc w:val="both"/>
      </w:pPr>
      <w:r w:rsidRPr="00E32925">
        <w:t>В задании 9 проверяется умение выполнять преобразования буквенных</w:t>
      </w:r>
      <w:r>
        <w:t xml:space="preserve"> </w:t>
      </w:r>
      <w:r w:rsidRPr="00E32925">
        <w:t>дробно-рациональных выражений.</w:t>
      </w:r>
    </w:p>
    <w:p w:rsidR="00E32925" w:rsidRPr="00E32925" w:rsidRDefault="00E32925" w:rsidP="00E32925">
      <w:pPr>
        <w:pStyle w:val="Default"/>
        <w:ind w:firstLine="567"/>
        <w:jc w:val="both"/>
      </w:pPr>
      <w:r w:rsidRPr="00E32925">
        <w:t>Задание 10 направлено на проверку умения в простейших случаях</w:t>
      </w:r>
      <w:r>
        <w:t xml:space="preserve"> </w:t>
      </w:r>
      <w:r w:rsidRPr="00E32925">
        <w:t>оценивать вероятность события.</w:t>
      </w:r>
    </w:p>
    <w:p w:rsidR="00E32925" w:rsidRPr="00E32925" w:rsidRDefault="00E32925" w:rsidP="00E32925">
      <w:pPr>
        <w:pStyle w:val="Default"/>
        <w:ind w:firstLine="567"/>
        <w:jc w:val="both"/>
      </w:pPr>
      <w:r w:rsidRPr="00E32925">
        <w:t>Задание 11 проверяет умение решать текстовые задачи на проценты,</w:t>
      </w:r>
      <w:r>
        <w:t xml:space="preserve"> </w:t>
      </w:r>
      <w:r w:rsidRPr="00E32925">
        <w:t>в том числе задачи в несколько действий.</w:t>
      </w:r>
    </w:p>
    <w:p w:rsidR="00E32925" w:rsidRPr="00E32925" w:rsidRDefault="00E32925" w:rsidP="00E32925">
      <w:pPr>
        <w:pStyle w:val="Default"/>
        <w:ind w:firstLine="567"/>
        <w:jc w:val="both"/>
      </w:pPr>
      <w:r w:rsidRPr="00E32925">
        <w:t>Задания 12–15 и 17 проверяют умение оперировать свойствами</w:t>
      </w:r>
      <w:r>
        <w:t xml:space="preserve"> </w:t>
      </w:r>
      <w:r w:rsidRPr="00E32925">
        <w:t>геометрических фигур, а также знание геометрических фактов и умение</w:t>
      </w:r>
      <w:r>
        <w:t xml:space="preserve"> </w:t>
      </w:r>
      <w:r w:rsidRPr="00E32925">
        <w:t>применять их при решении практических задач.</w:t>
      </w:r>
    </w:p>
    <w:p w:rsidR="00E32925" w:rsidRPr="00E32925" w:rsidRDefault="00E32925" w:rsidP="00E32925">
      <w:pPr>
        <w:pStyle w:val="Default"/>
        <w:ind w:firstLine="567"/>
        <w:jc w:val="both"/>
      </w:pPr>
      <w:r w:rsidRPr="00E32925">
        <w:t>В задании 16 проверяются умения извлекать из текста необходимую</w:t>
      </w:r>
      <w:r>
        <w:t xml:space="preserve"> </w:t>
      </w:r>
      <w:r w:rsidRPr="00E32925">
        <w:t>информацию, представлять данные в виде диаграмм, графиков.</w:t>
      </w:r>
    </w:p>
    <w:p w:rsidR="00E32925" w:rsidRPr="00E32925" w:rsidRDefault="00E32925" w:rsidP="00E32925">
      <w:pPr>
        <w:pStyle w:val="Default"/>
        <w:ind w:firstLine="567"/>
        <w:jc w:val="both"/>
      </w:pPr>
      <w:r w:rsidRPr="00E32925">
        <w:t>Задание 18 направлено на проверку умения решать текстовые задачи на</w:t>
      </w:r>
      <w:r>
        <w:t xml:space="preserve"> </w:t>
      </w:r>
      <w:r w:rsidRPr="00E32925">
        <w:t>производительность, движение.</w:t>
      </w:r>
    </w:p>
    <w:p w:rsidR="00E32925" w:rsidRPr="00E32925" w:rsidRDefault="00E32925" w:rsidP="00E32925">
      <w:pPr>
        <w:pStyle w:val="Default"/>
        <w:ind w:firstLine="567"/>
        <w:jc w:val="both"/>
      </w:pPr>
      <w:r w:rsidRPr="00E32925">
        <w:t>Задание 19 является заданием высокого уровня сложности</w:t>
      </w:r>
      <w:r>
        <w:t xml:space="preserve"> </w:t>
      </w:r>
      <w:r w:rsidRPr="00E32925">
        <w:t>и направлено на проверку логического мышления, умения проводить</w:t>
      </w:r>
      <w:r>
        <w:t xml:space="preserve"> </w:t>
      </w:r>
      <w:r w:rsidRPr="00E32925">
        <w:t>математические рассуждения.</w:t>
      </w:r>
    </w:p>
    <w:p w:rsidR="00A60C7E" w:rsidRPr="00417B0F" w:rsidRDefault="00A60C7E" w:rsidP="00A60C7E">
      <w:pPr>
        <w:tabs>
          <w:tab w:val="left" w:pos="2976"/>
        </w:tabs>
        <w:ind w:firstLine="709"/>
        <w:jc w:val="both"/>
      </w:pPr>
      <w:r w:rsidRPr="00417B0F">
        <w:rPr>
          <w:color w:val="000000"/>
          <w:lang w:bidi="ru-RU"/>
        </w:rPr>
        <w:t>На выполнение проверочн</w:t>
      </w:r>
      <w:r w:rsidR="00E32925">
        <w:rPr>
          <w:color w:val="000000"/>
          <w:lang w:bidi="ru-RU"/>
        </w:rPr>
        <w:t>ой работы по математике дается 9</w:t>
      </w:r>
      <w:r w:rsidRPr="00417B0F">
        <w:rPr>
          <w:color w:val="000000"/>
          <w:lang w:bidi="ru-RU"/>
        </w:rPr>
        <w:t>0 минут.</w:t>
      </w:r>
    </w:p>
    <w:p w:rsidR="006B57AB" w:rsidRPr="00032A64" w:rsidRDefault="006B57AB" w:rsidP="008D4A15">
      <w:pPr>
        <w:spacing w:before="80" w:after="80"/>
        <w:jc w:val="center"/>
        <w:rPr>
          <w:b/>
          <w:lang w:bidi="ru-RU"/>
        </w:rPr>
      </w:pPr>
      <w:r w:rsidRPr="00032A64">
        <w:rPr>
          <w:b/>
          <w:lang w:bidi="ru-RU"/>
        </w:rPr>
        <w:t>Система оценивания выполнения отдельных заданий и проверочной работы в целом</w:t>
      </w:r>
      <w:bookmarkEnd w:id="15"/>
    </w:p>
    <w:p w:rsidR="00E32925" w:rsidRDefault="00CF3EAB" w:rsidP="00A60C7E">
      <w:pPr>
        <w:pStyle w:val="23"/>
        <w:shd w:val="clear" w:color="auto" w:fill="auto"/>
        <w:spacing w:after="0" w:line="240" w:lineRule="auto"/>
        <w:ind w:firstLine="709"/>
        <w:jc w:val="both"/>
        <w:rPr>
          <w:color w:val="000000"/>
          <w:sz w:val="24"/>
          <w:szCs w:val="24"/>
          <w:lang w:bidi="ru-RU"/>
        </w:rPr>
      </w:pPr>
      <w:r w:rsidRPr="00417B0F">
        <w:rPr>
          <w:color w:val="000000"/>
          <w:sz w:val="24"/>
          <w:szCs w:val="24"/>
          <w:lang w:bidi="ru-RU"/>
        </w:rPr>
        <w:t>Правильно</w:t>
      </w:r>
      <w:r w:rsidR="00E32925">
        <w:rPr>
          <w:color w:val="000000"/>
          <w:sz w:val="24"/>
          <w:szCs w:val="24"/>
          <w:lang w:bidi="ru-RU"/>
        </w:rPr>
        <w:t>е решение каждого из заданий 1–5, 7, 9-14, 17</w:t>
      </w:r>
      <w:r w:rsidRPr="00417B0F">
        <w:rPr>
          <w:color w:val="000000"/>
          <w:sz w:val="24"/>
          <w:szCs w:val="24"/>
          <w:lang w:bidi="ru-RU"/>
        </w:rPr>
        <w:t xml:space="preserve">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w:t>
      </w:r>
    </w:p>
    <w:p w:rsidR="006B57AB" w:rsidRPr="00417B0F" w:rsidRDefault="00CF3EAB" w:rsidP="00A60C7E">
      <w:pPr>
        <w:pStyle w:val="23"/>
        <w:shd w:val="clear" w:color="auto" w:fill="auto"/>
        <w:spacing w:after="0" w:line="240" w:lineRule="auto"/>
        <w:ind w:firstLine="709"/>
        <w:jc w:val="both"/>
        <w:rPr>
          <w:color w:val="000000"/>
          <w:sz w:val="24"/>
          <w:szCs w:val="24"/>
          <w:lang w:bidi="ru-RU"/>
        </w:rPr>
      </w:pPr>
      <w:r w:rsidRPr="00417B0F">
        <w:rPr>
          <w:color w:val="000000"/>
          <w:sz w:val="24"/>
          <w:szCs w:val="24"/>
          <w:lang w:bidi="ru-RU"/>
        </w:rPr>
        <w:t xml:space="preserve">Выполнение заданий </w:t>
      </w:r>
      <w:r w:rsidR="00E32925" w:rsidRPr="00E32925">
        <w:rPr>
          <w:color w:val="000000"/>
          <w:sz w:val="24"/>
          <w:szCs w:val="24"/>
          <w:lang w:bidi="ru-RU"/>
        </w:rPr>
        <w:t>6, 8, 15, 16, 18, 19</w:t>
      </w:r>
      <w:r w:rsidR="00E32925">
        <w:rPr>
          <w:rFonts w:ascii="TimesNewRoman" w:eastAsia="TimesNewRoman" w:hAnsi="Calibri" w:cs="TimesNewRoman"/>
        </w:rPr>
        <w:t xml:space="preserve"> </w:t>
      </w:r>
      <w:r w:rsidRPr="00417B0F">
        <w:rPr>
          <w:color w:val="000000"/>
          <w:sz w:val="24"/>
          <w:szCs w:val="24"/>
          <w:lang w:bidi="ru-RU"/>
        </w:rPr>
        <w:t xml:space="preserve">оценивается от 0 до 2 баллов. </w:t>
      </w:r>
      <w:r w:rsidR="00E32925">
        <w:rPr>
          <w:color w:val="000000"/>
          <w:sz w:val="24"/>
          <w:szCs w:val="24"/>
          <w:lang w:bidi="ru-RU"/>
        </w:rPr>
        <w:t>Максимальный первичный балл – 25</w:t>
      </w:r>
      <w:r w:rsidRPr="00417B0F">
        <w:rPr>
          <w:color w:val="000000"/>
          <w:sz w:val="24"/>
          <w:szCs w:val="24"/>
          <w:lang w:bidi="ru-RU"/>
        </w:rPr>
        <w:t>.</w:t>
      </w:r>
    </w:p>
    <w:p w:rsidR="006B57AB" w:rsidRPr="00417B0F" w:rsidRDefault="006B57AB" w:rsidP="00A60C7E">
      <w:pPr>
        <w:pStyle w:val="28"/>
        <w:shd w:val="clear" w:color="auto" w:fill="auto"/>
        <w:spacing w:after="0" w:line="280" w:lineRule="exact"/>
        <w:jc w:val="center"/>
        <w:rPr>
          <w:color w:val="000000"/>
          <w:sz w:val="24"/>
          <w:szCs w:val="24"/>
          <w:lang w:bidi="ru-RU"/>
        </w:rPr>
      </w:pPr>
      <w:r w:rsidRPr="00417B0F">
        <w:rPr>
          <w:color w:val="000000"/>
          <w:sz w:val="24"/>
          <w:szCs w:val="24"/>
          <w:lang w:bidi="ru-RU"/>
        </w:rPr>
        <w:t>Рекомендац</w:t>
      </w:r>
      <w:r w:rsidR="00417B0F">
        <w:rPr>
          <w:color w:val="000000"/>
          <w:sz w:val="24"/>
          <w:szCs w:val="24"/>
          <w:lang w:bidi="ru-RU"/>
        </w:rPr>
        <w:t>ии по переводу первичных баллов</w:t>
      </w:r>
      <w:r w:rsidRPr="00417B0F">
        <w:rPr>
          <w:color w:val="000000"/>
          <w:sz w:val="24"/>
          <w:szCs w:val="24"/>
          <w:lang w:bidi="ru-RU"/>
        </w:rPr>
        <w:t xml:space="preserve"> </w:t>
      </w:r>
      <w:r w:rsidR="00E32925">
        <w:rPr>
          <w:color w:val="000000"/>
          <w:sz w:val="24"/>
          <w:szCs w:val="24"/>
          <w:lang w:bidi="ru-RU"/>
        </w:rPr>
        <w:t xml:space="preserve">в </w:t>
      </w:r>
      <w:r w:rsidRPr="00417B0F">
        <w:rPr>
          <w:color w:val="000000"/>
          <w:sz w:val="24"/>
          <w:szCs w:val="24"/>
          <w:lang w:bidi="ru-RU"/>
        </w:rPr>
        <w:t>отметки по пятибалльной шкале</w:t>
      </w:r>
    </w:p>
    <w:tbl>
      <w:tblPr>
        <w:tblOverlap w:val="never"/>
        <w:tblW w:w="5000" w:type="pct"/>
        <w:tblCellMar>
          <w:left w:w="10" w:type="dxa"/>
          <w:right w:w="10" w:type="dxa"/>
        </w:tblCellMar>
        <w:tblLook w:val="0000"/>
      </w:tblPr>
      <w:tblGrid>
        <w:gridCol w:w="4390"/>
        <w:gridCol w:w="1530"/>
        <w:gridCol w:w="1530"/>
        <w:gridCol w:w="1530"/>
        <w:gridCol w:w="1528"/>
      </w:tblGrid>
      <w:tr w:rsidR="006B57AB" w:rsidRPr="00417B0F" w:rsidTr="008D4A15">
        <w:tc>
          <w:tcPr>
            <w:tcW w:w="2089" w:type="pct"/>
            <w:tcBorders>
              <w:top w:val="single" w:sz="4" w:space="0" w:color="auto"/>
              <w:left w:val="single" w:sz="4" w:space="0" w:color="auto"/>
            </w:tcBorders>
            <w:shd w:val="clear" w:color="auto" w:fill="FFFFFF"/>
            <w:vAlign w:val="center"/>
          </w:tcPr>
          <w:p w:rsidR="006B57AB" w:rsidRPr="00417B0F" w:rsidRDefault="006B57AB" w:rsidP="00A03C40">
            <w:pPr>
              <w:pStyle w:val="23"/>
              <w:shd w:val="clear" w:color="auto" w:fill="auto"/>
              <w:spacing w:after="0" w:line="326" w:lineRule="exact"/>
              <w:ind w:firstLine="0"/>
              <w:rPr>
                <w:sz w:val="24"/>
                <w:szCs w:val="24"/>
              </w:rPr>
            </w:pPr>
            <w:r w:rsidRPr="00417B0F">
              <w:rPr>
                <w:rStyle w:val="29"/>
                <w:sz w:val="24"/>
                <w:szCs w:val="24"/>
              </w:rPr>
              <w:t>Отметка по пятибалльной шкале</w:t>
            </w:r>
          </w:p>
        </w:tc>
        <w:tc>
          <w:tcPr>
            <w:tcW w:w="728" w:type="pct"/>
            <w:tcBorders>
              <w:top w:val="single" w:sz="4" w:space="0" w:color="auto"/>
              <w:left w:val="single" w:sz="4" w:space="0" w:color="auto"/>
            </w:tcBorders>
            <w:shd w:val="clear" w:color="auto" w:fill="FFFFFF"/>
            <w:vAlign w:val="center"/>
          </w:tcPr>
          <w:p w:rsidR="006B57AB" w:rsidRPr="00417B0F" w:rsidRDefault="00C139A4" w:rsidP="00A03C40">
            <w:pPr>
              <w:pStyle w:val="23"/>
              <w:shd w:val="clear" w:color="auto" w:fill="auto"/>
              <w:spacing w:after="0" w:line="280" w:lineRule="exact"/>
              <w:ind w:firstLine="0"/>
              <w:rPr>
                <w:sz w:val="24"/>
                <w:szCs w:val="24"/>
              </w:rPr>
            </w:pPr>
            <w:r w:rsidRPr="00417B0F">
              <w:rPr>
                <w:rStyle w:val="29"/>
                <w:sz w:val="24"/>
                <w:szCs w:val="24"/>
              </w:rPr>
              <w:t>"</w:t>
            </w:r>
            <w:r w:rsidR="006B57AB" w:rsidRPr="00417B0F">
              <w:rPr>
                <w:rStyle w:val="29"/>
                <w:sz w:val="24"/>
                <w:szCs w:val="24"/>
              </w:rPr>
              <w:t>2</w:t>
            </w:r>
            <w:r w:rsidRPr="00417B0F">
              <w:rPr>
                <w:rStyle w:val="29"/>
                <w:sz w:val="24"/>
                <w:szCs w:val="24"/>
              </w:rPr>
              <w:t>"</w:t>
            </w:r>
          </w:p>
        </w:tc>
        <w:tc>
          <w:tcPr>
            <w:tcW w:w="728" w:type="pct"/>
            <w:tcBorders>
              <w:top w:val="single" w:sz="4" w:space="0" w:color="auto"/>
              <w:left w:val="single" w:sz="4" w:space="0" w:color="auto"/>
            </w:tcBorders>
            <w:shd w:val="clear" w:color="auto" w:fill="FFFFFF"/>
            <w:vAlign w:val="center"/>
          </w:tcPr>
          <w:p w:rsidR="006B57AB" w:rsidRPr="00417B0F" w:rsidRDefault="00C139A4" w:rsidP="00A03C40">
            <w:pPr>
              <w:pStyle w:val="23"/>
              <w:shd w:val="clear" w:color="auto" w:fill="auto"/>
              <w:spacing w:after="0" w:line="280" w:lineRule="exact"/>
              <w:ind w:firstLine="0"/>
              <w:rPr>
                <w:sz w:val="24"/>
                <w:szCs w:val="24"/>
              </w:rPr>
            </w:pPr>
            <w:r w:rsidRPr="00417B0F">
              <w:rPr>
                <w:rStyle w:val="29"/>
                <w:sz w:val="24"/>
                <w:szCs w:val="24"/>
              </w:rPr>
              <w:t>"</w:t>
            </w:r>
            <w:r w:rsidR="006B57AB" w:rsidRPr="00417B0F">
              <w:rPr>
                <w:rStyle w:val="29"/>
                <w:sz w:val="24"/>
                <w:szCs w:val="24"/>
              </w:rPr>
              <w:t>3</w:t>
            </w:r>
            <w:r w:rsidRPr="00417B0F">
              <w:rPr>
                <w:rStyle w:val="29"/>
                <w:sz w:val="24"/>
                <w:szCs w:val="24"/>
              </w:rPr>
              <w:t>"</w:t>
            </w:r>
          </w:p>
        </w:tc>
        <w:tc>
          <w:tcPr>
            <w:tcW w:w="728" w:type="pct"/>
            <w:tcBorders>
              <w:top w:val="single" w:sz="4" w:space="0" w:color="auto"/>
              <w:left w:val="single" w:sz="4" w:space="0" w:color="auto"/>
            </w:tcBorders>
            <w:shd w:val="clear" w:color="auto" w:fill="FFFFFF"/>
            <w:vAlign w:val="center"/>
          </w:tcPr>
          <w:p w:rsidR="006B57AB" w:rsidRPr="00417B0F" w:rsidRDefault="00C139A4" w:rsidP="00A03C40">
            <w:pPr>
              <w:pStyle w:val="23"/>
              <w:shd w:val="clear" w:color="auto" w:fill="auto"/>
              <w:spacing w:after="0" w:line="280" w:lineRule="exact"/>
              <w:ind w:firstLine="0"/>
              <w:rPr>
                <w:sz w:val="24"/>
                <w:szCs w:val="24"/>
              </w:rPr>
            </w:pPr>
            <w:r w:rsidRPr="00417B0F">
              <w:rPr>
                <w:rStyle w:val="29"/>
                <w:sz w:val="24"/>
                <w:szCs w:val="24"/>
              </w:rPr>
              <w:t>"</w:t>
            </w:r>
            <w:r w:rsidR="006B57AB" w:rsidRPr="00417B0F">
              <w:rPr>
                <w:rStyle w:val="29"/>
                <w:sz w:val="24"/>
                <w:szCs w:val="24"/>
              </w:rPr>
              <w:t>4</w:t>
            </w:r>
            <w:r w:rsidRPr="00417B0F">
              <w:rPr>
                <w:rStyle w:val="29"/>
                <w:sz w:val="24"/>
                <w:szCs w:val="24"/>
              </w:rPr>
              <w:t>"</w:t>
            </w:r>
          </w:p>
        </w:tc>
        <w:tc>
          <w:tcPr>
            <w:tcW w:w="727" w:type="pct"/>
            <w:tcBorders>
              <w:top w:val="single" w:sz="4" w:space="0" w:color="auto"/>
              <w:left w:val="single" w:sz="4" w:space="0" w:color="auto"/>
              <w:right w:val="single" w:sz="4" w:space="0" w:color="auto"/>
            </w:tcBorders>
            <w:shd w:val="clear" w:color="auto" w:fill="FFFFFF"/>
            <w:vAlign w:val="center"/>
          </w:tcPr>
          <w:p w:rsidR="006B57AB" w:rsidRPr="00417B0F" w:rsidRDefault="00C139A4" w:rsidP="00A03C40">
            <w:pPr>
              <w:pStyle w:val="23"/>
              <w:shd w:val="clear" w:color="auto" w:fill="auto"/>
              <w:spacing w:after="0" w:line="280" w:lineRule="exact"/>
              <w:ind w:firstLine="0"/>
              <w:rPr>
                <w:sz w:val="24"/>
                <w:szCs w:val="24"/>
              </w:rPr>
            </w:pPr>
            <w:r w:rsidRPr="00417B0F">
              <w:rPr>
                <w:rStyle w:val="29"/>
                <w:sz w:val="24"/>
                <w:szCs w:val="24"/>
              </w:rPr>
              <w:t>"</w:t>
            </w:r>
            <w:r w:rsidR="006B57AB" w:rsidRPr="00417B0F">
              <w:rPr>
                <w:rStyle w:val="29"/>
                <w:sz w:val="24"/>
                <w:szCs w:val="24"/>
              </w:rPr>
              <w:t>5</w:t>
            </w:r>
            <w:r w:rsidRPr="00417B0F">
              <w:rPr>
                <w:rStyle w:val="29"/>
                <w:sz w:val="24"/>
                <w:szCs w:val="24"/>
              </w:rPr>
              <w:t>"</w:t>
            </w:r>
          </w:p>
        </w:tc>
      </w:tr>
      <w:tr w:rsidR="006B57AB" w:rsidRPr="0043435C" w:rsidTr="008D4A15">
        <w:tc>
          <w:tcPr>
            <w:tcW w:w="2089" w:type="pct"/>
            <w:tcBorders>
              <w:top w:val="single" w:sz="4" w:space="0" w:color="auto"/>
              <w:left w:val="single" w:sz="4" w:space="0" w:color="auto"/>
              <w:bottom w:val="single" w:sz="4" w:space="0" w:color="auto"/>
            </w:tcBorders>
            <w:shd w:val="clear" w:color="auto" w:fill="FFFFFF"/>
            <w:vAlign w:val="center"/>
          </w:tcPr>
          <w:p w:rsidR="006B57AB" w:rsidRPr="00417B0F" w:rsidRDefault="006B57AB" w:rsidP="00A03C40">
            <w:pPr>
              <w:pStyle w:val="23"/>
              <w:shd w:val="clear" w:color="auto" w:fill="auto"/>
              <w:spacing w:after="0" w:line="280" w:lineRule="exact"/>
              <w:ind w:firstLine="0"/>
              <w:rPr>
                <w:sz w:val="24"/>
                <w:szCs w:val="24"/>
              </w:rPr>
            </w:pPr>
            <w:r w:rsidRPr="00417B0F">
              <w:rPr>
                <w:sz w:val="24"/>
                <w:szCs w:val="24"/>
              </w:rPr>
              <w:t>Первичные баллы</w:t>
            </w:r>
          </w:p>
        </w:tc>
        <w:tc>
          <w:tcPr>
            <w:tcW w:w="728" w:type="pct"/>
            <w:tcBorders>
              <w:top w:val="single" w:sz="4" w:space="0" w:color="auto"/>
              <w:left w:val="single" w:sz="4" w:space="0" w:color="auto"/>
              <w:bottom w:val="single" w:sz="4" w:space="0" w:color="auto"/>
            </w:tcBorders>
            <w:shd w:val="clear" w:color="auto" w:fill="FFFFFF"/>
            <w:vAlign w:val="center"/>
          </w:tcPr>
          <w:p w:rsidR="006B57AB" w:rsidRPr="00417B0F" w:rsidRDefault="00E32925" w:rsidP="00A03C40">
            <w:pPr>
              <w:pStyle w:val="23"/>
              <w:shd w:val="clear" w:color="auto" w:fill="auto"/>
              <w:spacing w:after="0" w:line="280" w:lineRule="exact"/>
              <w:ind w:firstLine="0"/>
              <w:rPr>
                <w:sz w:val="24"/>
                <w:szCs w:val="24"/>
              </w:rPr>
            </w:pPr>
            <w:r>
              <w:rPr>
                <w:sz w:val="24"/>
                <w:szCs w:val="24"/>
              </w:rPr>
              <w:t>0-7</w:t>
            </w:r>
          </w:p>
        </w:tc>
        <w:tc>
          <w:tcPr>
            <w:tcW w:w="728" w:type="pct"/>
            <w:tcBorders>
              <w:top w:val="single" w:sz="4" w:space="0" w:color="auto"/>
              <w:left w:val="single" w:sz="4" w:space="0" w:color="auto"/>
              <w:bottom w:val="single" w:sz="4" w:space="0" w:color="auto"/>
            </w:tcBorders>
            <w:shd w:val="clear" w:color="auto" w:fill="FFFFFF"/>
            <w:vAlign w:val="center"/>
          </w:tcPr>
          <w:p w:rsidR="006B57AB" w:rsidRPr="00417B0F" w:rsidRDefault="00E32925" w:rsidP="00A03C40">
            <w:pPr>
              <w:pStyle w:val="23"/>
              <w:shd w:val="clear" w:color="auto" w:fill="auto"/>
              <w:spacing w:after="0" w:line="280" w:lineRule="exact"/>
              <w:ind w:firstLine="0"/>
              <w:rPr>
                <w:sz w:val="24"/>
                <w:szCs w:val="24"/>
              </w:rPr>
            </w:pPr>
            <w:r>
              <w:rPr>
                <w:sz w:val="24"/>
                <w:szCs w:val="24"/>
              </w:rPr>
              <w:t>8-14</w:t>
            </w:r>
          </w:p>
        </w:tc>
        <w:tc>
          <w:tcPr>
            <w:tcW w:w="728" w:type="pct"/>
            <w:tcBorders>
              <w:top w:val="single" w:sz="4" w:space="0" w:color="auto"/>
              <w:left w:val="single" w:sz="4" w:space="0" w:color="auto"/>
              <w:bottom w:val="single" w:sz="4" w:space="0" w:color="auto"/>
            </w:tcBorders>
            <w:shd w:val="clear" w:color="auto" w:fill="FFFFFF"/>
            <w:vAlign w:val="center"/>
          </w:tcPr>
          <w:p w:rsidR="006B57AB" w:rsidRPr="00417B0F" w:rsidRDefault="00E32925" w:rsidP="00A03C40">
            <w:pPr>
              <w:pStyle w:val="23"/>
              <w:shd w:val="clear" w:color="auto" w:fill="auto"/>
              <w:spacing w:after="0" w:line="280" w:lineRule="exact"/>
              <w:ind w:firstLine="0"/>
              <w:rPr>
                <w:sz w:val="24"/>
                <w:szCs w:val="24"/>
              </w:rPr>
            </w:pPr>
            <w:r>
              <w:rPr>
                <w:sz w:val="24"/>
                <w:szCs w:val="24"/>
              </w:rPr>
              <w:t>15-20</w:t>
            </w: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6B57AB" w:rsidRPr="0043435C" w:rsidRDefault="00E32925" w:rsidP="00A03C40">
            <w:pPr>
              <w:pStyle w:val="23"/>
              <w:shd w:val="clear" w:color="auto" w:fill="auto"/>
              <w:spacing w:after="0" w:line="280" w:lineRule="exact"/>
              <w:ind w:firstLine="0"/>
              <w:rPr>
                <w:sz w:val="24"/>
                <w:szCs w:val="24"/>
              </w:rPr>
            </w:pPr>
            <w:r>
              <w:rPr>
                <w:sz w:val="24"/>
                <w:szCs w:val="24"/>
              </w:rPr>
              <w:t>21-25</w:t>
            </w:r>
          </w:p>
        </w:tc>
      </w:tr>
    </w:tbl>
    <w:p w:rsidR="00A60C7E" w:rsidRPr="00A60C7E" w:rsidRDefault="00A60C7E" w:rsidP="00814FD9">
      <w:pPr>
        <w:pStyle w:val="3"/>
        <w:numPr>
          <w:ilvl w:val="1"/>
          <w:numId w:val="1"/>
        </w:numPr>
        <w:spacing w:before="120" w:after="120"/>
        <w:ind w:left="0" w:firstLine="0"/>
        <w:jc w:val="center"/>
        <w:rPr>
          <w:sz w:val="26"/>
          <w:szCs w:val="26"/>
        </w:rPr>
      </w:pPr>
      <w:bookmarkStart w:id="16" w:name="_Toc62806343"/>
      <w:r w:rsidRPr="00A60C7E">
        <w:rPr>
          <w:sz w:val="26"/>
          <w:szCs w:val="26"/>
        </w:rPr>
        <w:lastRenderedPageBreak/>
        <w:t>Достижение планируемых результатов по математике в соответствии с ПООП НОО и ФГОС</w:t>
      </w:r>
      <w:bookmarkEnd w:id="16"/>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8721"/>
        <w:gridCol w:w="634"/>
        <w:gridCol w:w="828"/>
        <w:gridCol w:w="918"/>
      </w:tblGrid>
      <w:tr w:rsidR="00AC279D" w:rsidRPr="00AC279D" w:rsidTr="00814FD9">
        <w:trPr>
          <w:cantSplit/>
          <w:trHeight w:val="1343"/>
        </w:trPr>
        <w:tc>
          <w:tcPr>
            <w:tcW w:w="270" w:type="pct"/>
            <w:vMerge w:val="restart"/>
            <w:vAlign w:val="center"/>
          </w:tcPr>
          <w:p w:rsidR="00AC279D" w:rsidRPr="00AC279D" w:rsidRDefault="00AC279D" w:rsidP="00AC279D">
            <w:pPr>
              <w:jc w:val="center"/>
              <w:rPr>
                <w:b/>
                <w:bCs/>
                <w:color w:val="000000"/>
                <w:sz w:val="22"/>
                <w:szCs w:val="22"/>
              </w:rPr>
            </w:pPr>
            <w:r w:rsidRPr="00AC279D">
              <w:rPr>
                <w:b/>
                <w:bCs/>
                <w:color w:val="000000"/>
                <w:sz w:val="22"/>
                <w:szCs w:val="22"/>
              </w:rPr>
              <w:t>№</w:t>
            </w:r>
          </w:p>
        </w:tc>
        <w:tc>
          <w:tcPr>
            <w:tcW w:w="3715" w:type="pct"/>
            <w:vMerge w:val="restart"/>
            <w:shd w:val="clear" w:color="auto" w:fill="auto"/>
            <w:noWrap/>
            <w:vAlign w:val="center"/>
            <w:hideMark/>
          </w:tcPr>
          <w:p w:rsidR="00AC279D" w:rsidRPr="00AC279D" w:rsidRDefault="00AC279D" w:rsidP="00AC279D">
            <w:pPr>
              <w:jc w:val="center"/>
              <w:rPr>
                <w:b/>
                <w:bCs/>
                <w:color w:val="000000"/>
                <w:sz w:val="22"/>
                <w:szCs w:val="22"/>
              </w:rPr>
            </w:pPr>
            <w:r w:rsidRPr="00AC279D">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70" w:type="pct"/>
            <w:shd w:val="clear" w:color="auto" w:fill="auto"/>
            <w:noWrap/>
            <w:textDirection w:val="btLr"/>
            <w:vAlign w:val="center"/>
            <w:hideMark/>
          </w:tcPr>
          <w:p w:rsidR="00AC279D" w:rsidRPr="00AC279D" w:rsidRDefault="00AC279D" w:rsidP="00814FD9">
            <w:pPr>
              <w:rPr>
                <w:b/>
                <w:bCs/>
                <w:color w:val="000000"/>
                <w:sz w:val="16"/>
                <w:szCs w:val="16"/>
              </w:rPr>
            </w:pPr>
            <w:r w:rsidRPr="00AC279D">
              <w:rPr>
                <w:b/>
                <w:bCs/>
                <w:color w:val="000000"/>
                <w:sz w:val="16"/>
                <w:szCs w:val="16"/>
              </w:rPr>
              <w:t>Макс</w:t>
            </w:r>
            <w:r>
              <w:rPr>
                <w:b/>
                <w:bCs/>
                <w:color w:val="000000"/>
                <w:sz w:val="16"/>
                <w:szCs w:val="16"/>
              </w:rPr>
              <w:t>имальный</w:t>
            </w:r>
            <w:r w:rsidRPr="00AC279D">
              <w:rPr>
                <w:b/>
                <w:bCs/>
                <w:color w:val="000000"/>
                <w:sz w:val="16"/>
                <w:szCs w:val="16"/>
              </w:rPr>
              <w:t xml:space="preserve"> балл</w:t>
            </w:r>
          </w:p>
        </w:tc>
        <w:tc>
          <w:tcPr>
            <w:tcW w:w="353" w:type="pct"/>
            <w:shd w:val="clear" w:color="auto" w:fill="auto"/>
            <w:noWrap/>
            <w:textDirection w:val="btLr"/>
            <w:vAlign w:val="center"/>
            <w:hideMark/>
          </w:tcPr>
          <w:p w:rsidR="00AC279D" w:rsidRPr="00AC279D" w:rsidRDefault="00AC279D" w:rsidP="00814FD9">
            <w:pPr>
              <w:rPr>
                <w:b/>
                <w:color w:val="000000"/>
                <w:sz w:val="16"/>
                <w:szCs w:val="16"/>
              </w:rPr>
            </w:pPr>
            <w:r w:rsidRPr="00AC279D">
              <w:rPr>
                <w:b/>
                <w:color w:val="000000"/>
                <w:sz w:val="16"/>
                <w:szCs w:val="16"/>
              </w:rPr>
              <w:t>Брянская обл.</w:t>
            </w:r>
          </w:p>
        </w:tc>
        <w:tc>
          <w:tcPr>
            <w:tcW w:w="391" w:type="pct"/>
            <w:shd w:val="clear" w:color="auto" w:fill="auto"/>
            <w:noWrap/>
            <w:textDirection w:val="btLr"/>
            <w:vAlign w:val="center"/>
            <w:hideMark/>
          </w:tcPr>
          <w:p w:rsidR="00AC279D" w:rsidRPr="00AC279D" w:rsidRDefault="00AC279D" w:rsidP="00814FD9">
            <w:pPr>
              <w:rPr>
                <w:b/>
                <w:color w:val="000000"/>
                <w:sz w:val="16"/>
                <w:szCs w:val="16"/>
              </w:rPr>
            </w:pPr>
            <w:r w:rsidRPr="00AC279D">
              <w:rPr>
                <w:b/>
                <w:color w:val="000000"/>
                <w:sz w:val="16"/>
                <w:szCs w:val="16"/>
              </w:rPr>
              <w:t>РФ</w:t>
            </w:r>
          </w:p>
        </w:tc>
      </w:tr>
      <w:tr w:rsidR="00AC279D" w:rsidRPr="00AC279D" w:rsidTr="00B97BA8">
        <w:trPr>
          <w:trHeight w:val="418"/>
        </w:trPr>
        <w:tc>
          <w:tcPr>
            <w:tcW w:w="270" w:type="pct"/>
            <w:vMerge/>
          </w:tcPr>
          <w:p w:rsidR="00AC279D" w:rsidRPr="00AC279D" w:rsidRDefault="00AC279D" w:rsidP="00AC279D">
            <w:pPr>
              <w:rPr>
                <w:color w:val="000000"/>
                <w:sz w:val="22"/>
                <w:szCs w:val="22"/>
              </w:rPr>
            </w:pPr>
          </w:p>
        </w:tc>
        <w:tc>
          <w:tcPr>
            <w:tcW w:w="3715" w:type="pct"/>
            <w:vMerge/>
            <w:shd w:val="clear" w:color="auto" w:fill="auto"/>
            <w:noWrap/>
            <w:vAlign w:val="bottom"/>
            <w:hideMark/>
          </w:tcPr>
          <w:p w:rsidR="00AC279D" w:rsidRPr="00AC279D" w:rsidRDefault="00AC279D" w:rsidP="00AC279D">
            <w:pPr>
              <w:rPr>
                <w:color w:val="000000"/>
                <w:sz w:val="22"/>
                <w:szCs w:val="22"/>
              </w:rPr>
            </w:pPr>
          </w:p>
        </w:tc>
        <w:tc>
          <w:tcPr>
            <w:tcW w:w="270" w:type="pct"/>
            <w:shd w:val="clear" w:color="auto" w:fill="auto"/>
            <w:noWrap/>
            <w:vAlign w:val="center"/>
            <w:hideMark/>
          </w:tcPr>
          <w:p w:rsidR="00AC279D" w:rsidRPr="00AC279D" w:rsidRDefault="00AC279D" w:rsidP="00AC279D">
            <w:pPr>
              <w:jc w:val="center"/>
              <w:rPr>
                <w:color w:val="000000"/>
                <w:sz w:val="22"/>
                <w:szCs w:val="22"/>
              </w:rPr>
            </w:pPr>
          </w:p>
        </w:tc>
        <w:tc>
          <w:tcPr>
            <w:tcW w:w="353" w:type="pct"/>
            <w:shd w:val="clear" w:color="auto" w:fill="auto"/>
            <w:noWrap/>
            <w:vAlign w:val="center"/>
            <w:hideMark/>
          </w:tcPr>
          <w:p w:rsidR="00AC279D" w:rsidRPr="00AC279D" w:rsidRDefault="00AC279D" w:rsidP="00AC279D">
            <w:pPr>
              <w:jc w:val="center"/>
              <w:rPr>
                <w:color w:val="000000"/>
                <w:sz w:val="16"/>
                <w:szCs w:val="16"/>
              </w:rPr>
            </w:pPr>
            <w:r w:rsidRPr="00AC279D">
              <w:rPr>
                <w:color w:val="000000"/>
                <w:sz w:val="16"/>
                <w:szCs w:val="16"/>
              </w:rPr>
              <w:t>7692 уч.</w:t>
            </w:r>
          </w:p>
        </w:tc>
        <w:tc>
          <w:tcPr>
            <w:tcW w:w="391" w:type="pct"/>
            <w:shd w:val="clear" w:color="auto" w:fill="auto"/>
            <w:noWrap/>
            <w:vAlign w:val="center"/>
            <w:hideMark/>
          </w:tcPr>
          <w:p w:rsidR="00AC279D" w:rsidRPr="00AC279D" w:rsidRDefault="00AC279D" w:rsidP="00AC279D">
            <w:pPr>
              <w:jc w:val="center"/>
              <w:rPr>
                <w:color w:val="000000"/>
                <w:sz w:val="16"/>
                <w:szCs w:val="16"/>
              </w:rPr>
            </w:pPr>
            <w:r w:rsidRPr="00AC279D">
              <w:rPr>
                <w:color w:val="000000"/>
                <w:sz w:val="16"/>
                <w:szCs w:val="16"/>
              </w:rPr>
              <w:t>689772 уч.</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1.</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Развитие представлений о числе и числовых системах от натуральных до действительных чисел </w:t>
            </w:r>
            <w:r w:rsidRPr="00AC279D">
              <w:rPr>
                <w:color w:val="000000"/>
                <w:sz w:val="20"/>
                <w:szCs w:val="20"/>
              </w:rPr>
              <w:br/>
              <w:t>Оперировать на базовом уровне понятиями «обыкновенная дробь», «смешанное число», «десятичная дробь»</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90,4</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82,2</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2.</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Овладение приёмами решения уравнений, систем уравнений</w:t>
            </w:r>
            <w:r w:rsidRPr="00AC279D">
              <w:rPr>
                <w:color w:val="000000"/>
                <w:sz w:val="20"/>
                <w:szCs w:val="20"/>
              </w:rPr>
              <w:br/>
              <w:t>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82,9</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67,6</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3.</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Развитие умений применять изученные понятия, результаты, методы для задач практического характера и задач из смежных дисциплин</w:t>
            </w:r>
            <w:r w:rsidRPr="00AC279D">
              <w:rPr>
                <w:color w:val="000000"/>
                <w:sz w:val="20"/>
                <w:szCs w:val="20"/>
              </w:rPr>
              <w:br/>
              <w:t>Составлять числовые выражения при решении практических задач</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81,3</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70,8</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4.</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Развитие представлений о числе и числовых системах от натуральных до действительных чисел </w:t>
            </w:r>
            <w:r w:rsidRPr="00AC279D">
              <w:rPr>
                <w:color w:val="000000"/>
                <w:sz w:val="20"/>
                <w:szCs w:val="20"/>
              </w:rPr>
              <w:br/>
              <w:t>Знать свойства чисел и арифметических действий</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74,3</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65,1</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5.</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Овладение системой функциональных понятий, развитие умения использовать функционально-графические представления </w:t>
            </w:r>
            <w:r w:rsidRPr="00AC279D">
              <w:rPr>
                <w:color w:val="000000"/>
                <w:sz w:val="20"/>
                <w:szCs w:val="20"/>
              </w:rPr>
              <w:br/>
              <w:t>Строить график линейной функции</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65,1</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48,6</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6.</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w:t>
            </w:r>
            <w:r w:rsidRPr="00AC279D">
              <w:rPr>
                <w:color w:val="000000"/>
                <w:sz w:val="20"/>
                <w:szCs w:val="20"/>
              </w:rPr>
              <w:b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2</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63,2</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58,1</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7.</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w:t>
            </w:r>
            <w:r w:rsidRPr="00AC279D">
              <w:rPr>
                <w:color w:val="000000"/>
                <w:sz w:val="20"/>
                <w:szCs w:val="20"/>
              </w:rPr>
              <w:br/>
              <w:t>Читать информацию, представленную в виде таблицы, диаграммы, графика</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59,0</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47,3</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8.</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Развитие представлений о числе и числовых системах от натуральных до действительных чисел </w:t>
            </w:r>
            <w:r w:rsidRPr="00AC279D">
              <w:rPr>
                <w:color w:val="000000"/>
                <w:sz w:val="20"/>
                <w:szCs w:val="20"/>
              </w:rPr>
              <w:br/>
              <w:t>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2</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73,9</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67,9</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9.</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Овладение символьным языком алгебры </w:t>
            </w:r>
            <w:r w:rsidRPr="00AC279D">
              <w:rPr>
                <w:color w:val="000000"/>
                <w:sz w:val="20"/>
                <w:szCs w:val="20"/>
              </w:rPr>
              <w:br/>
              <w:t>Выполнять несложные преобразования дробно-линейных выражений, использовать формулы сокращённого умножения</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58,7</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44,1</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10.</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Формирование представлений о простейших вероятностных моделях</w:t>
            </w:r>
            <w:r w:rsidRPr="00AC279D">
              <w:rPr>
                <w:color w:val="000000"/>
                <w:sz w:val="20"/>
                <w:szCs w:val="20"/>
              </w:rPr>
              <w:br/>
              <w:t>Оценивать вероятность события в простейших случаях / оценивать вероятность реальных событий и явлений в различных ситуациях</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51,0</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41,0</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11.</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Умение применять изученные понятия, результаты, методы для решения задач практического характера и задач из смежных дисциплин </w:t>
            </w:r>
            <w:r w:rsidRPr="00AC279D">
              <w:rPr>
                <w:color w:val="000000"/>
                <w:sz w:val="20"/>
                <w:szCs w:val="20"/>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52,7</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39,2</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12.</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AC279D">
              <w:rPr>
                <w:color w:val="000000"/>
                <w:sz w:val="20"/>
                <w:szCs w:val="20"/>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57,5</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46,0</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13.</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AC279D">
              <w:rPr>
                <w:color w:val="000000"/>
                <w:sz w:val="20"/>
                <w:szCs w:val="20"/>
              </w:rPr>
              <w:br/>
              <w:t>Оперировать на базовом уровне понятиями геометрических фигур, применять для решения задач геометрические факты</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49,9</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37,2</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14.</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AC279D">
              <w:rPr>
                <w:color w:val="000000"/>
                <w:sz w:val="20"/>
                <w:szCs w:val="20"/>
              </w:rPr>
              <w:br/>
              <w:t>Оперировать на базовом уровне понятиями геометрических фигур, приводить примеры и контрпримеры для подтверждения высказываний</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70,2</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62,0</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lastRenderedPageBreak/>
              <w:t>15.</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w:t>
            </w:r>
            <w:r w:rsidRPr="00AC279D">
              <w:rPr>
                <w:color w:val="000000"/>
                <w:sz w:val="20"/>
                <w:szCs w:val="20"/>
              </w:rPr>
              <w:br/>
              <w:t>Использовать свойства геометрических фигур для решения задач практического содержания</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2</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12,9</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8,8</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16.</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Развитие умения использовать функционально графические представления для описания реальных зависимостей </w:t>
            </w:r>
            <w:r w:rsidRPr="00AC279D">
              <w:rPr>
                <w:color w:val="000000"/>
                <w:sz w:val="20"/>
                <w:szCs w:val="20"/>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2</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46,9</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47,5</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17.</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AC279D">
              <w:rPr>
                <w:color w:val="000000"/>
                <w:sz w:val="20"/>
                <w:szCs w:val="20"/>
              </w:rPr>
              <w:br/>
              <w:t>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15,2</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9,6</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18.</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w:t>
            </w:r>
            <w:r w:rsidRPr="00AC279D">
              <w:rPr>
                <w:color w:val="000000"/>
                <w:sz w:val="20"/>
                <w:szCs w:val="20"/>
              </w:rPr>
              <w:b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2</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13,3</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8,4</w:t>
            </w:r>
          </w:p>
        </w:tc>
      </w:tr>
      <w:tr w:rsidR="00AC279D" w:rsidRPr="00AC279D" w:rsidTr="006D16C7">
        <w:trPr>
          <w:trHeight w:val="290"/>
        </w:trPr>
        <w:tc>
          <w:tcPr>
            <w:tcW w:w="270" w:type="pct"/>
            <w:vAlign w:val="center"/>
          </w:tcPr>
          <w:p w:rsidR="00AC279D" w:rsidRPr="00AC279D" w:rsidRDefault="00AC279D" w:rsidP="00814FD9">
            <w:pPr>
              <w:jc w:val="center"/>
              <w:rPr>
                <w:b/>
                <w:color w:val="000000"/>
                <w:sz w:val="20"/>
                <w:szCs w:val="20"/>
              </w:rPr>
            </w:pPr>
            <w:r w:rsidRPr="00AC279D">
              <w:rPr>
                <w:b/>
                <w:color w:val="000000"/>
                <w:sz w:val="20"/>
                <w:szCs w:val="20"/>
              </w:rPr>
              <w:t>19</w:t>
            </w:r>
            <w:r w:rsidR="00814FD9">
              <w:rPr>
                <w:b/>
                <w:color w:val="000000"/>
                <w:sz w:val="20"/>
                <w:szCs w:val="20"/>
              </w:rPr>
              <w:t>.</w:t>
            </w:r>
          </w:p>
        </w:tc>
        <w:tc>
          <w:tcPr>
            <w:tcW w:w="3715" w:type="pct"/>
            <w:shd w:val="clear" w:color="auto" w:fill="auto"/>
            <w:noWrap/>
            <w:vAlign w:val="bottom"/>
            <w:hideMark/>
          </w:tcPr>
          <w:p w:rsidR="00AC279D" w:rsidRPr="00AC279D" w:rsidRDefault="00AC279D" w:rsidP="00AC279D">
            <w:pPr>
              <w:rPr>
                <w:color w:val="000000"/>
                <w:sz w:val="20"/>
                <w:szCs w:val="20"/>
              </w:rPr>
            </w:pPr>
            <w:r w:rsidRPr="00AC279D">
              <w:rPr>
                <w:color w:val="000000"/>
                <w:sz w:val="20"/>
                <w:szCs w:val="20"/>
              </w:rPr>
              <w:t xml:space="preserve">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w:t>
            </w:r>
            <w:r w:rsidRPr="00AC279D">
              <w:rPr>
                <w:color w:val="000000"/>
                <w:sz w:val="20"/>
                <w:szCs w:val="20"/>
              </w:rPr>
              <w:br/>
              <w:t>Решать простые и сложные задачи разных типов, а также задачи повышенной трудности</w:t>
            </w:r>
          </w:p>
        </w:tc>
        <w:tc>
          <w:tcPr>
            <w:tcW w:w="270"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2</w:t>
            </w:r>
          </w:p>
        </w:tc>
        <w:tc>
          <w:tcPr>
            <w:tcW w:w="353"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6,3</w:t>
            </w:r>
          </w:p>
        </w:tc>
        <w:tc>
          <w:tcPr>
            <w:tcW w:w="391" w:type="pct"/>
            <w:shd w:val="clear" w:color="auto" w:fill="auto"/>
            <w:noWrap/>
            <w:vAlign w:val="center"/>
            <w:hideMark/>
          </w:tcPr>
          <w:p w:rsidR="00AC279D" w:rsidRPr="00AC279D" w:rsidRDefault="00AC279D" w:rsidP="00AC279D">
            <w:pPr>
              <w:jc w:val="center"/>
              <w:rPr>
                <w:color w:val="000000"/>
                <w:sz w:val="20"/>
                <w:szCs w:val="20"/>
              </w:rPr>
            </w:pPr>
            <w:r w:rsidRPr="00AC279D">
              <w:rPr>
                <w:color w:val="000000"/>
                <w:sz w:val="20"/>
                <w:szCs w:val="20"/>
              </w:rPr>
              <w:t>5,8</w:t>
            </w:r>
          </w:p>
        </w:tc>
      </w:tr>
    </w:tbl>
    <w:p w:rsidR="006D1904" w:rsidRDefault="006D1904"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C279D" w:rsidRDefault="00AC279D" w:rsidP="00637E76">
      <w:pPr>
        <w:rPr>
          <w:highlight w:val="yellow"/>
        </w:rPr>
      </w:pPr>
    </w:p>
    <w:p w:rsidR="00A249E6" w:rsidRDefault="00A249E6" w:rsidP="00637E76">
      <w:pPr>
        <w:rPr>
          <w:highlight w:val="yellow"/>
        </w:rPr>
      </w:pPr>
    </w:p>
    <w:p w:rsidR="00A249E6" w:rsidRDefault="00A249E6" w:rsidP="00637E76">
      <w:pPr>
        <w:rPr>
          <w:highlight w:val="yellow"/>
        </w:rPr>
      </w:pPr>
    </w:p>
    <w:p w:rsidR="00AC279D" w:rsidRDefault="00AC279D" w:rsidP="00637E76">
      <w:pPr>
        <w:rPr>
          <w:highlight w:val="yellow"/>
        </w:rPr>
      </w:pPr>
    </w:p>
    <w:p w:rsidR="00E40D0E" w:rsidRDefault="00E40D0E">
      <w:pPr>
        <w:rPr>
          <w:highlight w:val="yellow"/>
        </w:rPr>
      </w:pPr>
      <w:r>
        <w:rPr>
          <w:highlight w:val="yellow"/>
        </w:rPr>
        <w:br w:type="page"/>
      </w:r>
    </w:p>
    <w:p w:rsidR="0077175C" w:rsidRDefault="0077175C" w:rsidP="00511D65">
      <w:pPr>
        <w:pStyle w:val="1"/>
        <w:numPr>
          <w:ilvl w:val="0"/>
          <w:numId w:val="1"/>
        </w:numPr>
        <w:spacing w:before="0"/>
        <w:ind w:left="0" w:firstLine="0"/>
        <w:jc w:val="center"/>
      </w:pPr>
      <w:bookmarkStart w:id="17" w:name="_Toc62806344"/>
      <w:r>
        <w:lastRenderedPageBreak/>
        <w:t>ФИЗИКА</w:t>
      </w:r>
      <w:bookmarkEnd w:id="17"/>
    </w:p>
    <w:p w:rsidR="0077175C" w:rsidRPr="00AF3825" w:rsidRDefault="0077175C" w:rsidP="0077175C">
      <w:pPr>
        <w:pStyle w:val="1"/>
        <w:numPr>
          <w:ilvl w:val="1"/>
          <w:numId w:val="1"/>
        </w:numPr>
        <w:spacing w:before="120"/>
        <w:ind w:left="0" w:firstLine="0"/>
        <w:jc w:val="center"/>
        <w:rPr>
          <w:sz w:val="26"/>
          <w:szCs w:val="26"/>
        </w:rPr>
      </w:pPr>
      <w:bookmarkStart w:id="18" w:name="_Toc62806345"/>
      <w:r w:rsidRPr="00AF3825">
        <w:rPr>
          <w:sz w:val="26"/>
          <w:szCs w:val="26"/>
        </w:rPr>
        <w:t>Сводные статистические отчеты</w:t>
      </w:r>
      <w:r>
        <w:rPr>
          <w:sz w:val="26"/>
          <w:szCs w:val="26"/>
        </w:rPr>
        <w:t xml:space="preserve"> по проведению ВПР по физике</w:t>
      </w:r>
      <w:r w:rsidRPr="00AF3825">
        <w:rPr>
          <w:sz w:val="26"/>
          <w:szCs w:val="26"/>
        </w:rPr>
        <w:t xml:space="preserve"> на террито</w:t>
      </w:r>
      <w:r w:rsidR="00E004D9">
        <w:rPr>
          <w:sz w:val="26"/>
          <w:szCs w:val="26"/>
        </w:rPr>
        <w:t>ри</w:t>
      </w:r>
      <w:r w:rsidR="00932B7E">
        <w:rPr>
          <w:sz w:val="26"/>
          <w:szCs w:val="26"/>
        </w:rPr>
        <w:t xml:space="preserve">и Брянской области в </w:t>
      </w:r>
      <w:r w:rsidR="009C0A68">
        <w:rPr>
          <w:sz w:val="26"/>
          <w:szCs w:val="26"/>
        </w:rPr>
        <w:t>2020</w:t>
      </w:r>
      <w:r w:rsidRPr="00AF3825">
        <w:rPr>
          <w:sz w:val="26"/>
          <w:szCs w:val="26"/>
        </w:rPr>
        <w:t xml:space="preserve"> год</w:t>
      </w:r>
      <w:r w:rsidR="00932B7E">
        <w:rPr>
          <w:sz w:val="26"/>
          <w:szCs w:val="26"/>
        </w:rPr>
        <w:t>у</w:t>
      </w:r>
      <w:bookmarkEnd w:id="18"/>
    </w:p>
    <w:p w:rsidR="0077175C" w:rsidRDefault="0077175C" w:rsidP="0077175C">
      <w:pPr>
        <w:pStyle w:val="2"/>
        <w:jc w:val="center"/>
      </w:pPr>
      <w:bookmarkStart w:id="19" w:name="_Toc62806346"/>
      <w:r>
        <w:t>Статистика отметок по физике</w:t>
      </w:r>
      <w:bookmarkEnd w:id="19"/>
    </w:p>
    <w:p w:rsidR="0077175C" w:rsidRPr="00316994" w:rsidRDefault="0077175C" w:rsidP="0077175C">
      <w:pPr>
        <w:jc w:val="center"/>
      </w:pPr>
    </w:p>
    <w:tbl>
      <w:tblPr>
        <w:tblW w:w="5000" w:type="pct"/>
        <w:tblLook w:val="00A0"/>
      </w:tblPr>
      <w:tblGrid>
        <w:gridCol w:w="3793"/>
        <w:gridCol w:w="1702"/>
        <w:gridCol w:w="1152"/>
        <w:gridCol w:w="1306"/>
        <w:gridCol w:w="1441"/>
        <w:gridCol w:w="1310"/>
      </w:tblGrid>
      <w:tr w:rsidR="0077175C" w:rsidRPr="00D97A05" w:rsidTr="000F3A35">
        <w:trPr>
          <w:trHeight w:val="348"/>
        </w:trPr>
        <w:tc>
          <w:tcPr>
            <w:tcW w:w="1772" w:type="pct"/>
            <w:vMerge w:val="restart"/>
            <w:tcBorders>
              <w:top w:val="single" w:sz="4" w:space="0" w:color="auto"/>
              <w:left w:val="single" w:sz="4" w:space="0" w:color="auto"/>
              <w:bottom w:val="single" w:sz="4" w:space="0" w:color="000000"/>
              <w:right w:val="single" w:sz="4" w:space="0" w:color="000000"/>
            </w:tcBorders>
            <w:noWrap/>
            <w:vAlign w:val="center"/>
          </w:tcPr>
          <w:p w:rsidR="0077175C" w:rsidRPr="00316994" w:rsidRDefault="0077175C" w:rsidP="0077175C">
            <w:pPr>
              <w:jc w:val="center"/>
              <w:rPr>
                <w:b/>
                <w:bCs/>
                <w:color w:val="000000"/>
              </w:rPr>
            </w:pPr>
            <w:r w:rsidRPr="00316994">
              <w:rPr>
                <w:b/>
                <w:bCs/>
                <w:color w:val="000000"/>
              </w:rPr>
              <w:t>АТЕ</w:t>
            </w:r>
          </w:p>
        </w:tc>
        <w:tc>
          <w:tcPr>
            <w:tcW w:w="795" w:type="pct"/>
            <w:vMerge w:val="restart"/>
            <w:tcBorders>
              <w:top w:val="single" w:sz="4" w:space="0" w:color="auto"/>
              <w:left w:val="single" w:sz="4" w:space="0" w:color="auto"/>
              <w:bottom w:val="single" w:sz="4" w:space="0" w:color="auto"/>
              <w:right w:val="single" w:sz="4" w:space="0" w:color="auto"/>
            </w:tcBorders>
            <w:vAlign w:val="center"/>
          </w:tcPr>
          <w:p w:rsidR="0077175C" w:rsidRPr="00316994" w:rsidRDefault="0077175C" w:rsidP="0077175C">
            <w:pPr>
              <w:jc w:val="center"/>
              <w:rPr>
                <w:b/>
                <w:bCs/>
                <w:color w:val="000000"/>
              </w:rPr>
            </w:pPr>
            <w:r>
              <w:rPr>
                <w:b/>
                <w:bCs/>
                <w:color w:val="000000"/>
              </w:rPr>
              <w:t>Количест</w:t>
            </w:r>
            <w:r w:rsidRPr="00316994">
              <w:rPr>
                <w:b/>
                <w:bCs/>
                <w:color w:val="000000"/>
              </w:rPr>
              <w:t>во участников</w:t>
            </w:r>
          </w:p>
        </w:tc>
        <w:tc>
          <w:tcPr>
            <w:tcW w:w="2433" w:type="pct"/>
            <w:gridSpan w:val="4"/>
            <w:tcBorders>
              <w:top w:val="single" w:sz="4" w:space="0" w:color="auto"/>
              <w:left w:val="nil"/>
              <w:bottom w:val="single" w:sz="4" w:space="0" w:color="auto"/>
              <w:right w:val="single" w:sz="4" w:space="0" w:color="auto"/>
            </w:tcBorders>
            <w:vAlign w:val="center"/>
          </w:tcPr>
          <w:p w:rsidR="0077175C" w:rsidRPr="00316994" w:rsidRDefault="0077175C" w:rsidP="0077175C">
            <w:pPr>
              <w:jc w:val="center"/>
              <w:rPr>
                <w:b/>
                <w:bCs/>
                <w:color w:val="000000"/>
              </w:rPr>
            </w:pPr>
            <w:r w:rsidRPr="00316994">
              <w:rPr>
                <w:b/>
                <w:bCs/>
                <w:color w:val="000000"/>
              </w:rPr>
              <w:t>Распределение групп баллов в %</w:t>
            </w:r>
          </w:p>
        </w:tc>
      </w:tr>
      <w:tr w:rsidR="0077175C" w:rsidRPr="00D97A05" w:rsidTr="000F3A35">
        <w:trPr>
          <w:trHeight w:val="300"/>
        </w:trPr>
        <w:tc>
          <w:tcPr>
            <w:tcW w:w="1772" w:type="pct"/>
            <w:vMerge/>
            <w:tcBorders>
              <w:top w:val="single" w:sz="4" w:space="0" w:color="auto"/>
              <w:left w:val="single" w:sz="4" w:space="0" w:color="auto"/>
              <w:bottom w:val="single" w:sz="4" w:space="0" w:color="000000"/>
              <w:right w:val="single" w:sz="4" w:space="0" w:color="000000"/>
            </w:tcBorders>
            <w:vAlign w:val="center"/>
          </w:tcPr>
          <w:p w:rsidR="0077175C" w:rsidRPr="00316994" w:rsidRDefault="0077175C" w:rsidP="0077175C">
            <w:pPr>
              <w:rPr>
                <w:b/>
                <w:bCs/>
                <w:color w:val="000000"/>
              </w:rPr>
            </w:pPr>
          </w:p>
        </w:tc>
        <w:tc>
          <w:tcPr>
            <w:tcW w:w="795" w:type="pct"/>
            <w:vMerge/>
            <w:tcBorders>
              <w:top w:val="single" w:sz="4" w:space="0" w:color="auto"/>
              <w:left w:val="single" w:sz="4" w:space="0" w:color="auto"/>
              <w:bottom w:val="single" w:sz="4" w:space="0" w:color="auto"/>
              <w:right w:val="single" w:sz="4" w:space="0" w:color="auto"/>
            </w:tcBorders>
            <w:vAlign w:val="center"/>
          </w:tcPr>
          <w:p w:rsidR="0077175C" w:rsidRPr="00316994" w:rsidRDefault="0077175C" w:rsidP="0077175C">
            <w:pPr>
              <w:rPr>
                <w:b/>
                <w:bCs/>
                <w:color w:val="000000"/>
              </w:rPr>
            </w:pPr>
          </w:p>
        </w:tc>
        <w:tc>
          <w:tcPr>
            <w:tcW w:w="538" w:type="pct"/>
            <w:tcBorders>
              <w:top w:val="nil"/>
              <w:left w:val="nil"/>
              <w:bottom w:val="nil"/>
              <w:right w:val="single" w:sz="4" w:space="0" w:color="auto"/>
            </w:tcBorders>
            <w:vAlign w:val="center"/>
          </w:tcPr>
          <w:p w:rsidR="0077175C" w:rsidRPr="00316994" w:rsidRDefault="0077175C" w:rsidP="0077175C">
            <w:pPr>
              <w:jc w:val="center"/>
              <w:rPr>
                <w:b/>
                <w:bCs/>
                <w:color w:val="000000"/>
              </w:rPr>
            </w:pPr>
            <w:r>
              <w:rPr>
                <w:b/>
                <w:bCs/>
                <w:color w:val="000000"/>
              </w:rPr>
              <w:t>"</w:t>
            </w:r>
            <w:r w:rsidRPr="00316994">
              <w:rPr>
                <w:b/>
                <w:bCs/>
                <w:color w:val="000000"/>
              </w:rPr>
              <w:t>2</w:t>
            </w:r>
            <w:r>
              <w:rPr>
                <w:b/>
                <w:bCs/>
                <w:color w:val="000000"/>
              </w:rPr>
              <w:t>"</w:t>
            </w:r>
          </w:p>
        </w:tc>
        <w:tc>
          <w:tcPr>
            <w:tcW w:w="610" w:type="pct"/>
            <w:tcBorders>
              <w:top w:val="nil"/>
              <w:left w:val="nil"/>
              <w:bottom w:val="nil"/>
              <w:right w:val="single" w:sz="4" w:space="0" w:color="auto"/>
            </w:tcBorders>
            <w:vAlign w:val="center"/>
          </w:tcPr>
          <w:p w:rsidR="0077175C" w:rsidRPr="00316994" w:rsidRDefault="0077175C" w:rsidP="0077175C">
            <w:pPr>
              <w:jc w:val="center"/>
              <w:rPr>
                <w:b/>
                <w:bCs/>
                <w:color w:val="000000"/>
              </w:rPr>
            </w:pPr>
            <w:r>
              <w:rPr>
                <w:b/>
                <w:bCs/>
                <w:color w:val="000000"/>
              </w:rPr>
              <w:t>"</w:t>
            </w:r>
            <w:r w:rsidRPr="00316994">
              <w:rPr>
                <w:b/>
                <w:bCs/>
                <w:color w:val="000000"/>
              </w:rPr>
              <w:t>3</w:t>
            </w:r>
            <w:r>
              <w:rPr>
                <w:b/>
                <w:bCs/>
                <w:color w:val="000000"/>
              </w:rPr>
              <w:t>"</w:t>
            </w:r>
          </w:p>
        </w:tc>
        <w:tc>
          <w:tcPr>
            <w:tcW w:w="673" w:type="pct"/>
            <w:tcBorders>
              <w:top w:val="nil"/>
              <w:left w:val="nil"/>
              <w:bottom w:val="nil"/>
              <w:right w:val="single" w:sz="4" w:space="0" w:color="auto"/>
            </w:tcBorders>
            <w:vAlign w:val="center"/>
          </w:tcPr>
          <w:p w:rsidR="0077175C" w:rsidRPr="00316994" w:rsidRDefault="0077175C" w:rsidP="0077175C">
            <w:pPr>
              <w:jc w:val="center"/>
              <w:rPr>
                <w:b/>
                <w:bCs/>
                <w:color w:val="000000"/>
              </w:rPr>
            </w:pPr>
            <w:r>
              <w:rPr>
                <w:b/>
                <w:bCs/>
                <w:color w:val="000000"/>
              </w:rPr>
              <w:t>"</w:t>
            </w:r>
            <w:r w:rsidRPr="00316994">
              <w:rPr>
                <w:b/>
                <w:bCs/>
                <w:color w:val="000000"/>
              </w:rPr>
              <w:t>4</w:t>
            </w:r>
            <w:r>
              <w:rPr>
                <w:b/>
                <w:bCs/>
                <w:color w:val="000000"/>
              </w:rPr>
              <w:t>"</w:t>
            </w:r>
          </w:p>
        </w:tc>
        <w:tc>
          <w:tcPr>
            <w:tcW w:w="612" w:type="pct"/>
            <w:tcBorders>
              <w:top w:val="nil"/>
              <w:left w:val="nil"/>
              <w:bottom w:val="nil"/>
              <w:right w:val="single" w:sz="4" w:space="0" w:color="auto"/>
            </w:tcBorders>
            <w:vAlign w:val="center"/>
          </w:tcPr>
          <w:p w:rsidR="0077175C" w:rsidRPr="00316994" w:rsidRDefault="0077175C" w:rsidP="0077175C">
            <w:pPr>
              <w:jc w:val="center"/>
              <w:rPr>
                <w:b/>
                <w:bCs/>
                <w:color w:val="000000"/>
              </w:rPr>
            </w:pPr>
            <w:r>
              <w:rPr>
                <w:b/>
                <w:bCs/>
                <w:color w:val="000000"/>
              </w:rPr>
              <w:t>"</w:t>
            </w:r>
            <w:r w:rsidRPr="00316994">
              <w:rPr>
                <w:b/>
                <w:bCs/>
                <w:color w:val="000000"/>
              </w:rPr>
              <w:t>5</w:t>
            </w:r>
            <w:r>
              <w:rPr>
                <w:b/>
                <w:bCs/>
                <w:color w:val="000000"/>
              </w:rPr>
              <w:t>"</w:t>
            </w:r>
          </w:p>
        </w:tc>
      </w:tr>
      <w:tr w:rsidR="00E67E28" w:rsidRPr="00D97A05" w:rsidTr="000F3A35">
        <w:trPr>
          <w:trHeight w:val="335"/>
        </w:trPr>
        <w:tc>
          <w:tcPr>
            <w:tcW w:w="1772" w:type="pct"/>
            <w:tcBorders>
              <w:top w:val="single" w:sz="4" w:space="0" w:color="auto"/>
              <w:left w:val="single" w:sz="4" w:space="0" w:color="auto"/>
              <w:bottom w:val="single" w:sz="4" w:space="0" w:color="auto"/>
              <w:right w:val="single" w:sz="4" w:space="0" w:color="auto"/>
            </w:tcBorders>
            <w:vAlign w:val="center"/>
          </w:tcPr>
          <w:p w:rsidR="00E67E28" w:rsidRPr="00B97BA8" w:rsidRDefault="00E67E28" w:rsidP="0077175C">
            <w:pPr>
              <w:jc w:val="center"/>
              <w:rPr>
                <w:bCs/>
              </w:rPr>
            </w:pPr>
            <w:r w:rsidRPr="00B97BA8">
              <w:rPr>
                <w:bCs/>
              </w:rPr>
              <w:t>Брянская область</w:t>
            </w:r>
          </w:p>
        </w:tc>
        <w:tc>
          <w:tcPr>
            <w:tcW w:w="795" w:type="pct"/>
            <w:tcBorders>
              <w:top w:val="single" w:sz="4" w:space="0" w:color="auto"/>
              <w:left w:val="single" w:sz="4" w:space="0" w:color="auto"/>
              <w:bottom w:val="single" w:sz="4" w:space="0" w:color="auto"/>
              <w:right w:val="single" w:sz="4" w:space="0" w:color="auto"/>
            </w:tcBorders>
            <w:vAlign w:val="center"/>
          </w:tcPr>
          <w:p w:rsidR="00E67E28" w:rsidRPr="00E67E28" w:rsidRDefault="00E67E28" w:rsidP="00E67E28">
            <w:pPr>
              <w:jc w:val="center"/>
              <w:rPr>
                <w:b/>
                <w:color w:val="000000"/>
                <w:sz w:val="22"/>
                <w:szCs w:val="22"/>
              </w:rPr>
            </w:pPr>
            <w:r w:rsidRPr="00E67E28">
              <w:rPr>
                <w:b/>
                <w:color w:val="000000"/>
                <w:sz w:val="22"/>
                <w:szCs w:val="22"/>
              </w:rPr>
              <w:t>5060</w:t>
            </w:r>
          </w:p>
        </w:tc>
        <w:tc>
          <w:tcPr>
            <w:tcW w:w="538" w:type="pct"/>
            <w:tcBorders>
              <w:top w:val="single" w:sz="4" w:space="0" w:color="auto"/>
              <w:left w:val="nil"/>
              <w:bottom w:val="single" w:sz="4" w:space="0" w:color="auto"/>
              <w:right w:val="single" w:sz="4" w:space="0" w:color="auto"/>
            </w:tcBorders>
            <w:vAlign w:val="center"/>
          </w:tcPr>
          <w:p w:rsidR="00E67E28" w:rsidRPr="00E67E28" w:rsidRDefault="00E67E28" w:rsidP="00E67E28">
            <w:pPr>
              <w:jc w:val="center"/>
              <w:rPr>
                <w:b/>
                <w:color w:val="000000"/>
                <w:sz w:val="22"/>
                <w:szCs w:val="22"/>
              </w:rPr>
            </w:pPr>
            <w:r w:rsidRPr="00E67E28">
              <w:rPr>
                <w:b/>
                <w:color w:val="000000"/>
                <w:sz w:val="22"/>
                <w:szCs w:val="22"/>
              </w:rPr>
              <w:t>4,7</w:t>
            </w:r>
          </w:p>
        </w:tc>
        <w:tc>
          <w:tcPr>
            <w:tcW w:w="610" w:type="pct"/>
            <w:tcBorders>
              <w:top w:val="single" w:sz="4" w:space="0" w:color="auto"/>
              <w:left w:val="nil"/>
              <w:bottom w:val="single" w:sz="4" w:space="0" w:color="auto"/>
              <w:right w:val="single" w:sz="4" w:space="0" w:color="auto"/>
            </w:tcBorders>
            <w:vAlign w:val="center"/>
          </w:tcPr>
          <w:p w:rsidR="00E67E28" w:rsidRPr="00E67E28" w:rsidRDefault="00E67E28" w:rsidP="00E67E28">
            <w:pPr>
              <w:jc w:val="center"/>
              <w:rPr>
                <w:b/>
                <w:color w:val="000000"/>
                <w:sz w:val="22"/>
                <w:szCs w:val="22"/>
              </w:rPr>
            </w:pPr>
            <w:r w:rsidRPr="00E67E28">
              <w:rPr>
                <w:b/>
                <w:color w:val="000000"/>
                <w:sz w:val="22"/>
                <w:szCs w:val="22"/>
              </w:rPr>
              <w:t>43,3</w:t>
            </w:r>
          </w:p>
        </w:tc>
        <w:tc>
          <w:tcPr>
            <w:tcW w:w="673" w:type="pct"/>
            <w:tcBorders>
              <w:top w:val="single" w:sz="4" w:space="0" w:color="auto"/>
              <w:left w:val="nil"/>
              <w:bottom w:val="single" w:sz="4" w:space="0" w:color="auto"/>
              <w:right w:val="single" w:sz="4" w:space="0" w:color="auto"/>
            </w:tcBorders>
            <w:vAlign w:val="center"/>
          </w:tcPr>
          <w:p w:rsidR="00E67E28" w:rsidRPr="00E67E28" w:rsidRDefault="00E67E28" w:rsidP="00E67E28">
            <w:pPr>
              <w:jc w:val="center"/>
              <w:rPr>
                <w:b/>
                <w:color w:val="000000"/>
                <w:sz w:val="22"/>
                <w:szCs w:val="22"/>
              </w:rPr>
            </w:pPr>
            <w:r w:rsidRPr="00E67E28">
              <w:rPr>
                <w:b/>
                <w:color w:val="000000"/>
                <w:sz w:val="22"/>
                <w:szCs w:val="22"/>
              </w:rPr>
              <w:t>40,1</w:t>
            </w:r>
          </w:p>
        </w:tc>
        <w:tc>
          <w:tcPr>
            <w:tcW w:w="612" w:type="pct"/>
            <w:tcBorders>
              <w:top w:val="single" w:sz="4" w:space="0" w:color="auto"/>
              <w:left w:val="nil"/>
              <w:bottom w:val="single" w:sz="4" w:space="0" w:color="auto"/>
              <w:right w:val="single" w:sz="4" w:space="0" w:color="auto"/>
            </w:tcBorders>
            <w:vAlign w:val="center"/>
          </w:tcPr>
          <w:p w:rsidR="00E67E28" w:rsidRPr="00E67E28" w:rsidRDefault="00E67E28" w:rsidP="00E67E28">
            <w:pPr>
              <w:jc w:val="center"/>
              <w:rPr>
                <w:b/>
                <w:color w:val="000000"/>
                <w:sz w:val="22"/>
                <w:szCs w:val="22"/>
              </w:rPr>
            </w:pPr>
            <w:r w:rsidRPr="00E67E28">
              <w:rPr>
                <w:b/>
                <w:color w:val="000000"/>
                <w:sz w:val="22"/>
                <w:szCs w:val="22"/>
              </w:rPr>
              <w:t>11,8</w:t>
            </w:r>
          </w:p>
        </w:tc>
      </w:tr>
      <w:tr w:rsidR="00E67E28" w:rsidRPr="00D97A05" w:rsidTr="000F3A35">
        <w:trPr>
          <w:trHeight w:val="335"/>
        </w:trPr>
        <w:tc>
          <w:tcPr>
            <w:tcW w:w="1772" w:type="pct"/>
            <w:tcBorders>
              <w:top w:val="single" w:sz="4" w:space="0" w:color="auto"/>
              <w:left w:val="single" w:sz="4" w:space="0" w:color="auto"/>
              <w:bottom w:val="single" w:sz="4" w:space="0" w:color="auto"/>
              <w:right w:val="single" w:sz="4" w:space="0" w:color="auto"/>
            </w:tcBorders>
          </w:tcPr>
          <w:p w:rsidR="00E67E28" w:rsidRPr="00B97BA8" w:rsidRDefault="00E67E28" w:rsidP="008D4A15">
            <w:pPr>
              <w:jc w:val="center"/>
              <w:rPr>
                <w:bCs/>
              </w:rPr>
            </w:pPr>
            <w:r w:rsidRPr="00B97BA8">
              <w:rPr>
                <w:bCs/>
              </w:rPr>
              <w:t>Участники ВПР по Р</w:t>
            </w:r>
            <w:r w:rsidR="008D4A15">
              <w:rPr>
                <w:bCs/>
              </w:rPr>
              <w:t>Ф</w:t>
            </w:r>
          </w:p>
        </w:tc>
        <w:tc>
          <w:tcPr>
            <w:tcW w:w="795" w:type="pct"/>
            <w:tcBorders>
              <w:top w:val="nil"/>
              <w:left w:val="single" w:sz="4" w:space="0" w:color="auto"/>
              <w:bottom w:val="single" w:sz="4" w:space="0" w:color="auto"/>
              <w:right w:val="single" w:sz="4" w:space="0" w:color="auto"/>
            </w:tcBorders>
            <w:vAlign w:val="center"/>
          </w:tcPr>
          <w:p w:rsidR="00E67E28" w:rsidRPr="00E67E28" w:rsidRDefault="00E67E28" w:rsidP="00E67E28">
            <w:pPr>
              <w:jc w:val="center"/>
              <w:rPr>
                <w:b/>
                <w:color w:val="000000"/>
                <w:sz w:val="22"/>
                <w:szCs w:val="22"/>
              </w:rPr>
            </w:pPr>
            <w:r w:rsidRPr="00E67E28">
              <w:rPr>
                <w:b/>
                <w:color w:val="000000"/>
                <w:sz w:val="22"/>
                <w:szCs w:val="22"/>
              </w:rPr>
              <w:t>387936</w:t>
            </w:r>
          </w:p>
        </w:tc>
        <w:tc>
          <w:tcPr>
            <w:tcW w:w="538" w:type="pct"/>
            <w:tcBorders>
              <w:top w:val="nil"/>
              <w:left w:val="nil"/>
              <w:bottom w:val="single" w:sz="4" w:space="0" w:color="auto"/>
              <w:right w:val="single" w:sz="4" w:space="0" w:color="auto"/>
            </w:tcBorders>
            <w:vAlign w:val="center"/>
          </w:tcPr>
          <w:p w:rsidR="00E67E28" w:rsidRPr="00E67E28" w:rsidRDefault="00E67E28" w:rsidP="00E67E28">
            <w:pPr>
              <w:jc w:val="center"/>
              <w:rPr>
                <w:b/>
                <w:color w:val="000000"/>
                <w:sz w:val="22"/>
                <w:szCs w:val="22"/>
              </w:rPr>
            </w:pPr>
            <w:r w:rsidRPr="00E67E28">
              <w:rPr>
                <w:b/>
                <w:color w:val="000000"/>
                <w:sz w:val="22"/>
                <w:szCs w:val="22"/>
              </w:rPr>
              <w:t>22,0</w:t>
            </w:r>
          </w:p>
        </w:tc>
        <w:tc>
          <w:tcPr>
            <w:tcW w:w="610" w:type="pct"/>
            <w:tcBorders>
              <w:top w:val="nil"/>
              <w:left w:val="nil"/>
              <w:bottom w:val="single" w:sz="4" w:space="0" w:color="auto"/>
              <w:right w:val="single" w:sz="4" w:space="0" w:color="auto"/>
            </w:tcBorders>
            <w:vAlign w:val="center"/>
          </w:tcPr>
          <w:p w:rsidR="00E67E28" w:rsidRPr="00E67E28" w:rsidRDefault="00E67E28" w:rsidP="00E67E28">
            <w:pPr>
              <w:jc w:val="center"/>
              <w:rPr>
                <w:b/>
                <w:color w:val="000000"/>
                <w:sz w:val="22"/>
                <w:szCs w:val="22"/>
              </w:rPr>
            </w:pPr>
            <w:r w:rsidRPr="00E67E28">
              <w:rPr>
                <w:b/>
                <w:color w:val="000000"/>
                <w:sz w:val="22"/>
                <w:szCs w:val="22"/>
              </w:rPr>
              <w:t>47,4</w:t>
            </w:r>
          </w:p>
        </w:tc>
        <w:tc>
          <w:tcPr>
            <w:tcW w:w="673" w:type="pct"/>
            <w:tcBorders>
              <w:top w:val="nil"/>
              <w:left w:val="nil"/>
              <w:bottom w:val="single" w:sz="4" w:space="0" w:color="auto"/>
              <w:right w:val="single" w:sz="4" w:space="0" w:color="auto"/>
            </w:tcBorders>
            <w:vAlign w:val="center"/>
          </w:tcPr>
          <w:p w:rsidR="00E67E28" w:rsidRPr="00E67E28" w:rsidRDefault="00E67E28" w:rsidP="00E67E28">
            <w:pPr>
              <w:jc w:val="center"/>
              <w:rPr>
                <w:b/>
                <w:color w:val="000000"/>
                <w:sz w:val="22"/>
                <w:szCs w:val="22"/>
              </w:rPr>
            </w:pPr>
            <w:r w:rsidRPr="00E67E28">
              <w:rPr>
                <w:b/>
                <w:color w:val="000000"/>
                <w:sz w:val="22"/>
                <w:szCs w:val="22"/>
              </w:rPr>
              <w:t>24,6</w:t>
            </w:r>
          </w:p>
        </w:tc>
        <w:tc>
          <w:tcPr>
            <w:tcW w:w="612" w:type="pct"/>
            <w:tcBorders>
              <w:top w:val="nil"/>
              <w:left w:val="nil"/>
              <w:bottom w:val="single" w:sz="4" w:space="0" w:color="auto"/>
              <w:right w:val="single" w:sz="4" w:space="0" w:color="auto"/>
            </w:tcBorders>
            <w:vAlign w:val="center"/>
          </w:tcPr>
          <w:p w:rsidR="00E67E28" w:rsidRPr="00E67E28" w:rsidRDefault="00E67E28" w:rsidP="00E67E28">
            <w:pPr>
              <w:jc w:val="center"/>
              <w:rPr>
                <w:b/>
                <w:color w:val="000000"/>
                <w:sz w:val="22"/>
                <w:szCs w:val="22"/>
              </w:rPr>
            </w:pPr>
            <w:r w:rsidRPr="00E67E28">
              <w:rPr>
                <w:b/>
                <w:color w:val="000000"/>
                <w:sz w:val="22"/>
                <w:szCs w:val="22"/>
              </w:rPr>
              <w:t>6,1</w:t>
            </w:r>
          </w:p>
        </w:tc>
      </w:tr>
    </w:tbl>
    <w:p w:rsidR="0077175C" w:rsidRDefault="0077175C" w:rsidP="0077175C">
      <w:pPr>
        <w:jc w:val="center"/>
        <w:rPr>
          <w:b/>
          <w:sz w:val="26"/>
          <w:szCs w:val="26"/>
        </w:rPr>
      </w:pPr>
    </w:p>
    <w:p w:rsidR="0077175C" w:rsidRDefault="0077175C" w:rsidP="0077175C">
      <w:pPr>
        <w:jc w:val="center"/>
        <w:rPr>
          <w:b/>
          <w:sz w:val="26"/>
          <w:szCs w:val="26"/>
        </w:rPr>
      </w:pPr>
      <w:r w:rsidRPr="00F609E5">
        <w:rPr>
          <w:b/>
          <w:sz w:val="26"/>
          <w:szCs w:val="26"/>
        </w:rPr>
        <w:t>Общая гистограмма отметок</w:t>
      </w:r>
    </w:p>
    <w:p w:rsidR="0077175C" w:rsidRPr="00A60C7E" w:rsidRDefault="0032258B" w:rsidP="0077175C">
      <w:pPr>
        <w:jc w:val="center"/>
        <w:rPr>
          <w:b/>
          <w:sz w:val="22"/>
          <w:szCs w:val="26"/>
        </w:rPr>
      </w:pPr>
      <w:r w:rsidRPr="0032258B">
        <w:rPr>
          <w:b/>
          <w:noProof/>
          <w:sz w:val="22"/>
          <w:szCs w:val="26"/>
        </w:rPr>
        <w:drawing>
          <wp:anchor distT="0" distB="0" distL="114300" distR="114300" simplePos="0" relativeHeight="251662336" behindDoc="1" locked="0" layoutInCell="1" allowOverlap="1">
            <wp:simplePos x="0" y="0"/>
            <wp:positionH relativeFrom="column">
              <wp:posOffset>-79209</wp:posOffset>
            </wp:positionH>
            <wp:positionV relativeFrom="paragraph">
              <wp:posOffset>76062</wp:posOffset>
            </wp:positionV>
            <wp:extent cx="6806316" cy="2377440"/>
            <wp:effectExtent l="19050" t="0" r="0" b="0"/>
            <wp:wrapNone/>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7175C" w:rsidRPr="00A60C7E" w:rsidRDefault="0077175C" w:rsidP="0077175C">
      <w:pPr>
        <w:jc w:val="center"/>
        <w:rPr>
          <w:b/>
          <w:sz w:val="20"/>
          <w:szCs w:val="26"/>
        </w:rPr>
      </w:pPr>
    </w:p>
    <w:p w:rsidR="0077175C" w:rsidRDefault="0077175C" w:rsidP="0077175C">
      <w:pPr>
        <w:jc w:val="center"/>
        <w:rPr>
          <w:b/>
          <w:sz w:val="26"/>
          <w:szCs w:val="26"/>
        </w:rPr>
      </w:pPr>
    </w:p>
    <w:p w:rsidR="0077175C" w:rsidRDefault="0077175C" w:rsidP="0077175C">
      <w:pPr>
        <w:jc w:val="center"/>
        <w:rPr>
          <w:b/>
          <w:sz w:val="26"/>
          <w:szCs w:val="26"/>
        </w:rPr>
      </w:pPr>
    </w:p>
    <w:p w:rsidR="0032258B" w:rsidRDefault="0032258B" w:rsidP="0077175C">
      <w:pPr>
        <w:jc w:val="center"/>
        <w:rPr>
          <w:b/>
          <w:sz w:val="26"/>
          <w:szCs w:val="26"/>
        </w:rPr>
      </w:pPr>
    </w:p>
    <w:p w:rsidR="0032258B" w:rsidRDefault="0032258B" w:rsidP="0077175C">
      <w:pPr>
        <w:jc w:val="center"/>
        <w:rPr>
          <w:b/>
          <w:sz w:val="26"/>
          <w:szCs w:val="26"/>
        </w:rPr>
      </w:pPr>
    </w:p>
    <w:p w:rsidR="0032258B" w:rsidRDefault="0032258B" w:rsidP="0077175C">
      <w:pPr>
        <w:jc w:val="center"/>
        <w:rPr>
          <w:b/>
          <w:sz w:val="26"/>
          <w:szCs w:val="26"/>
        </w:rPr>
      </w:pPr>
    </w:p>
    <w:p w:rsidR="0032258B" w:rsidRDefault="0032258B" w:rsidP="0077175C">
      <w:pPr>
        <w:jc w:val="center"/>
        <w:rPr>
          <w:b/>
          <w:sz w:val="26"/>
          <w:szCs w:val="26"/>
        </w:rPr>
      </w:pPr>
    </w:p>
    <w:p w:rsidR="0032258B" w:rsidRDefault="0032258B" w:rsidP="0077175C">
      <w:pPr>
        <w:jc w:val="center"/>
        <w:rPr>
          <w:b/>
          <w:sz w:val="26"/>
          <w:szCs w:val="26"/>
        </w:rPr>
      </w:pPr>
    </w:p>
    <w:p w:rsidR="00DE7E7E" w:rsidRDefault="00DE7E7E" w:rsidP="0077175C">
      <w:pPr>
        <w:jc w:val="center"/>
        <w:rPr>
          <w:b/>
          <w:sz w:val="26"/>
          <w:szCs w:val="26"/>
        </w:rPr>
      </w:pPr>
    </w:p>
    <w:p w:rsidR="00DE7E7E" w:rsidRDefault="00DE7E7E" w:rsidP="0077175C">
      <w:pPr>
        <w:jc w:val="center"/>
        <w:rPr>
          <w:b/>
          <w:sz w:val="26"/>
          <w:szCs w:val="26"/>
        </w:rPr>
      </w:pPr>
    </w:p>
    <w:p w:rsidR="00DE7E7E" w:rsidRDefault="00DE7E7E" w:rsidP="0077175C">
      <w:pPr>
        <w:jc w:val="center"/>
        <w:rPr>
          <w:b/>
          <w:sz w:val="26"/>
          <w:szCs w:val="26"/>
        </w:rPr>
      </w:pPr>
    </w:p>
    <w:p w:rsidR="00DE7E7E" w:rsidRDefault="00DE7E7E" w:rsidP="0077175C">
      <w:pPr>
        <w:jc w:val="center"/>
        <w:rPr>
          <w:b/>
          <w:sz w:val="26"/>
          <w:szCs w:val="26"/>
        </w:rPr>
      </w:pPr>
    </w:p>
    <w:p w:rsidR="00DE7E7E" w:rsidRDefault="00DE7E7E" w:rsidP="0077175C">
      <w:pPr>
        <w:jc w:val="center"/>
        <w:rPr>
          <w:b/>
          <w:sz w:val="26"/>
          <w:szCs w:val="26"/>
        </w:rPr>
      </w:pPr>
    </w:p>
    <w:p w:rsidR="00DE7E7E" w:rsidRDefault="00DE7E7E" w:rsidP="0077175C">
      <w:pPr>
        <w:jc w:val="center"/>
        <w:rPr>
          <w:b/>
          <w:sz w:val="26"/>
          <w:szCs w:val="26"/>
        </w:rPr>
      </w:pPr>
    </w:p>
    <w:p w:rsidR="0077175C" w:rsidRDefault="0077175C" w:rsidP="0077175C">
      <w:pPr>
        <w:jc w:val="center"/>
        <w:rPr>
          <w:b/>
          <w:sz w:val="26"/>
          <w:szCs w:val="26"/>
        </w:rPr>
      </w:pPr>
      <w:r w:rsidRPr="00D12202">
        <w:rPr>
          <w:b/>
          <w:sz w:val="26"/>
          <w:szCs w:val="26"/>
        </w:rPr>
        <w:t>Гистограмма соответствия отметок за выполненную работу и отметок по журналу</w:t>
      </w:r>
    </w:p>
    <w:p w:rsidR="0077175C" w:rsidRPr="00D12202" w:rsidRDefault="00DC2BEF" w:rsidP="0077175C">
      <w:pPr>
        <w:jc w:val="center"/>
        <w:rPr>
          <w:b/>
          <w:sz w:val="26"/>
          <w:szCs w:val="26"/>
        </w:rPr>
      </w:pPr>
      <w:r>
        <w:rPr>
          <w:b/>
          <w:noProof/>
          <w:sz w:val="26"/>
          <w:szCs w:val="26"/>
        </w:rPr>
        <w:drawing>
          <wp:anchor distT="0" distB="0" distL="114300" distR="114300" simplePos="0" relativeHeight="251663360" behindDoc="1" locked="0" layoutInCell="1" allowOverlap="1">
            <wp:simplePos x="0" y="0"/>
            <wp:positionH relativeFrom="column">
              <wp:posOffset>-142820</wp:posOffset>
            </wp:positionH>
            <wp:positionV relativeFrom="paragraph">
              <wp:posOffset>133378</wp:posOffset>
            </wp:positionV>
            <wp:extent cx="6869927" cy="1844702"/>
            <wp:effectExtent l="0" t="0" r="0" b="0"/>
            <wp:wrapNone/>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7175C" w:rsidRDefault="0077175C" w:rsidP="0077175C">
      <w:pPr>
        <w:rPr>
          <w:rFonts w:ascii="Arial" w:hAnsi="Arial" w:cs="Arial"/>
          <w:b/>
          <w:bCs/>
          <w:color w:val="000000"/>
          <w:sz w:val="20"/>
          <w:szCs w:val="20"/>
        </w:rPr>
      </w:pPr>
    </w:p>
    <w:p w:rsidR="0077175C" w:rsidRDefault="0077175C" w:rsidP="0077175C">
      <w:pPr>
        <w:rPr>
          <w:rFonts w:ascii="Arial" w:hAnsi="Arial" w:cs="Arial"/>
          <w:b/>
          <w:bCs/>
          <w:color w:val="000000"/>
          <w:sz w:val="20"/>
          <w:szCs w:val="20"/>
        </w:rPr>
      </w:pPr>
    </w:p>
    <w:p w:rsidR="0077175C" w:rsidRDefault="0077175C" w:rsidP="0077175C">
      <w:pPr>
        <w:rPr>
          <w:rFonts w:ascii="Arial" w:hAnsi="Arial" w:cs="Arial"/>
          <w:b/>
          <w:bCs/>
          <w:color w:val="000000"/>
          <w:sz w:val="20"/>
          <w:szCs w:val="20"/>
        </w:rPr>
      </w:pPr>
    </w:p>
    <w:p w:rsidR="0077175C" w:rsidRDefault="0077175C" w:rsidP="0077175C">
      <w:pPr>
        <w:rPr>
          <w:rFonts w:ascii="Arial" w:hAnsi="Arial" w:cs="Arial"/>
          <w:b/>
          <w:bCs/>
          <w:color w:val="000000"/>
          <w:sz w:val="20"/>
          <w:szCs w:val="20"/>
        </w:rPr>
      </w:pPr>
    </w:p>
    <w:p w:rsidR="0077175C" w:rsidRDefault="0077175C" w:rsidP="0077175C">
      <w:pPr>
        <w:rPr>
          <w:rFonts w:ascii="Arial" w:hAnsi="Arial" w:cs="Arial"/>
          <w:b/>
          <w:bCs/>
          <w:color w:val="000000"/>
          <w:sz w:val="20"/>
          <w:szCs w:val="20"/>
        </w:rPr>
      </w:pPr>
    </w:p>
    <w:p w:rsidR="0032258B" w:rsidRDefault="0032258B" w:rsidP="0077175C">
      <w:pPr>
        <w:rPr>
          <w:rFonts w:ascii="Arial" w:hAnsi="Arial" w:cs="Arial"/>
          <w:b/>
          <w:bCs/>
          <w:color w:val="000000"/>
          <w:sz w:val="20"/>
          <w:szCs w:val="20"/>
        </w:rPr>
      </w:pPr>
    </w:p>
    <w:p w:rsidR="0032258B" w:rsidRDefault="0032258B" w:rsidP="0077175C">
      <w:pPr>
        <w:rPr>
          <w:rFonts w:ascii="Arial" w:hAnsi="Arial" w:cs="Arial"/>
          <w:b/>
          <w:bCs/>
          <w:color w:val="000000"/>
          <w:sz w:val="20"/>
          <w:szCs w:val="20"/>
        </w:rPr>
      </w:pPr>
    </w:p>
    <w:p w:rsidR="0032258B" w:rsidRDefault="0032258B" w:rsidP="0077175C">
      <w:pPr>
        <w:rPr>
          <w:rFonts w:ascii="Arial" w:hAnsi="Arial" w:cs="Arial"/>
          <w:b/>
          <w:bCs/>
          <w:color w:val="000000"/>
          <w:sz w:val="20"/>
          <w:szCs w:val="20"/>
        </w:rPr>
      </w:pPr>
    </w:p>
    <w:p w:rsidR="0032258B" w:rsidRDefault="0032258B" w:rsidP="0077175C">
      <w:pPr>
        <w:rPr>
          <w:rFonts w:ascii="Arial" w:hAnsi="Arial" w:cs="Arial"/>
          <w:b/>
          <w:bCs/>
          <w:color w:val="000000"/>
          <w:sz w:val="20"/>
          <w:szCs w:val="20"/>
        </w:rPr>
      </w:pPr>
    </w:p>
    <w:p w:rsidR="00DE7E7E" w:rsidRDefault="00DE7E7E" w:rsidP="0077175C">
      <w:pPr>
        <w:rPr>
          <w:rFonts w:ascii="Arial" w:hAnsi="Arial" w:cs="Arial"/>
          <w:b/>
          <w:bCs/>
          <w:color w:val="000000"/>
          <w:sz w:val="20"/>
          <w:szCs w:val="20"/>
        </w:rPr>
      </w:pPr>
    </w:p>
    <w:p w:rsidR="00DE7E7E" w:rsidRDefault="00DE7E7E" w:rsidP="0077175C">
      <w:pPr>
        <w:rPr>
          <w:rFonts w:ascii="Arial" w:hAnsi="Arial" w:cs="Arial"/>
          <w:b/>
          <w:bCs/>
          <w:color w:val="000000"/>
          <w:sz w:val="20"/>
          <w:szCs w:val="20"/>
        </w:rPr>
      </w:pPr>
    </w:p>
    <w:p w:rsidR="0032258B" w:rsidRDefault="0032258B" w:rsidP="0077175C">
      <w:pPr>
        <w:rPr>
          <w:rFonts w:ascii="Arial" w:hAnsi="Arial" w:cs="Arial"/>
          <w:b/>
          <w:bCs/>
          <w:color w:val="000000"/>
          <w:sz w:val="20"/>
          <w:szCs w:val="20"/>
        </w:rPr>
      </w:pPr>
    </w:p>
    <w:p w:rsidR="00DE7E7E" w:rsidRDefault="00DE7E7E" w:rsidP="0077175C">
      <w:pPr>
        <w:rPr>
          <w:rFonts w:ascii="Arial" w:hAnsi="Arial" w:cs="Arial"/>
          <w:b/>
          <w:bCs/>
          <w:color w:val="000000"/>
          <w:sz w:val="20"/>
          <w:szCs w:val="20"/>
        </w:rPr>
      </w:pPr>
    </w:p>
    <w:p w:rsidR="00DE7E7E" w:rsidRDefault="00DE7E7E" w:rsidP="0077175C">
      <w:pPr>
        <w:rPr>
          <w:rFonts w:ascii="Arial" w:hAnsi="Arial" w:cs="Arial"/>
          <w:b/>
          <w:bCs/>
          <w:color w:val="000000"/>
          <w:sz w:val="20"/>
          <w:szCs w:val="20"/>
        </w:rPr>
      </w:pPr>
    </w:p>
    <w:tbl>
      <w:tblPr>
        <w:tblW w:w="5000" w:type="pct"/>
        <w:jc w:val="center"/>
        <w:tblCellMar>
          <w:left w:w="15" w:type="dxa"/>
          <w:right w:w="15" w:type="dxa"/>
        </w:tblCellMar>
        <w:tblLook w:val="0000"/>
      </w:tblPr>
      <w:tblGrid>
        <w:gridCol w:w="6273"/>
        <w:gridCol w:w="2459"/>
        <w:gridCol w:w="1786"/>
      </w:tblGrid>
      <w:tr w:rsidR="0077175C" w:rsidRPr="001570CB" w:rsidTr="000F3A35">
        <w:trPr>
          <w:trHeight w:hRule="exact" w:val="344"/>
          <w:jc w:val="center"/>
        </w:trPr>
        <w:tc>
          <w:tcPr>
            <w:tcW w:w="2982" w:type="pct"/>
            <w:tcBorders>
              <w:top w:val="single" w:sz="4" w:space="0" w:color="auto"/>
              <w:left w:val="single" w:sz="4" w:space="0" w:color="auto"/>
              <w:bottom w:val="nil"/>
              <w:right w:val="nil"/>
            </w:tcBorders>
            <w:vAlign w:val="center"/>
          </w:tcPr>
          <w:p w:rsidR="0077175C" w:rsidRPr="001570CB" w:rsidRDefault="0077175C" w:rsidP="0077175C">
            <w:pPr>
              <w:widowControl w:val="0"/>
              <w:autoSpaceDE w:val="0"/>
              <w:autoSpaceDN w:val="0"/>
              <w:adjustRightInd w:val="0"/>
              <w:spacing w:before="29" w:line="218" w:lineRule="exact"/>
              <w:ind w:left="15"/>
              <w:jc w:val="center"/>
              <w:rPr>
                <w:b/>
                <w:color w:val="000000"/>
              </w:rPr>
            </w:pPr>
            <w:r w:rsidRPr="001570CB">
              <w:rPr>
                <w:b/>
                <w:color w:val="000000"/>
              </w:rPr>
              <w:t>Соответствие</w:t>
            </w:r>
          </w:p>
        </w:tc>
        <w:tc>
          <w:tcPr>
            <w:tcW w:w="1169" w:type="pct"/>
            <w:tcBorders>
              <w:top w:val="single" w:sz="8" w:space="0" w:color="000000"/>
              <w:left w:val="single" w:sz="8" w:space="0" w:color="000000"/>
              <w:bottom w:val="single" w:sz="8" w:space="0" w:color="000000"/>
              <w:right w:val="single" w:sz="8" w:space="0" w:color="000000"/>
            </w:tcBorders>
            <w:vAlign w:val="center"/>
          </w:tcPr>
          <w:p w:rsidR="0077175C" w:rsidRPr="001570CB" w:rsidRDefault="0077175C" w:rsidP="0077175C">
            <w:pPr>
              <w:widowControl w:val="0"/>
              <w:autoSpaceDE w:val="0"/>
              <w:autoSpaceDN w:val="0"/>
              <w:adjustRightInd w:val="0"/>
              <w:spacing w:before="29" w:line="218" w:lineRule="exact"/>
              <w:ind w:left="15"/>
              <w:jc w:val="center"/>
              <w:rPr>
                <w:b/>
                <w:bCs/>
                <w:color w:val="000000"/>
              </w:rPr>
            </w:pPr>
            <w:r w:rsidRPr="001570CB">
              <w:rPr>
                <w:b/>
                <w:bCs/>
                <w:color w:val="000000"/>
              </w:rPr>
              <w:t>Кол-во уч</w:t>
            </w:r>
            <w:r>
              <w:rPr>
                <w:b/>
                <w:bCs/>
                <w:color w:val="000000"/>
              </w:rPr>
              <w:t>-ков</w:t>
            </w:r>
          </w:p>
        </w:tc>
        <w:tc>
          <w:tcPr>
            <w:tcW w:w="849" w:type="pct"/>
            <w:tcBorders>
              <w:top w:val="single" w:sz="8" w:space="0" w:color="000000"/>
              <w:left w:val="single" w:sz="8" w:space="0" w:color="000000"/>
              <w:bottom w:val="single" w:sz="8" w:space="0" w:color="000000"/>
              <w:right w:val="single" w:sz="8" w:space="0" w:color="000000"/>
            </w:tcBorders>
            <w:vAlign w:val="center"/>
          </w:tcPr>
          <w:p w:rsidR="0077175C" w:rsidRPr="001570CB" w:rsidRDefault="0077175C" w:rsidP="0077175C">
            <w:pPr>
              <w:widowControl w:val="0"/>
              <w:autoSpaceDE w:val="0"/>
              <w:autoSpaceDN w:val="0"/>
              <w:adjustRightInd w:val="0"/>
              <w:spacing w:before="29" w:line="218" w:lineRule="exact"/>
              <w:ind w:left="15"/>
              <w:jc w:val="center"/>
              <w:rPr>
                <w:b/>
                <w:bCs/>
                <w:color w:val="000000"/>
              </w:rPr>
            </w:pPr>
            <w:r w:rsidRPr="001570CB">
              <w:rPr>
                <w:b/>
                <w:bCs/>
                <w:color w:val="000000"/>
              </w:rPr>
              <w:t>%</w:t>
            </w:r>
          </w:p>
        </w:tc>
      </w:tr>
      <w:tr w:rsidR="0032258B" w:rsidRPr="001570CB" w:rsidTr="000F3A35">
        <w:trPr>
          <w:trHeight w:hRule="exact" w:val="291"/>
          <w:jc w:val="center"/>
        </w:trPr>
        <w:tc>
          <w:tcPr>
            <w:tcW w:w="2982" w:type="pct"/>
            <w:tcBorders>
              <w:top w:val="single" w:sz="8" w:space="0" w:color="000000"/>
              <w:left w:val="single" w:sz="4" w:space="0" w:color="auto"/>
              <w:bottom w:val="single" w:sz="8" w:space="0" w:color="000000"/>
              <w:right w:val="single" w:sz="8" w:space="0" w:color="000000"/>
            </w:tcBorders>
            <w:vAlign w:val="center"/>
          </w:tcPr>
          <w:p w:rsidR="0032258B" w:rsidRPr="001570CB" w:rsidRDefault="0032258B" w:rsidP="0077175C">
            <w:pPr>
              <w:widowControl w:val="0"/>
              <w:autoSpaceDE w:val="0"/>
              <w:autoSpaceDN w:val="0"/>
              <w:adjustRightInd w:val="0"/>
              <w:spacing w:before="29" w:line="218" w:lineRule="exact"/>
              <w:ind w:left="15"/>
              <w:rPr>
                <w:color w:val="000000"/>
              </w:rPr>
            </w:pPr>
            <w:r w:rsidRPr="001570CB">
              <w:rPr>
                <w:color w:val="000000"/>
              </w:rPr>
              <w:t>Понизили (Отм.&lt; Отм.</w:t>
            </w:r>
            <w:r>
              <w:rPr>
                <w:color w:val="000000"/>
              </w:rPr>
              <w:t xml:space="preserve"> </w:t>
            </w:r>
            <w:r w:rsidRPr="001570CB">
              <w:rPr>
                <w:color w:val="000000"/>
              </w:rPr>
              <w:t>по журналу)</w:t>
            </w:r>
          </w:p>
        </w:tc>
        <w:tc>
          <w:tcPr>
            <w:tcW w:w="1169" w:type="pct"/>
            <w:tcBorders>
              <w:top w:val="single" w:sz="8" w:space="0" w:color="000000"/>
              <w:left w:val="single" w:sz="8" w:space="0" w:color="000000"/>
              <w:bottom w:val="single" w:sz="8" w:space="0" w:color="000000"/>
              <w:right w:val="single" w:sz="8" w:space="0" w:color="000000"/>
            </w:tcBorders>
            <w:vAlign w:val="center"/>
          </w:tcPr>
          <w:p w:rsidR="0032258B" w:rsidRPr="0032258B" w:rsidRDefault="0032258B" w:rsidP="0032258B">
            <w:pPr>
              <w:jc w:val="center"/>
              <w:rPr>
                <w:color w:val="000000"/>
              </w:rPr>
            </w:pPr>
            <w:r w:rsidRPr="0032258B">
              <w:rPr>
                <w:color w:val="000000"/>
              </w:rPr>
              <w:t>1321</w:t>
            </w:r>
          </w:p>
        </w:tc>
        <w:tc>
          <w:tcPr>
            <w:tcW w:w="849" w:type="pct"/>
            <w:tcBorders>
              <w:top w:val="single" w:sz="8" w:space="0" w:color="000000"/>
              <w:left w:val="single" w:sz="8" w:space="0" w:color="000000"/>
              <w:bottom w:val="single" w:sz="8" w:space="0" w:color="000000"/>
              <w:right w:val="single" w:sz="8" w:space="0" w:color="000000"/>
            </w:tcBorders>
            <w:vAlign w:val="center"/>
          </w:tcPr>
          <w:p w:rsidR="0032258B" w:rsidRPr="0032258B" w:rsidRDefault="0032258B" w:rsidP="0032258B">
            <w:pPr>
              <w:jc w:val="center"/>
              <w:rPr>
                <w:color w:val="000000"/>
              </w:rPr>
            </w:pPr>
            <w:r w:rsidRPr="0032258B">
              <w:rPr>
                <w:color w:val="000000"/>
              </w:rPr>
              <w:t>26,1</w:t>
            </w:r>
          </w:p>
        </w:tc>
      </w:tr>
      <w:tr w:rsidR="0032258B" w:rsidRPr="001570CB" w:rsidTr="000F3A35">
        <w:trPr>
          <w:trHeight w:hRule="exact" w:val="282"/>
          <w:jc w:val="center"/>
        </w:trPr>
        <w:tc>
          <w:tcPr>
            <w:tcW w:w="2982" w:type="pct"/>
            <w:tcBorders>
              <w:top w:val="single" w:sz="8" w:space="0" w:color="000000"/>
              <w:left w:val="single" w:sz="8" w:space="0" w:color="000000"/>
              <w:bottom w:val="single" w:sz="8" w:space="0" w:color="000000"/>
              <w:right w:val="single" w:sz="8" w:space="0" w:color="000000"/>
            </w:tcBorders>
            <w:vAlign w:val="center"/>
          </w:tcPr>
          <w:p w:rsidR="0032258B" w:rsidRPr="001570CB" w:rsidRDefault="0032258B" w:rsidP="0077175C">
            <w:pPr>
              <w:widowControl w:val="0"/>
              <w:autoSpaceDE w:val="0"/>
              <w:autoSpaceDN w:val="0"/>
              <w:adjustRightInd w:val="0"/>
              <w:spacing w:before="29" w:line="218" w:lineRule="exact"/>
              <w:ind w:left="15"/>
              <w:rPr>
                <w:color w:val="000000"/>
              </w:rPr>
            </w:pPr>
            <w:r w:rsidRPr="001570CB">
              <w:rPr>
                <w:color w:val="000000"/>
              </w:rPr>
              <w:t>Подтвердили (Отм.=Отм.</w:t>
            </w:r>
            <w:r>
              <w:rPr>
                <w:color w:val="000000"/>
              </w:rPr>
              <w:t xml:space="preserve"> </w:t>
            </w:r>
            <w:r w:rsidRPr="001570CB">
              <w:rPr>
                <w:color w:val="000000"/>
              </w:rPr>
              <w:t>по журналу)</w:t>
            </w:r>
          </w:p>
        </w:tc>
        <w:tc>
          <w:tcPr>
            <w:tcW w:w="1169" w:type="pct"/>
            <w:tcBorders>
              <w:top w:val="single" w:sz="8" w:space="0" w:color="000000"/>
              <w:left w:val="single" w:sz="8" w:space="0" w:color="000000"/>
              <w:bottom w:val="single" w:sz="8" w:space="0" w:color="000000"/>
              <w:right w:val="single" w:sz="8" w:space="0" w:color="000000"/>
            </w:tcBorders>
            <w:vAlign w:val="center"/>
          </w:tcPr>
          <w:p w:rsidR="0032258B" w:rsidRPr="0032258B" w:rsidRDefault="0032258B" w:rsidP="0032258B">
            <w:pPr>
              <w:jc w:val="center"/>
              <w:rPr>
                <w:color w:val="000000"/>
              </w:rPr>
            </w:pPr>
            <w:r w:rsidRPr="0032258B">
              <w:rPr>
                <w:color w:val="000000"/>
              </w:rPr>
              <w:t>3437</w:t>
            </w:r>
          </w:p>
        </w:tc>
        <w:tc>
          <w:tcPr>
            <w:tcW w:w="849" w:type="pct"/>
            <w:tcBorders>
              <w:top w:val="single" w:sz="8" w:space="0" w:color="000000"/>
              <w:left w:val="single" w:sz="8" w:space="0" w:color="000000"/>
              <w:bottom w:val="single" w:sz="8" w:space="0" w:color="000000"/>
              <w:right w:val="single" w:sz="8" w:space="0" w:color="000000"/>
            </w:tcBorders>
            <w:vAlign w:val="center"/>
          </w:tcPr>
          <w:p w:rsidR="0032258B" w:rsidRPr="0032258B" w:rsidRDefault="0032258B" w:rsidP="0032258B">
            <w:pPr>
              <w:jc w:val="center"/>
              <w:rPr>
                <w:color w:val="000000"/>
              </w:rPr>
            </w:pPr>
            <w:r w:rsidRPr="0032258B">
              <w:rPr>
                <w:color w:val="000000"/>
              </w:rPr>
              <w:t>67,9</w:t>
            </w:r>
          </w:p>
        </w:tc>
      </w:tr>
      <w:tr w:rsidR="0032258B" w:rsidRPr="001570CB" w:rsidTr="000F3A35">
        <w:trPr>
          <w:trHeight w:hRule="exact" w:val="271"/>
          <w:jc w:val="center"/>
        </w:trPr>
        <w:tc>
          <w:tcPr>
            <w:tcW w:w="2982" w:type="pct"/>
            <w:tcBorders>
              <w:top w:val="single" w:sz="8" w:space="0" w:color="000000"/>
              <w:left w:val="single" w:sz="8" w:space="0" w:color="000000"/>
              <w:bottom w:val="single" w:sz="8" w:space="0" w:color="000000"/>
              <w:right w:val="single" w:sz="8" w:space="0" w:color="000000"/>
            </w:tcBorders>
            <w:vAlign w:val="center"/>
          </w:tcPr>
          <w:p w:rsidR="0032258B" w:rsidRPr="001570CB" w:rsidRDefault="0032258B" w:rsidP="0077175C">
            <w:pPr>
              <w:widowControl w:val="0"/>
              <w:autoSpaceDE w:val="0"/>
              <w:autoSpaceDN w:val="0"/>
              <w:adjustRightInd w:val="0"/>
              <w:spacing w:before="29" w:line="218" w:lineRule="exact"/>
              <w:ind w:left="15"/>
              <w:rPr>
                <w:color w:val="000000"/>
              </w:rPr>
            </w:pPr>
            <w:r w:rsidRPr="001570CB">
              <w:rPr>
                <w:color w:val="000000"/>
              </w:rPr>
              <w:t>Повысили (Отм.&gt; Отм.</w:t>
            </w:r>
            <w:r>
              <w:rPr>
                <w:color w:val="000000"/>
              </w:rPr>
              <w:t xml:space="preserve"> </w:t>
            </w:r>
            <w:r w:rsidRPr="001570CB">
              <w:rPr>
                <w:color w:val="000000"/>
              </w:rPr>
              <w:t>по журналу)</w:t>
            </w:r>
          </w:p>
        </w:tc>
        <w:tc>
          <w:tcPr>
            <w:tcW w:w="1169" w:type="pct"/>
            <w:tcBorders>
              <w:top w:val="single" w:sz="8" w:space="0" w:color="000000"/>
              <w:left w:val="single" w:sz="8" w:space="0" w:color="000000"/>
              <w:bottom w:val="single" w:sz="8" w:space="0" w:color="000000"/>
              <w:right w:val="single" w:sz="8" w:space="0" w:color="000000"/>
            </w:tcBorders>
            <w:vAlign w:val="center"/>
          </w:tcPr>
          <w:p w:rsidR="0032258B" w:rsidRPr="0032258B" w:rsidRDefault="0032258B" w:rsidP="0032258B">
            <w:pPr>
              <w:jc w:val="center"/>
              <w:rPr>
                <w:color w:val="000000"/>
              </w:rPr>
            </w:pPr>
            <w:r w:rsidRPr="0032258B">
              <w:rPr>
                <w:color w:val="000000"/>
              </w:rPr>
              <w:t>301</w:t>
            </w:r>
          </w:p>
        </w:tc>
        <w:tc>
          <w:tcPr>
            <w:tcW w:w="849" w:type="pct"/>
            <w:tcBorders>
              <w:top w:val="single" w:sz="8" w:space="0" w:color="000000"/>
              <w:left w:val="single" w:sz="8" w:space="0" w:color="000000"/>
              <w:bottom w:val="single" w:sz="8" w:space="0" w:color="000000"/>
              <w:right w:val="single" w:sz="8" w:space="0" w:color="000000"/>
            </w:tcBorders>
            <w:vAlign w:val="center"/>
          </w:tcPr>
          <w:p w:rsidR="0032258B" w:rsidRPr="0032258B" w:rsidRDefault="0032258B" w:rsidP="0032258B">
            <w:pPr>
              <w:jc w:val="center"/>
              <w:rPr>
                <w:color w:val="000000"/>
              </w:rPr>
            </w:pPr>
            <w:r w:rsidRPr="0032258B">
              <w:rPr>
                <w:color w:val="000000"/>
              </w:rPr>
              <w:t>6,0</w:t>
            </w:r>
          </w:p>
        </w:tc>
      </w:tr>
      <w:tr w:rsidR="0032258B" w:rsidRPr="001570CB" w:rsidTr="000F3A35">
        <w:trPr>
          <w:trHeight w:hRule="exact" w:val="290"/>
          <w:jc w:val="center"/>
        </w:trPr>
        <w:tc>
          <w:tcPr>
            <w:tcW w:w="2982" w:type="pct"/>
            <w:tcBorders>
              <w:top w:val="single" w:sz="8" w:space="0" w:color="000000"/>
              <w:left w:val="single" w:sz="8" w:space="0" w:color="000000"/>
              <w:bottom w:val="single" w:sz="8" w:space="0" w:color="000000"/>
              <w:right w:val="single" w:sz="8" w:space="0" w:color="000000"/>
            </w:tcBorders>
            <w:vAlign w:val="center"/>
          </w:tcPr>
          <w:p w:rsidR="0032258B" w:rsidRPr="001570CB" w:rsidRDefault="0032258B" w:rsidP="000A4CC5">
            <w:pPr>
              <w:widowControl w:val="0"/>
              <w:autoSpaceDE w:val="0"/>
              <w:autoSpaceDN w:val="0"/>
              <w:adjustRightInd w:val="0"/>
              <w:spacing w:before="29" w:line="218" w:lineRule="exact"/>
              <w:ind w:left="15"/>
              <w:jc w:val="right"/>
              <w:rPr>
                <w:b/>
                <w:bCs/>
                <w:color w:val="000000"/>
              </w:rPr>
            </w:pPr>
            <w:r w:rsidRPr="001570CB">
              <w:rPr>
                <w:b/>
                <w:bCs/>
                <w:color w:val="000000"/>
              </w:rPr>
              <w:t>Всего</w:t>
            </w:r>
            <w:r w:rsidRPr="001570CB">
              <w:rPr>
                <w:rStyle w:val="ac"/>
                <w:b/>
                <w:bCs/>
                <w:color w:val="000000"/>
              </w:rPr>
              <w:footnoteReference w:id="4"/>
            </w:r>
            <w:r w:rsidRPr="001570CB">
              <w:rPr>
                <w:b/>
                <w:bCs/>
                <w:color w:val="000000"/>
              </w:rPr>
              <w:t>:</w:t>
            </w:r>
          </w:p>
        </w:tc>
        <w:tc>
          <w:tcPr>
            <w:tcW w:w="1169" w:type="pct"/>
            <w:tcBorders>
              <w:top w:val="single" w:sz="8" w:space="0" w:color="000000"/>
              <w:left w:val="single" w:sz="8" w:space="0" w:color="000000"/>
              <w:bottom w:val="single" w:sz="8" w:space="0" w:color="000000"/>
              <w:right w:val="single" w:sz="8" w:space="0" w:color="000000"/>
            </w:tcBorders>
            <w:vAlign w:val="center"/>
          </w:tcPr>
          <w:p w:rsidR="0032258B" w:rsidRPr="0032258B" w:rsidRDefault="0032258B" w:rsidP="0032258B">
            <w:pPr>
              <w:jc w:val="center"/>
              <w:rPr>
                <w:b/>
                <w:color w:val="000000"/>
              </w:rPr>
            </w:pPr>
            <w:r w:rsidRPr="0032258B">
              <w:rPr>
                <w:b/>
                <w:color w:val="000000"/>
              </w:rPr>
              <w:t>5059</w:t>
            </w:r>
          </w:p>
        </w:tc>
        <w:tc>
          <w:tcPr>
            <w:tcW w:w="849" w:type="pct"/>
            <w:tcBorders>
              <w:top w:val="single" w:sz="8" w:space="0" w:color="000000"/>
              <w:left w:val="single" w:sz="8" w:space="0" w:color="000000"/>
              <w:bottom w:val="single" w:sz="8" w:space="0" w:color="000000"/>
              <w:right w:val="single" w:sz="8" w:space="0" w:color="000000"/>
            </w:tcBorders>
            <w:vAlign w:val="center"/>
          </w:tcPr>
          <w:p w:rsidR="0032258B" w:rsidRPr="0032258B" w:rsidRDefault="0032258B" w:rsidP="0032258B">
            <w:pPr>
              <w:jc w:val="center"/>
              <w:rPr>
                <w:b/>
                <w:color w:val="000000"/>
              </w:rPr>
            </w:pPr>
            <w:r w:rsidRPr="0032258B">
              <w:rPr>
                <w:b/>
                <w:color w:val="000000"/>
              </w:rPr>
              <w:t>100,0</w:t>
            </w:r>
          </w:p>
        </w:tc>
      </w:tr>
    </w:tbl>
    <w:p w:rsidR="0077175C" w:rsidRPr="0032258B" w:rsidRDefault="0077175C" w:rsidP="0032258B">
      <w:pPr>
        <w:rPr>
          <w:rFonts w:ascii="Cambria" w:hAnsi="Cambria"/>
          <w:color w:val="365F91"/>
        </w:rPr>
        <w:sectPr w:rsidR="0077175C" w:rsidRPr="0032258B" w:rsidSect="00D331F5">
          <w:pgSz w:w="11906" w:h="16838" w:code="9"/>
          <w:pgMar w:top="1134" w:right="567" w:bottom="1134" w:left="851" w:header="709" w:footer="709" w:gutter="0"/>
          <w:cols w:space="708"/>
          <w:docGrid w:linePitch="360"/>
        </w:sectPr>
      </w:pPr>
    </w:p>
    <w:p w:rsidR="0077175C" w:rsidRDefault="0077175C" w:rsidP="0077175C">
      <w:pPr>
        <w:pStyle w:val="2"/>
        <w:jc w:val="center"/>
      </w:pPr>
      <w:bookmarkStart w:id="20" w:name="_Toc62806347"/>
      <w:r w:rsidRPr="002C42A6">
        <w:lastRenderedPageBreak/>
        <w:t>Распределение первичных баллов</w:t>
      </w:r>
      <w:r>
        <w:t xml:space="preserve"> по физике</w:t>
      </w:r>
      <w:bookmarkEnd w:id="20"/>
    </w:p>
    <w:p w:rsidR="0077175C" w:rsidRDefault="0077175C" w:rsidP="0077175C">
      <w:pPr>
        <w:jc w:val="center"/>
        <w:rPr>
          <w:b/>
          <w:sz w:val="26"/>
          <w:szCs w:val="26"/>
        </w:rPr>
      </w:pPr>
    </w:p>
    <w:p w:rsidR="0077175C" w:rsidRPr="00F609E5" w:rsidRDefault="0077175C" w:rsidP="0077175C">
      <w:pPr>
        <w:jc w:val="center"/>
        <w:rPr>
          <w:b/>
          <w:sz w:val="26"/>
          <w:szCs w:val="26"/>
        </w:rPr>
      </w:pPr>
      <w:r w:rsidRPr="00F609E5">
        <w:rPr>
          <w:b/>
          <w:sz w:val="26"/>
          <w:szCs w:val="26"/>
        </w:rPr>
        <w:t>Общая гистограмма первичных баллов</w:t>
      </w:r>
    </w:p>
    <w:p w:rsidR="0077175C" w:rsidRDefault="0077175C" w:rsidP="0077175C"/>
    <w:p w:rsidR="00DC2BEF" w:rsidRDefault="00252043" w:rsidP="0077175C">
      <w:r>
        <w:rPr>
          <w:noProof/>
        </w:rPr>
        <w:drawing>
          <wp:anchor distT="0" distB="0" distL="114300" distR="114300" simplePos="0" relativeHeight="251664384" behindDoc="1" locked="0" layoutInCell="1" allowOverlap="1">
            <wp:simplePos x="0" y="0"/>
            <wp:positionH relativeFrom="column">
              <wp:posOffset>-4473</wp:posOffset>
            </wp:positionH>
            <wp:positionV relativeFrom="paragraph">
              <wp:posOffset>7233</wp:posOffset>
            </wp:positionV>
            <wp:extent cx="9287124" cy="3514477"/>
            <wp:effectExtent l="0" t="0" r="0" b="0"/>
            <wp:wrapNone/>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C2BEF" w:rsidRDefault="00DC2BEF" w:rsidP="0077175C"/>
    <w:p w:rsidR="00252043" w:rsidRDefault="00252043" w:rsidP="0077175C"/>
    <w:p w:rsidR="00252043" w:rsidRDefault="00252043" w:rsidP="0077175C"/>
    <w:p w:rsidR="00252043" w:rsidRDefault="00252043" w:rsidP="0077175C"/>
    <w:p w:rsidR="00252043" w:rsidRDefault="00252043" w:rsidP="0077175C"/>
    <w:p w:rsidR="00252043" w:rsidRDefault="00252043" w:rsidP="0077175C"/>
    <w:p w:rsidR="00252043" w:rsidRDefault="00252043" w:rsidP="0077175C"/>
    <w:p w:rsidR="00252043" w:rsidRDefault="00252043" w:rsidP="0077175C"/>
    <w:p w:rsidR="00252043" w:rsidRDefault="00252043" w:rsidP="0077175C"/>
    <w:p w:rsidR="0077175C" w:rsidRDefault="0077175C" w:rsidP="0077175C">
      <w:pPr>
        <w:tabs>
          <w:tab w:val="left" w:pos="5296"/>
        </w:tabs>
      </w:pPr>
    </w:p>
    <w:p w:rsidR="00252043" w:rsidRDefault="00252043" w:rsidP="0077175C">
      <w:pPr>
        <w:tabs>
          <w:tab w:val="left" w:pos="5296"/>
        </w:tabs>
      </w:pPr>
    </w:p>
    <w:p w:rsidR="00252043" w:rsidRDefault="00252043" w:rsidP="0077175C">
      <w:pPr>
        <w:tabs>
          <w:tab w:val="left" w:pos="5296"/>
        </w:tabs>
      </w:pPr>
    </w:p>
    <w:p w:rsidR="00252043" w:rsidRDefault="00252043" w:rsidP="0077175C">
      <w:pPr>
        <w:tabs>
          <w:tab w:val="left" w:pos="5296"/>
        </w:tabs>
      </w:pPr>
    </w:p>
    <w:p w:rsidR="00252043" w:rsidRDefault="00252043" w:rsidP="0077175C">
      <w:pPr>
        <w:tabs>
          <w:tab w:val="left" w:pos="5296"/>
        </w:tabs>
      </w:pPr>
    </w:p>
    <w:p w:rsidR="00252043" w:rsidRDefault="00252043" w:rsidP="0077175C">
      <w:pPr>
        <w:tabs>
          <w:tab w:val="left" w:pos="5296"/>
        </w:tabs>
      </w:pPr>
    </w:p>
    <w:p w:rsidR="00252043" w:rsidRDefault="00252043" w:rsidP="0077175C">
      <w:pPr>
        <w:tabs>
          <w:tab w:val="left" w:pos="5296"/>
        </w:tabs>
      </w:pPr>
    </w:p>
    <w:p w:rsidR="00252043" w:rsidRDefault="00252043" w:rsidP="0077175C">
      <w:pPr>
        <w:tabs>
          <w:tab w:val="left" w:pos="5296"/>
        </w:tabs>
      </w:pPr>
    </w:p>
    <w:p w:rsidR="00252043" w:rsidRDefault="00252043" w:rsidP="0077175C">
      <w:pPr>
        <w:tabs>
          <w:tab w:val="left" w:pos="5296"/>
        </w:tabs>
      </w:pPr>
    </w:p>
    <w:p w:rsidR="00252043" w:rsidRDefault="00252043" w:rsidP="0077175C">
      <w:pPr>
        <w:tabs>
          <w:tab w:val="left" w:pos="5296"/>
        </w:tabs>
      </w:pPr>
    </w:p>
    <w:p w:rsidR="00252043" w:rsidRDefault="00252043" w:rsidP="0077175C">
      <w:pPr>
        <w:tabs>
          <w:tab w:val="left" w:pos="5296"/>
        </w:tabs>
      </w:pPr>
    </w:p>
    <w:p w:rsidR="00252043" w:rsidRDefault="00252043" w:rsidP="0077175C">
      <w:pPr>
        <w:tabs>
          <w:tab w:val="left" w:pos="5296"/>
        </w:tabs>
      </w:pPr>
    </w:p>
    <w:p w:rsidR="0077175C" w:rsidRDefault="0077175C" w:rsidP="0077175C">
      <w:pPr>
        <w:jc w:val="center"/>
        <w:rPr>
          <w:b/>
          <w:sz w:val="26"/>
          <w:szCs w:val="26"/>
        </w:rPr>
      </w:pPr>
      <w:r w:rsidRPr="00F609E5">
        <w:rPr>
          <w:b/>
          <w:sz w:val="26"/>
          <w:szCs w:val="26"/>
        </w:rPr>
        <w:t>Распределен</w:t>
      </w:r>
      <w:r w:rsidR="00864F5C">
        <w:rPr>
          <w:b/>
          <w:sz w:val="26"/>
          <w:szCs w:val="26"/>
        </w:rPr>
        <w:t>ие первичных баллов</w:t>
      </w:r>
    </w:p>
    <w:p w:rsidR="00252043" w:rsidRDefault="00252043" w:rsidP="0077175C">
      <w:pPr>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2121"/>
        <w:gridCol w:w="711"/>
        <w:gridCol w:w="623"/>
        <w:gridCol w:w="664"/>
        <w:gridCol w:w="664"/>
        <w:gridCol w:w="664"/>
        <w:gridCol w:w="663"/>
        <w:gridCol w:w="660"/>
        <w:gridCol w:w="660"/>
        <w:gridCol w:w="660"/>
        <w:gridCol w:w="660"/>
        <w:gridCol w:w="660"/>
        <w:gridCol w:w="651"/>
        <w:gridCol w:w="651"/>
        <w:gridCol w:w="648"/>
        <w:gridCol w:w="648"/>
        <w:gridCol w:w="648"/>
        <w:gridCol w:w="648"/>
        <w:gridCol w:w="648"/>
        <w:gridCol w:w="648"/>
      </w:tblGrid>
      <w:tr w:rsidR="00252043" w:rsidRPr="00C55ED5" w:rsidTr="000F3A35">
        <w:trPr>
          <w:trHeight w:val="432"/>
          <w:jc w:val="center"/>
        </w:trPr>
        <w:tc>
          <w:tcPr>
            <w:tcW w:w="726" w:type="pct"/>
            <w:vAlign w:val="center"/>
          </w:tcPr>
          <w:p w:rsidR="00252043" w:rsidRPr="00C55ED5" w:rsidRDefault="00252043" w:rsidP="00E07DE5">
            <w:pPr>
              <w:jc w:val="center"/>
              <w:rPr>
                <w:b/>
                <w:bCs/>
                <w:color w:val="000000"/>
                <w:sz w:val="22"/>
              </w:rPr>
            </w:pPr>
          </w:p>
        </w:tc>
        <w:tc>
          <w:tcPr>
            <w:tcW w:w="243"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0</w:t>
            </w:r>
          </w:p>
        </w:tc>
        <w:tc>
          <w:tcPr>
            <w:tcW w:w="213"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1</w:t>
            </w:r>
          </w:p>
        </w:tc>
        <w:tc>
          <w:tcPr>
            <w:tcW w:w="227"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2</w:t>
            </w:r>
          </w:p>
        </w:tc>
        <w:tc>
          <w:tcPr>
            <w:tcW w:w="227"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3</w:t>
            </w:r>
          </w:p>
        </w:tc>
        <w:tc>
          <w:tcPr>
            <w:tcW w:w="227"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4</w:t>
            </w:r>
          </w:p>
        </w:tc>
        <w:tc>
          <w:tcPr>
            <w:tcW w:w="227"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5</w:t>
            </w:r>
          </w:p>
        </w:tc>
        <w:tc>
          <w:tcPr>
            <w:tcW w:w="226"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6</w:t>
            </w:r>
          </w:p>
        </w:tc>
        <w:tc>
          <w:tcPr>
            <w:tcW w:w="226"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7</w:t>
            </w:r>
          </w:p>
        </w:tc>
        <w:tc>
          <w:tcPr>
            <w:tcW w:w="226"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8</w:t>
            </w:r>
          </w:p>
        </w:tc>
        <w:tc>
          <w:tcPr>
            <w:tcW w:w="226"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9</w:t>
            </w:r>
          </w:p>
        </w:tc>
        <w:tc>
          <w:tcPr>
            <w:tcW w:w="226"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10</w:t>
            </w:r>
          </w:p>
        </w:tc>
        <w:tc>
          <w:tcPr>
            <w:tcW w:w="223"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11</w:t>
            </w:r>
          </w:p>
        </w:tc>
        <w:tc>
          <w:tcPr>
            <w:tcW w:w="223"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12</w:t>
            </w:r>
          </w:p>
        </w:tc>
        <w:tc>
          <w:tcPr>
            <w:tcW w:w="222"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13</w:t>
            </w:r>
          </w:p>
        </w:tc>
        <w:tc>
          <w:tcPr>
            <w:tcW w:w="222"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14</w:t>
            </w:r>
          </w:p>
        </w:tc>
        <w:tc>
          <w:tcPr>
            <w:tcW w:w="222"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15</w:t>
            </w:r>
          </w:p>
        </w:tc>
        <w:tc>
          <w:tcPr>
            <w:tcW w:w="222" w:type="pct"/>
            <w:vAlign w:val="center"/>
          </w:tcPr>
          <w:p w:rsidR="00252043" w:rsidRPr="00C55ED5" w:rsidRDefault="00252043" w:rsidP="00E07DE5">
            <w:pPr>
              <w:spacing w:before="60" w:line="167" w:lineRule="exact"/>
              <w:ind w:left="23"/>
              <w:jc w:val="center"/>
              <w:rPr>
                <w:b/>
                <w:bCs/>
                <w:color w:val="000000"/>
                <w:sz w:val="22"/>
              </w:rPr>
            </w:pPr>
            <w:r w:rsidRPr="00C55ED5">
              <w:rPr>
                <w:b/>
                <w:bCs/>
                <w:color w:val="000000"/>
                <w:sz w:val="22"/>
              </w:rPr>
              <w:t>16</w:t>
            </w:r>
          </w:p>
        </w:tc>
        <w:tc>
          <w:tcPr>
            <w:tcW w:w="222" w:type="pct"/>
            <w:vAlign w:val="center"/>
          </w:tcPr>
          <w:p w:rsidR="00252043" w:rsidRPr="00C55ED5" w:rsidRDefault="00252043" w:rsidP="00E07DE5">
            <w:pPr>
              <w:spacing w:before="60" w:line="167" w:lineRule="exact"/>
              <w:ind w:left="23"/>
              <w:jc w:val="center"/>
              <w:rPr>
                <w:b/>
                <w:bCs/>
                <w:color w:val="000000"/>
                <w:sz w:val="22"/>
              </w:rPr>
            </w:pPr>
            <w:r>
              <w:rPr>
                <w:b/>
                <w:bCs/>
                <w:color w:val="000000"/>
                <w:sz w:val="22"/>
              </w:rPr>
              <w:t>17</w:t>
            </w:r>
          </w:p>
        </w:tc>
        <w:tc>
          <w:tcPr>
            <w:tcW w:w="222" w:type="pct"/>
            <w:vAlign w:val="center"/>
          </w:tcPr>
          <w:p w:rsidR="00252043" w:rsidRPr="00C55ED5" w:rsidRDefault="00252043" w:rsidP="00E07DE5">
            <w:pPr>
              <w:spacing w:before="60" w:line="167" w:lineRule="exact"/>
              <w:ind w:left="23"/>
              <w:jc w:val="center"/>
              <w:rPr>
                <w:b/>
                <w:bCs/>
                <w:color w:val="000000"/>
                <w:sz w:val="22"/>
              </w:rPr>
            </w:pPr>
            <w:r>
              <w:rPr>
                <w:b/>
                <w:bCs/>
                <w:color w:val="000000"/>
                <w:sz w:val="22"/>
              </w:rPr>
              <w:t>18</w:t>
            </w:r>
          </w:p>
        </w:tc>
      </w:tr>
      <w:tr w:rsidR="00252043" w:rsidRPr="00451FED" w:rsidTr="000F3A35">
        <w:trPr>
          <w:trHeight w:val="493"/>
          <w:jc w:val="center"/>
        </w:trPr>
        <w:tc>
          <w:tcPr>
            <w:tcW w:w="726" w:type="pct"/>
            <w:vAlign w:val="center"/>
          </w:tcPr>
          <w:p w:rsidR="00252043" w:rsidRPr="00451FED" w:rsidRDefault="00252043" w:rsidP="00E07DE5">
            <w:pPr>
              <w:jc w:val="center"/>
              <w:rPr>
                <w:b/>
                <w:bCs/>
                <w:color w:val="000000"/>
                <w:sz w:val="22"/>
              </w:rPr>
            </w:pPr>
            <w:r w:rsidRPr="00451FED">
              <w:rPr>
                <w:b/>
                <w:bCs/>
                <w:color w:val="000000"/>
                <w:sz w:val="22"/>
              </w:rPr>
              <w:t>РФ</w:t>
            </w:r>
          </w:p>
        </w:tc>
        <w:tc>
          <w:tcPr>
            <w:tcW w:w="243" w:type="pct"/>
            <w:vAlign w:val="center"/>
          </w:tcPr>
          <w:p w:rsidR="00252043" w:rsidRPr="00252043" w:rsidRDefault="00252043" w:rsidP="00252043">
            <w:pPr>
              <w:jc w:val="center"/>
              <w:rPr>
                <w:color w:val="000000"/>
                <w:sz w:val="22"/>
                <w:szCs w:val="22"/>
              </w:rPr>
            </w:pPr>
            <w:r w:rsidRPr="00252043">
              <w:rPr>
                <w:color w:val="000000"/>
                <w:sz w:val="22"/>
                <w:szCs w:val="22"/>
              </w:rPr>
              <w:t>2,6</w:t>
            </w:r>
          </w:p>
        </w:tc>
        <w:tc>
          <w:tcPr>
            <w:tcW w:w="213" w:type="pct"/>
            <w:vAlign w:val="center"/>
          </w:tcPr>
          <w:p w:rsidR="00252043" w:rsidRPr="00252043" w:rsidRDefault="00252043" w:rsidP="00252043">
            <w:pPr>
              <w:jc w:val="center"/>
              <w:rPr>
                <w:color w:val="000000"/>
                <w:sz w:val="22"/>
                <w:szCs w:val="22"/>
              </w:rPr>
            </w:pPr>
            <w:r w:rsidRPr="00252043">
              <w:rPr>
                <w:color w:val="000000"/>
                <w:sz w:val="22"/>
                <w:szCs w:val="22"/>
              </w:rPr>
              <w:t>4,1</w:t>
            </w:r>
          </w:p>
        </w:tc>
        <w:tc>
          <w:tcPr>
            <w:tcW w:w="227" w:type="pct"/>
            <w:vAlign w:val="center"/>
          </w:tcPr>
          <w:p w:rsidR="00252043" w:rsidRPr="00252043" w:rsidRDefault="00252043" w:rsidP="00252043">
            <w:pPr>
              <w:jc w:val="center"/>
              <w:rPr>
                <w:color w:val="000000"/>
                <w:sz w:val="22"/>
                <w:szCs w:val="22"/>
              </w:rPr>
            </w:pPr>
            <w:r w:rsidRPr="00252043">
              <w:rPr>
                <w:color w:val="000000"/>
                <w:sz w:val="22"/>
                <w:szCs w:val="22"/>
              </w:rPr>
              <w:t>5,3</w:t>
            </w:r>
          </w:p>
        </w:tc>
        <w:tc>
          <w:tcPr>
            <w:tcW w:w="227" w:type="pct"/>
            <w:vAlign w:val="center"/>
          </w:tcPr>
          <w:p w:rsidR="00252043" w:rsidRPr="00252043" w:rsidRDefault="00252043" w:rsidP="00252043">
            <w:pPr>
              <w:jc w:val="center"/>
              <w:rPr>
                <w:color w:val="000000"/>
                <w:sz w:val="22"/>
                <w:szCs w:val="22"/>
              </w:rPr>
            </w:pPr>
            <w:r w:rsidRPr="00252043">
              <w:rPr>
                <w:color w:val="000000"/>
                <w:sz w:val="22"/>
                <w:szCs w:val="22"/>
              </w:rPr>
              <w:t>5,4</w:t>
            </w:r>
          </w:p>
        </w:tc>
        <w:tc>
          <w:tcPr>
            <w:tcW w:w="227" w:type="pct"/>
            <w:vAlign w:val="center"/>
          </w:tcPr>
          <w:p w:rsidR="00252043" w:rsidRPr="00252043" w:rsidRDefault="00252043" w:rsidP="00252043">
            <w:pPr>
              <w:jc w:val="center"/>
              <w:rPr>
                <w:color w:val="000000"/>
                <w:sz w:val="22"/>
                <w:szCs w:val="22"/>
              </w:rPr>
            </w:pPr>
            <w:r w:rsidRPr="00252043">
              <w:rPr>
                <w:color w:val="000000"/>
                <w:sz w:val="22"/>
                <w:szCs w:val="22"/>
              </w:rPr>
              <w:t>4,6</w:t>
            </w:r>
          </w:p>
        </w:tc>
        <w:tc>
          <w:tcPr>
            <w:tcW w:w="227" w:type="pct"/>
            <w:vAlign w:val="center"/>
          </w:tcPr>
          <w:p w:rsidR="00252043" w:rsidRPr="00252043" w:rsidRDefault="00252043" w:rsidP="00252043">
            <w:pPr>
              <w:jc w:val="center"/>
              <w:rPr>
                <w:color w:val="000000"/>
                <w:sz w:val="22"/>
                <w:szCs w:val="22"/>
              </w:rPr>
            </w:pPr>
            <w:r w:rsidRPr="00252043">
              <w:rPr>
                <w:color w:val="000000"/>
                <w:sz w:val="22"/>
                <w:szCs w:val="22"/>
              </w:rPr>
              <w:t>23,8</w:t>
            </w:r>
          </w:p>
        </w:tc>
        <w:tc>
          <w:tcPr>
            <w:tcW w:w="226" w:type="pct"/>
            <w:vAlign w:val="center"/>
          </w:tcPr>
          <w:p w:rsidR="00252043" w:rsidRPr="00252043" w:rsidRDefault="00252043" w:rsidP="00252043">
            <w:pPr>
              <w:jc w:val="center"/>
              <w:rPr>
                <w:color w:val="000000"/>
                <w:sz w:val="22"/>
                <w:szCs w:val="22"/>
              </w:rPr>
            </w:pPr>
            <w:r w:rsidRPr="00252043">
              <w:rPr>
                <w:color w:val="000000"/>
                <w:sz w:val="22"/>
                <w:szCs w:val="22"/>
              </w:rPr>
              <w:t>14,6</w:t>
            </w:r>
          </w:p>
        </w:tc>
        <w:tc>
          <w:tcPr>
            <w:tcW w:w="226" w:type="pct"/>
            <w:vAlign w:val="center"/>
          </w:tcPr>
          <w:p w:rsidR="00252043" w:rsidRPr="00252043" w:rsidRDefault="00252043" w:rsidP="00252043">
            <w:pPr>
              <w:jc w:val="center"/>
              <w:rPr>
                <w:color w:val="000000"/>
                <w:sz w:val="22"/>
                <w:szCs w:val="22"/>
              </w:rPr>
            </w:pPr>
            <w:r w:rsidRPr="00252043">
              <w:rPr>
                <w:color w:val="000000"/>
                <w:sz w:val="22"/>
                <w:szCs w:val="22"/>
              </w:rPr>
              <w:t>9,2</w:t>
            </w:r>
          </w:p>
        </w:tc>
        <w:tc>
          <w:tcPr>
            <w:tcW w:w="226" w:type="pct"/>
            <w:vAlign w:val="center"/>
          </w:tcPr>
          <w:p w:rsidR="00252043" w:rsidRPr="00252043" w:rsidRDefault="00252043" w:rsidP="00252043">
            <w:pPr>
              <w:jc w:val="center"/>
              <w:rPr>
                <w:color w:val="000000"/>
                <w:sz w:val="22"/>
                <w:szCs w:val="22"/>
              </w:rPr>
            </w:pPr>
            <w:r w:rsidRPr="00252043">
              <w:rPr>
                <w:color w:val="000000"/>
                <w:sz w:val="22"/>
                <w:szCs w:val="22"/>
              </w:rPr>
              <w:t>12,8</w:t>
            </w:r>
          </w:p>
        </w:tc>
        <w:tc>
          <w:tcPr>
            <w:tcW w:w="226" w:type="pct"/>
            <w:vAlign w:val="center"/>
          </w:tcPr>
          <w:p w:rsidR="00252043" w:rsidRPr="00252043" w:rsidRDefault="00252043" w:rsidP="00252043">
            <w:pPr>
              <w:jc w:val="center"/>
              <w:rPr>
                <w:color w:val="000000"/>
                <w:sz w:val="22"/>
                <w:szCs w:val="22"/>
              </w:rPr>
            </w:pPr>
            <w:r w:rsidRPr="00252043">
              <w:rPr>
                <w:color w:val="000000"/>
                <w:sz w:val="22"/>
                <w:szCs w:val="22"/>
              </w:rPr>
              <w:t>7,3</w:t>
            </w:r>
          </w:p>
        </w:tc>
        <w:tc>
          <w:tcPr>
            <w:tcW w:w="226" w:type="pct"/>
            <w:vAlign w:val="center"/>
          </w:tcPr>
          <w:p w:rsidR="00252043" w:rsidRPr="00252043" w:rsidRDefault="00252043" w:rsidP="00252043">
            <w:pPr>
              <w:jc w:val="center"/>
              <w:rPr>
                <w:color w:val="000000"/>
                <w:sz w:val="22"/>
                <w:szCs w:val="22"/>
              </w:rPr>
            </w:pPr>
            <w:r w:rsidRPr="00252043">
              <w:rPr>
                <w:color w:val="000000"/>
                <w:sz w:val="22"/>
                <w:szCs w:val="22"/>
              </w:rPr>
              <w:t>4,3</w:t>
            </w:r>
          </w:p>
        </w:tc>
        <w:tc>
          <w:tcPr>
            <w:tcW w:w="223" w:type="pct"/>
            <w:vAlign w:val="center"/>
          </w:tcPr>
          <w:p w:rsidR="00252043" w:rsidRPr="00252043" w:rsidRDefault="00252043" w:rsidP="00252043">
            <w:pPr>
              <w:jc w:val="center"/>
              <w:rPr>
                <w:color w:val="000000"/>
                <w:sz w:val="22"/>
                <w:szCs w:val="22"/>
              </w:rPr>
            </w:pPr>
            <w:r w:rsidRPr="00252043">
              <w:rPr>
                <w:color w:val="000000"/>
                <w:sz w:val="22"/>
                <w:szCs w:val="22"/>
              </w:rPr>
              <w:t>2,6</w:t>
            </w:r>
          </w:p>
        </w:tc>
        <w:tc>
          <w:tcPr>
            <w:tcW w:w="223" w:type="pct"/>
            <w:vAlign w:val="center"/>
          </w:tcPr>
          <w:p w:rsidR="00252043" w:rsidRPr="00252043" w:rsidRDefault="00252043" w:rsidP="00252043">
            <w:pPr>
              <w:jc w:val="center"/>
              <w:rPr>
                <w:color w:val="000000"/>
                <w:sz w:val="22"/>
                <w:szCs w:val="22"/>
              </w:rPr>
            </w:pPr>
            <w:r w:rsidRPr="00252043">
              <w:rPr>
                <w:color w:val="000000"/>
                <w:sz w:val="22"/>
                <w:szCs w:val="22"/>
              </w:rPr>
              <w:t>1,5</w:t>
            </w:r>
          </w:p>
        </w:tc>
        <w:tc>
          <w:tcPr>
            <w:tcW w:w="222" w:type="pct"/>
            <w:vAlign w:val="center"/>
          </w:tcPr>
          <w:p w:rsidR="00252043" w:rsidRPr="00252043" w:rsidRDefault="00252043" w:rsidP="00252043">
            <w:pPr>
              <w:jc w:val="center"/>
              <w:rPr>
                <w:color w:val="000000"/>
                <w:sz w:val="22"/>
                <w:szCs w:val="22"/>
              </w:rPr>
            </w:pPr>
            <w:r w:rsidRPr="00252043">
              <w:rPr>
                <w:color w:val="000000"/>
                <w:sz w:val="22"/>
                <w:szCs w:val="22"/>
              </w:rPr>
              <w:t>0,8</w:t>
            </w:r>
          </w:p>
        </w:tc>
        <w:tc>
          <w:tcPr>
            <w:tcW w:w="222" w:type="pct"/>
            <w:vAlign w:val="center"/>
          </w:tcPr>
          <w:p w:rsidR="00252043" w:rsidRPr="00252043" w:rsidRDefault="00252043" w:rsidP="00252043">
            <w:pPr>
              <w:jc w:val="center"/>
              <w:rPr>
                <w:color w:val="000000"/>
                <w:sz w:val="22"/>
                <w:szCs w:val="22"/>
              </w:rPr>
            </w:pPr>
            <w:r w:rsidRPr="00252043">
              <w:rPr>
                <w:color w:val="000000"/>
                <w:sz w:val="22"/>
                <w:szCs w:val="22"/>
              </w:rPr>
              <w:t>0,5</w:t>
            </w:r>
          </w:p>
        </w:tc>
        <w:tc>
          <w:tcPr>
            <w:tcW w:w="222" w:type="pct"/>
            <w:vAlign w:val="center"/>
          </w:tcPr>
          <w:p w:rsidR="00252043" w:rsidRPr="00252043" w:rsidRDefault="00252043" w:rsidP="00252043">
            <w:pPr>
              <w:jc w:val="center"/>
              <w:rPr>
                <w:color w:val="000000"/>
                <w:sz w:val="22"/>
                <w:szCs w:val="22"/>
              </w:rPr>
            </w:pPr>
            <w:r w:rsidRPr="00252043">
              <w:rPr>
                <w:color w:val="000000"/>
                <w:sz w:val="22"/>
                <w:szCs w:val="22"/>
              </w:rPr>
              <w:t>0,3</w:t>
            </w:r>
          </w:p>
        </w:tc>
        <w:tc>
          <w:tcPr>
            <w:tcW w:w="222" w:type="pct"/>
            <w:vAlign w:val="center"/>
          </w:tcPr>
          <w:p w:rsidR="00252043" w:rsidRPr="00252043" w:rsidRDefault="00252043" w:rsidP="00252043">
            <w:pPr>
              <w:jc w:val="center"/>
              <w:rPr>
                <w:color w:val="000000"/>
                <w:sz w:val="22"/>
                <w:szCs w:val="22"/>
              </w:rPr>
            </w:pPr>
            <w:r w:rsidRPr="00252043">
              <w:rPr>
                <w:color w:val="000000"/>
                <w:sz w:val="22"/>
                <w:szCs w:val="22"/>
              </w:rPr>
              <w:t>0,1</w:t>
            </w:r>
          </w:p>
        </w:tc>
        <w:tc>
          <w:tcPr>
            <w:tcW w:w="222" w:type="pct"/>
            <w:vAlign w:val="center"/>
          </w:tcPr>
          <w:p w:rsidR="00252043" w:rsidRPr="00252043" w:rsidRDefault="00252043" w:rsidP="00252043">
            <w:pPr>
              <w:jc w:val="center"/>
              <w:rPr>
                <w:color w:val="000000"/>
                <w:sz w:val="22"/>
                <w:szCs w:val="22"/>
              </w:rPr>
            </w:pPr>
            <w:r w:rsidRPr="00252043">
              <w:rPr>
                <w:color w:val="000000"/>
                <w:sz w:val="22"/>
                <w:szCs w:val="22"/>
              </w:rPr>
              <w:t>0,1</w:t>
            </w:r>
          </w:p>
        </w:tc>
        <w:tc>
          <w:tcPr>
            <w:tcW w:w="222" w:type="pct"/>
            <w:vAlign w:val="center"/>
          </w:tcPr>
          <w:p w:rsidR="00252043" w:rsidRPr="00252043" w:rsidRDefault="00252043" w:rsidP="00252043">
            <w:pPr>
              <w:jc w:val="center"/>
              <w:rPr>
                <w:color w:val="000000"/>
                <w:sz w:val="22"/>
                <w:szCs w:val="22"/>
              </w:rPr>
            </w:pPr>
            <w:r w:rsidRPr="00252043">
              <w:rPr>
                <w:color w:val="000000"/>
                <w:sz w:val="22"/>
                <w:szCs w:val="22"/>
              </w:rPr>
              <w:t>0,1</w:t>
            </w:r>
          </w:p>
        </w:tc>
      </w:tr>
      <w:tr w:rsidR="00252043" w:rsidRPr="00451FED" w:rsidTr="000F3A35">
        <w:trPr>
          <w:trHeight w:val="430"/>
          <w:jc w:val="center"/>
        </w:trPr>
        <w:tc>
          <w:tcPr>
            <w:tcW w:w="726" w:type="pct"/>
            <w:vAlign w:val="center"/>
          </w:tcPr>
          <w:p w:rsidR="00252043" w:rsidRPr="00451FED" w:rsidRDefault="00252043" w:rsidP="00E07DE5">
            <w:pPr>
              <w:jc w:val="center"/>
              <w:rPr>
                <w:b/>
                <w:bCs/>
                <w:color w:val="000000"/>
                <w:sz w:val="22"/>
              </w:rPr>
            </w:pPr>
            <w:r w:rsidRPr="00451FED">
              <w:rPr>
                <w:b/>
                <w:bCs/>
                <w:color w:val="000000"/>
                <w:sz w:val="22"/>
              </w:rPr>
              <w:t>Брянская область</w:t>
            </w:r>
          </w:p>
        </w:tc>
        <w:tc>
          <w:tcPr>
            <w:tcW w:w="243" w:type="pct"/>
            <w:vAlign w:val="center"/>
          </w:tcPr>
          <w:p w:rsidR="00252043" w:rsidRPr="00252043" w:rsidRDefault="00252043" w:rsidP="00252043">
            <w:pPr>
              <w:jc w:val="center"/>
              <w:rPr>
                <w:color w:val="000000"/>
                <w:sz w:val="22"/>
                <w:szCs w:val="22"/>
              </w:rPr>
            </w:pPr>
            <w:r w:rsidRPr="00252043">
              <w:rPr>
                <w:color w:val="000000"/>
                <w:sz w:val="22"/>
                <w:szCs w:val="22"/>
              </w:rPr>
              <w:t>0,2</w:t>
            </w:r>
          </w:p>
        </w:tc>
        <w:tc>
          <w:tcPr>
            <w:tcW w:w="213" w:type="pct"/>
            <w:vAlign w:val="center"/>
          </w:tcPr>
          <w:p w:rsidR="00252043" w:rsidRPr="00252043" w:rsidRDefault="00252043" w:rsidP="00252043">
            <w:pPr>
              <w:jc w:val="center"/>
              <w:rPr>
                <w:color w:val="000000"/>
                <w:sz w:val="22"/>
                <w:szCs w:val="22"/>
              </w:rPr>
            </w:pPr>
            <w:r w:rsidRPr="00252043">
              <w:rPr>
                <w:color w:val="000000"/>
                <w:sz w:val="22"/>
                <w:szCs w:val="22"/>
              </w:rPr>
              <w:t>0,5</w:t>
            </w:r>
          </w:p>
        </w:tc>
        <w:tc>
          <w:tcPr>
            <w:tcW w:w="227" w:type="pct"/>
            <w:vAlign w:val="center"/>
          </w:tcPr>
          <w:p w:rsidR="00252043" w:rsidRPr="00252043" w:rsidRDefault="00252043" w:rsidP="00252043">
            <w:pPr>
              <w:jc w:val="center"/>
              <w:rPr>
                <w:color w:val="000000"/>
                <w:sz w:val="22"/>
                <w:szCs w:val="22"/>
              </w:rPr>
            </w:pPr>
            <w:r w:rsidRPr="00252043">
              <w:rPr>
                <w:color w:val="000000"/>
                <w:sz w:val="22"/>
                <w:szCs w:val="22"/>
              </w:rPr>
              <w:t>1,1</w:t>
            </w:r>
          </w:p>
        </w:tc>
        <w:tc>
          <w:tcPr>
            <w:tcW w:w="227" w:type="pct"/>
            <w:vAlign w:val="center"/>
          </w:tcPr>
          <w:p w:rsidR="00252043" w:rsidRPr="00252043" w:rsidRDefault="00252043" w:rsidP="00252043">
            <w:pPr>
              <w:jc w:val="center"/>
              <w:rPr>
                <w:color w:val="000000"/>
                <w:sz w:val="22"/>
                <w:szCs w:val="22"/>
              </w:rPr>
            </w:pPr>
            <w:r w:rsidRPr="00252043">
              <w:rPr>
                <w:color w:val="000000"/>
                <w:sz w:val="22"/>
                <w:szCs w:val="22"/>
              </w:rPr>
              <w:t>1,4</w:t>
            </w:r>
          </w:p>
        </w:tc>
        <w:tc>
          <w:tcPr>
            <w:tcW w:w="227" w:type="pct"/>
            <w:vAlign w:val="center"/>
          </w:tcPr>
          <w:p w:rsidR="00252043" w:rsidRPr="00252043" w:rsidRDefault="00252043" w:rsidP="00252043">
            <w:pPr>
              <w:jc w:val="center"/>
              <w:rPr>
                <w:color w:val="000000"/>
                <w:sz w:val="22"/>
                <w:szCs w:val="22"/>
              </w:rPr>
            </w:pPr>
            <w:r w:rsidRPr="00252043">
              <w:rPr>
                <w:color w:val="000000"/>
                <w:sz w:val="22"/>
                <w:szCs w:val="22"/>
              </w:rPr>
              <w:t>1,6</w:t>
            </w:r>
          </w:p>
        </w:tc>
        <w:tc>
          <w:tcPr>
            <w:tcW w:w="227" w:type="pct"/>
            <w:vAlign w:val="center"/>
          </w:tcPr>
          <w:p w:rsidR="00252043" w:rsidRPr="00252043" w:rsidRDefault="00252043" w:rsidP="00252043">
            <w:pPr>
              <w:jc w:val="center"/>
              <w:rPr>
                <w:color w:val="000000"/>
                <w:sz w:val="22"/>
                <w:szCs w:val="22"/>
              </w:rPr>
            </w:pPr>
            <w:r w:rsidRPr="00252043">
              <w:rPr>
                <w:color w:val="000000"/>
                <w:sz w:val="22"/>
                <w:szCs w:val="22"/>
              </w:rPr>
              <w:t>18,4</w:t>
            </w:r>
          </w:p>
        </w:tc>
        <w:tc>
          <w:tcPr>
            <w:tcW w:w="226" w:type="pct"/>
            <w:vAlign w:val="center"/>
          </w:tcPr>
          <w:p w:rsidR="00252043" w:rsidRPr="00252043" w:rsidRDefault="00252043" w:rsidP="00252043">
            <w:pPr>
              <w:jc w:val="center"/>
              <w:rPr>
                <w:color w:val="000000"/>
                <w:sz w:val="22"/>
                <w:szCs w:val="22"/>
              </w:rPr>
            </w:pPr>
            <w:r w:rsidRPr="00252043">
              <w:rPr>
                <w:color w:val="000000"/>
                <w:sz w:val="22"/>
                <w:szCs w:val="22"/>
              </w:rPr>
              <w:t>15,3</w:t>
            </w:r>
          </w:p>
        </w:tc>
        <w:tc>
          <w:tcPr>
            <w:tcW w:w="226" w:type="pct"/>
            <w:vAlign w:val="center"/>
          </w:tcPr>
          <w:p w:rsidR="00252043" w:rsidRPr="00252043" w:rsidRDefault="00252043" w:rsidP="00252043">
            <w:pPr>
              <w:jc w:val="center"/>
              <w:rPr>
                <w:color w:val="000000"/>
                <w:sz w:val="22"/>
                <w:szCs w:val="22"/>
              </w:rPr>
            </w:pPr>
            <w:r w:rsidRPr="00252043">
              <w:rPr>
                <w:color w:val="000000"/>
                <w:sz w:val="22"/>
                <w:szCs w:val="22"/>
              </w:rPr>
              <w:t>10,1</w:t>
            </w:r>
          </w:p>
        </w:tc>
        <w:tc>
          <w:tcPr>
            <w:tcW w:w="226" w:type="pct"/>
            <w:vAlign w:val="center"/>
          </w:tcPr>
          <w:p w:rsidR="00252043" w:rsidRPr="00252043" w:rsidRDefault="00252043" w:rsidP="00252043">
            <w:pPr>
              <w:jc w:val="center"/>
              <w:rPr>
                <w:color w:val="000000"/>
                <w:sz w:val="22"/>
                <w:szCs w:val="22"/>
              </w:rPr>
            </w:pPr>
            <w:r w:rsidRPr="00252043">
              <w:rPr>
                <w:color w:val="000000"/>
                <w:sz w:val="22"/>
                <w:szCs w:val="22"/>
              </w:rPr>
              <w:t>20,3</w:t>
            </w:r>
          </w:p>
        </w:tc>
        <w:tc>
          <w:tcPr>
            <w:tcW w:w="226" w:type="pct"/>
            <w:vAlign w:val="center"/>
          </w:tcPr>
          <w:p w:rsidR="00252043" w:rsidRPr="00252043" w:rsidRDefault="00252043" w:rsidP="00252043">
            <w:pPr>
              <w:jc w:val="center"/>
              <w:rPr>
                <w:color w:val="000000"/>
                <w:sz w:val="22"/>
                <w:szCs w:val="22"/>
              </w:rPr>
            </w:pPr>
            <w:r w:rsidRPr="00252043">
              <w:rPr>
                <w:color w:val="000000"/>
                <w:sz w:val="22"/>
                <w:szCs w:val="22"/>
              </w:rPr>
              <w:t>12,3</w:t>
            </w:r>
          </w:p>
        </w:tc>
        <w:tc>
          <w:tcPr>
            <w:tcW w:w="226" w:type="pct"/>
            <w:vAlign w:val="center"/>
          </w:tcPr>
          <w:p w:rsidR="00252043" w:rsidRPr="00252043" w:rsidRDefault="00252043" w:rsidP="00252043">
            <w:pPr>
              <w:jc w:val="center"/>
              <w:rPr>
                <w:color w:val="000000"/>
                <w:sz w:val="22"/>
                <w:szCs w:val="22"/>
              </w:rPr>
            </w:pPr>
            <w:r w:rsidRPr="00252043">
              <w:rPr>
                <w:color w:val="000000"/>
                <w:sz w:val="22"/>
                <w:szCs w:val="22"/>
              </w:rPr>
              <w:t>7,8</w:t>
            </w:r>
          </w:p>
        </w:tc>
        <w:tc>
          <w:tcPr>
            <w:tcW w:w="223" w:type="pct"/>
            <w:vAlign w:val="center"/>
          </w:tcPr>
          <w:p w:rsidR="00252043" w:rsidRPr="00252043" w:rsidRDefault="00252043" w:rsidP="00252043">
            <w:pPr>
              <w:jc w:val="center"/>
              <w:rPr>
                <w:color w:val="000000"/>
                <w:sz w:val="22"/>
                <w:szCs w:val="22"/>
              </w:rPr>
            </w:pPr>
            <w:r w:rsidRPr="00252043">
              <w:rPr>
                <w:color w:val="000000"/>
                <w:sz w:val="22"/>
                <w:szCs w:val="22"/>
              </w:rPr>
              <w:t>4,7</w:t>
            </w:r>
          </w:p>
        </w:tc>
        <w:tc>
          <w:tcPr>
            <w:tcW w:w="223" w:type="pct"/>
            <w:vAlign w:val="center"/>
          </w:tcPr>
          <w:p w:rsidR="00252043" w:rsidRPr="00252043" w:rsidRDefault="00252043" w:rsidP="00252043">
            <w:pPr>
              <w:jc w:val="center"/>
              <w:rPr>
                <w:color w:val="000000"/>
                <w:sz w:val="22"/>
                <w:szCs w:val="22"/>
              </w:rPr>
            </w:pPr>
            <w:r w:rsidRPr="00252043">
              <w:rPr>
                <w:color w:val="000000"/>
                <w:sz w:val="22"/>
                <w:szCs w:val="22"/>
              </w:rPr>
              <w:t>2,8</w:t>
            </w:r>
          </w:p>
        </w:tc>
        <w:tc>
          <w:tcPr>
            <w:tcW w:w="222" w:type="pct"/>
            <w:vAlign w:val="center"/>
          </w:tcPr>
          <w:p w:rsidR="00252043" w:rsidRPr="00252043" w:rsidRDefault="00252043" w:rsidP="00252043">
            <w:pPr>
              <w:jc w:val="center"/>
              <w:rPr>
                <w:color w:val="000000"/>
                <w:sz w:val="22"/>
                <w:szCs w:val="22"/>
              </w:rPr>
            </w:pPr>
            <w:r w:rsidRPr="00252043">
              <w:rPr>
                <w:color w:val="000000"/>
                <w:sz w:val="22"/>
                <w:szCs w:val="22"/>
              </w:rPr>
              <w:t>1,6</w:t>
            </w:r>
          </w:p>
        </w:tc>
        <w:tc>
          <w:tcPr>
            <w:tcW w:w="222" w:type="pct"/>
            <w:vAlign w:val="center"/>
          </w:tcPr>
          <w:p w:rsidR="00252043" w:rsidRPr="00252043" w:rsidRDefault="00252043" w:rsidP="00252043">
            <w:pPr>
              <w:jc w:val="center"/>
              <w:rPr>
                <w:color w:val="000000"/>
                <w:sz w:val="22"/>
                <w:szCs w:val="22"/>
              </w:rPr>
            </w:pPr>
            <w:r w:rsidRPr="00252043">
              <w:rPr>
                <w:color w:val="000000"/>
                <w:sz w:val="22"/>
                <w:szCs w:val="22"/>
              </w:rPr>
              <w:t>0,8</w:t>
            </w:r>
          </w:p>
        </w:tc>
        <w:tc>
          <w:tcPr>
            <w:tcW w:w="222" w:type="pct"/>
            <w:vAlign w:val="center"/>
          </w:tcPr>
          <w:p w:rsidR="00252043" w:rsidRPr="00252043" w:rsidRDefault="00252043" w:rsidP="00252043">
            <w:pPr>
              <w:jc w:val="center"/>
              <w:rPr>
                <w:color w:val="000000"/>
                <w:sz w:val="22"/>
                <w:szCs w:val="22"/>
              </w:rPr>
            </w:pPr>
            <w:r w:rsidRPr="00252043">
              <w:rPr>
                <w:color w:val="000000"/>
                <w:sz w:val="22"/>
                <w:szCs w:val="22"/>
              </w:rPr>
              <w:t>0,7</w:t>
            </w:r>
          </w:p>
        </w:tc>
        <w:tc>
          <w:tcPr>
            <w:tcW w:w="222" w:type="pct"/>
            <w:vAlign w:val="center"/>
          </w:tcPr>
          <w:p w:rsidR="00252043" w:rsidRPr="00252043" w:rsidRDefault="00252043" w:rsidP="00252043">
            <w:pPr>
              <w:jc w:val="center"/>
              <w:rPr>
                <w:color w:val="000000"/>
                <w:sz w:val="22"/>
                <w:szCs w:val="22"/>
              </w:rPr>
            </w:pPr>
            <w:r w:rsidRPr="00252043">
              <w:rPr>
                <w:color w:val="000000"/>
                <w:sz w:val="22"/>
                <w:szCs w:val="22"/>
              </w:rPr>
              <w:t>0,2</w:t>
            </w:r>
          </w:p>
        </w:tc>
        <w:tc>
          <w:tcPr>
            <w:tcW w:w="222" w:type="pct"/>
            <w:vAlign w:val="center"/>
          </w:tcPr>
          <w:p w:rsidR="00252043" w:rsidRPr="00252043" w:rsidRDefault="00252043" w:rsidP="00252043">
            <w:pPr>
              <w:jc w:val="center"/>
              <w:rPr>
                <w:color w:val="000000"/>
                <w:sz w:val="22"/>
                <w:szCs w:val="22"/>
              </w:rPr>
            </w:pPr>
            <w:r w:rsidRPr="00252043">
              <w:rPr>
                <w:color w:val="000000"/>
                <w:sz w:val="22"/>
                <w:szCs w:val="22"/>
              </w:rPr>
              <w:t>0,1</w:t>
            </w:r>
          </w:p>
        </w:tc>
        <w:tc>
          <w:tcPr>
            <w:tcW w:w="222" w:type="pct"/>
            <w:vAlign w:val="center"/>
          </w:tcPr>
          <w:p w:rsidR="00252043" w:rsidRPr="00252043" w:rsidRDefault="00252043" w:rsidP="00252043">
            <w:pPr>
              <w:jc w:val="center"/>
              <w:rPr>
                <w:color w:val="000000"/>
                <w:sz w:val="22"/>
                <w:szCs w:val="22"/>
              </w:rPr>
            </w:pPr>
            <w:r w:rsidRPr="00252043">
              <w:rPr>
                <w:color w:val="000000"/>
                <w:sz w:val="22"/>
                <w:szCs w:val="22"/>
              </w:rPr>
              <w:t>0,1</w:t>
            </w:r>
          </w:p>
        </w:tc>
      </w:tr>
    </w:tbl>
    <w:p w:rsidR="00252043" w:rsidRDefault="00252043" w:rsidP="00864F5C">
      <w:pPr>
        <w:tabs>
          <w:tab w:val="left" w:pos="1005"/>
        </w:tabs>
      </w:pPr>
    </w:p>
    <w:p w:rsidR="0077175C" w:rsidRDefault="0077175C" w:rsidP="0077175C">
      <w:pPr>
        <w:pStyle w:val="2"/>
        <w:spacing w:before="0"/>
        <w:jc w:val="center"/>
      </w:pPr>
      <w:bookmarkStart w:id="21" w:name="_Toc62806348"/>
      <w:r w:rsidRPr="00F609E5">
        <w:lastRenderedPageBreak/>
        <w:t xml:space="preserve">Выполнение заданий </w:t>
      </w:r>
      <w:r>
        <w:t xml:space="preserve">по физике </w:t>
      </w:r>
      <w:r w:rsidRPr="00F609E5">
        <w:t>группами учащихся (в % от числа участников)</w:t>
      </w:r>
      <w:bookmarkEnd w:id="21"/>
    </w:p>
    <w:p w:rsidR="0077175C" w:rsidRPr="00F609E5" w:rsidRDefault="0077175C" w:rsidP="0077175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0"/>
        <w:gridCol w:w="2170"/>
        <w:gridCol w:w="789"/>
        <w:gridCol w:w="789"/>
        <w:gridCol w:w="789"/>
        <w:gridCol w:w="790"/>
        <w:gridCol w:w="790"/>
        <w:gridCol w:w="790"/>
        <w:gridCol w:w="790"/>
        <w:gridCol w:w="790"/>
        <w:gridCol w:w="793"/>
        <w:gridCol w:w="793"/>
        <w:gridCol w:w="793"/>
      </w:tblGrid>
      <w:tr w:rsidR="00E07DE5" w:rsidRPr="001570CB" w:rsidTr="000F3A35">
        <w:trPr>
          <w:trHeight w:val="270"/>
          <w:jc w:val="center"/>
        </w:trPr>
        <w:tc>
          <w:tcPr>
            <w:tcW w:w="1326" w:type="pct"/>
            <w:vMerge w:val="restart"/>
            <w:vAlign w:val="center"/>
          </w:tcPr>
          <w:p w:rsidR="00E07DE5" w:rsidRPr="00252043" w:rsidRDefault="00E07DE5" w:rsidP="0077175C">
            <w:pPr>
              <w:jc w:val="center"/>
              <w:rPr>
                <w:b/>
                <w:bCs/>
                <w:color w:val="000000"/>
                <w:sz w:val="18"/>
                <w:szCs w:val="18"/>
              </w:rPr>
            </w:pPr>
            <w:r w:rsidRPr="00252043">
              <w:rPr>
                <w:b/>
                <w:bCs/>
                <w:color w:val="000000"/>
                <w:sz w:val="18"/>
                <w:szCs w:val="18"/>
              </w:rPr>
              <w:t>АТЕ</w:t>
            </w:r>
          </w:p>
        </w:tc>
        <w:tc>
          <w:tcPr>
            <w:tcW w:w="734" w:type="pct"/>
            <w:vMerge w:val="restart"/>
            <w:vAlign w:val="center"/>
          </w:tcPr>
          <w:p w:rsidR="00E07DE5" w:rsidRPr="00252043" w:rsidRDefault="00E07DE5" w:rsidP="00252043">
            <w:pPr>
              <w:jc w:val="center"/>
              <w:rPr>
                <w:b/>
                <w:bCs/>
                <w:color w:val="000000"/>
                <w:sz w:val="18"/>
                <w:szCs w:val="18"/>
              </w:rPr>
            </w:pPr>
            <w:r w:rsidRPr="00252043">
              <w:rPr>
                <w:b/>
                <w:bCs/>
                <w:color w:val="000000"/>
                <w:sz w:val="18"/>
                <w:szCs w:val="18"/>
              </w:rPr>
              <w:t>Количество участников</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1</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2</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3</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4</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5</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6</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7</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8</w:t>
            </w:r>
          </w:p>
        </w:tc>
        <w:tc>
          <w:tcPr>
            <w:tcW w:w="268" w:type="pct"/>
            <w:vAlign w:val="center"/>
          </w:tcPr>
          <w:p w:rsidR="00E07DE5" w:rsidRPr="00E07DE5" w:rsidRDefault="00E07DE5" w:rsidP="00E07DE5">
            <w:pPr>
              <w:jc w:val="center"/>
              <w:rPr>
                <w:b/>
                <w:color w:val="000000"/>
                <w:sz w:val="16"/>
                <w:szCs w:val="16"/>
              </w:rPr>
            </w:pPr>
            <w:r w:rsidRPr="00E07DE5">
              <w:rPr>
                <w:b/>
                <w:color w:val="000000"/>
                <w:sz w:val="16"/>
                <w:szCs w:val="16"/>
              </w:rPr>
              <w:t>9</w:t>
            </w:r>
          </w:p>
        </w:tc>
        <w:tc>
          <w:tcPr>
            <w:tcW w:w="268" w:type="pct"/>
            <w:vAlign w:val="center"/>
          </w:tcPr>
          <w:p w:rsidR="00E07DE5" w:rsidRPr="00E07DE5" w:rsidRDefault="00E07DE5" w:rsidP="00E07DE5">
            <w:pPr>
              <w:jc w:val="center"/>
              <w:rPr>
                <w:b/>
                <w:color w:val="000000"/>
                <w:sz w:val="16"/>
                <w:szCs w:val="16"/>
              </w:rPr>
            </w:pPr>
            <w:r w:rsidRPr="00E07DE5">
              <w:rPr>
                <w:b/>
                <w:color w:val="000000"/>
                <w:sz w:val="16"/>
                <w:szCs w:val="16"/>
              </w:rPr>
              <w:t>10</w:t>
            </w:r>
          </w:p>
        </w:tc>
        <w:tc>
          <w:tcPr>
            <w:tcW w:w="268" w:type="pct"/>
            <w:vAlign w:val="center"/>
          </w:tcPr>
          <w:p w:rsidR="00E07DE5" w:rsidRPr="00E07DE5" w:rsidRDefault="00E07DE5" w:rsidP="00E07DE5">
            <w:pPr>
              <w:jc w:val="center"/>
              <w:rPr>
                <w:b/>
                <w:color w:val="000000"/>
                <w:sz w:val="16"/>
                <w:szCs w:val="16"/>
              </w:rPr>
            </w:pPr>
            <w:r w:rsidRPr="00E07DE5">
              <w:rPr>
                <w:b/>
                <w:color w:val="000000"/>
                <w:sz w:val="16"/>
                <w:szCs w:val="16"/>
              </w:rPr>
              <w:t>11</w:t>
            </w:r>
          </w:p>
        </w:tc>
      </w:tr>
      <w:tr w:rsidR="00E07DE5" w:rsidRPr="001570CB" w:rsidTr="000F3A35">
        <w:trPr>
          <w:trHeight w:val="259"/>
          <w:jc w:val="center"/>
        </w:trPr>
        <w:tc>
          <w:tcPr>
            <w:tcW w:w="1326" w:type="pct"/>
            <w:vMerge/>
            <w:vAlign w:val="center"/>
          </w:tcPr>
          <w:p w:rsidR="00E07DE5" w:rsidRPr="00252043" w:rsidRDefault="00E07DE5" w:rsidP="0077175C">
            <w:pPr>
              <w:rPr>
                <w:b/>
                <w:bCs/>
                <w:color w:val="000000"/>
                <w:sz w:val="18"/>
                <w:szCs w:val="18"/>
              </w:rPr>
            </w:pPr>
          </w:p>
        </w:tc>
        <w:tc>
          <w:tcPr>
            <w:tcW w:w="734" w:type="pct"/>
            <w:vMerge/>
            <w:vAlign w:val="center"/>
          </w:tcPr>
          <w:p w:rsidR="00E07DE5" w:rsidRPr="00252043" w:rsidRDefault="00E07DE5" w:rsidP="0077175C">
            <w:pPr>
              <w:rPr>
                <w:b/>
                <w:bCs/>
                <w:sz w:val="18"/>
                <w:szCs w:val="18"/>
              </w:rPr>
            </w:pP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1</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2</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1</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1</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1</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1</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1</w:t>
            </w:r>
          </w:p>
        </w:tc>
        <w:tc>
          <w:tcPr>
            <w:tcW w:w="267" w:type="pct"/>
            <w:vAlign w:val="center"/>
          </w:tcPr>
          <w:p w:rsidR="00E07DE5" w:rsidRPr="00E07DE5" w:rsidRDefault="00E07DE5" w:rsidP="00E07DE5">
            <w:pPr>
              <w:jc w:val="center"/>
              <w:rPr>
                <w:b/>
                <w:color w:val="000000"/>
                <w:sz w:val="16"/>
                <w:szCs w:val="16"/>
              </w:rPr>
            </w:pPr>
            <w:r w:rsidRPr="00E07DE5">
              <w:rPr>
                <w:b/>
                <w:color w:val="000000"/>
                <w:sz w:val="16"/>
                <w:szCs w:val="16"/>
              </w:rPr>
              <w:t>2</w:t>
            </w:r>
          </w:p>
        </w:tc>
        <w:tc>
          <w:tcPr>
            <w:tcW w:w="268" w:type="pct"/>
            <w:vAlign w:val="center"/>
          </w:tcPr>
          <w:p w:rsidR="00E07DE5" w:rsidRPr="00E07DE5" w:rsidRDefault="00E07DE5" w:rsidP="00E07DE5">
            <w:pPr>
              <w:jc w:val="center"/>
              <w:rPr>
                <w:b/>
                <w:color w:val="000000"/>
                <w:sz w:val="16"/>
                <w:szCs w:val="16"/>
              </w:rPr>
            </w:pPr>
            <w:r w:rsidRPr="00E07DE5">
              <w:rPr>
                <w:b/>
                <w:color w:val="000000"/>
                <w:sz w:val="16"/>
                <w:szCs w:val="16"/>
              </w:rPr>
              <w:t>2</w:t>
            </w:r>
          </w:p>
        </w:tc>
        <w:tc>
          <w:tcPr>
            <w:tcW w:w="268" w:type="pct"/>
            <w:vAlign w:val="center"/>
          </w:tcPr>
          <w:p w:rsidR="00E07DE5" w:rsidRPr="00E07DE5" w:rsidRDefault="00E07DE5" w:rsidP="00E07DE5">
            <w:pPr>
              <w:jc w:val="center"/>
              <w:rPr>
                <w:b/>
                <w:color w:val="000000"/>
                <w:sz w:val="16"/>
                <w:szCs w:val="16"/>
              </w:rPr>
            </w:pPr>
            <w:r w:rsidRPr="00E07DE5">
              <w:rPr>
                <w:b/>
                <w:color w:val="000000"/>
                <w:sz w:val="16"/>
                <w:szCs w:val="16"/>
              </w:rPr>
              <w:t>3</w:t>
            </w:r>
          </w:p>
        </w:tc>
        <w:tc>
          <w:tcPr>
            <w:tcW w:w="268" w:type="pct"/>
            <w:vAlign w:val="center"/>
          </w:tcPr>
          <w:p w:rsidR="00E07DE5" w:rsidRPr="00E07DE5" w:rsidRDefault="00E07DE5" w:rsidP="00E07DE5">
            <w:pPr>
              <w:jc w:val="center"/>
              <w:rPr>
                <w:b/>
                <w:color w:val="000000"/>
                <w:sz w:val="16"/>
                <w:szCs w:val="16"/>
              </w:rPr>
            </w:pPr>
            <w:r w:rsidRPr="00E07DE5">
              <w:rPr>
                <w:b/>
                <w:color w:val="000000"/>
                <w:sz w:val="16"/>
                <w:szCs w:val="16"/>
              </w:rPr>
              <w:t>3</w:t>
            </w:r>
          </w:p>
        </w:tc>
      </w:tr>
      <w:tr w:rsidR="00E07DE5" w:rsidRPr="001570CB" w:rsidTr="000F3A35">
        <w:trPr>
          <w:trHeight w:val="403"/>
          <w:jc w:val="center"/>
        </w:trPr>
        <w:tc>
          <w:tcPr>
            <w:tcW w:w="1326" w:type="pct"/>
            <w:vAlign w:val="center"/>
          </w:tcPr>
          <w:p w:rsidR="00E07DE5" w:rsidRPr="00252043" w:rsidRDefault="00E07DE5" w:rsidP="008D4A15">
            <w:pPr>
              <w:jc w:val="center"/>
              <w:rPr>
                <w:b/>
                <w:bCs/>
                <w:color w:val="000000"/>
                <w:sz w:val="20"/>
                <w:szCs w:val="20"/>
              </w:rPr>
            </w:pPr>
            <w:r w:rsidRPr="00252043">
              <w:rPr>
                <w:b/>
                <w:bCs/>
                <w:color w:val="000000"/>
                <w:sz w:val="20"/>
                <w:szCs w:val="20"/>
              </w:rPr>
              <w:t>Р</w:t>
            </w:r>
            <w:r w:rsidR="008D4A15">
              <w:rPr>
                <w:b/>
                <w:bCs/>
                <w:color w:val="000000"/>
                <w:sz w:val="20"/>
                <w:szCs w:val="20"/>
              </w:rPr>
              <w:t>Ф</w:t>
            </w:r>
          </w:p>
        </w:tc>
        <w:tc>
          <w:tcPr>
            <w:tcW w:w="734" w:type="pct"/>
            <w:vAlign w:val="center"/>
          </w:tcPr>
          <w:p w:rsidR="00E07DE5" w:rsidRPr="00E07DE5" w:rsidRDefault="00E07DE5" w:rsidP="00E07DE5">
            <w:pPr>
              <w:jc w:val="center"/>
              <w:rPr>
                <w:color w:val="000000"/>
                <w:sz w:val="18"/>
                <w:szCs w:val="18"/>
              </w:rPr>
            </w:pPr>
            <w:r w:rsidRPr="00E07DE5">
              <w:rPr>
                <w:color w:val="000000"/>
                <w:sz w:val="18"/>
                <w:szCs w:val="18"/>
              </w:rPr>
              <w:t>387936</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79,5</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47,5</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69,4</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52,8</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42,4</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47,9</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55,1</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33,6</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29,1</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8,6</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3,6</w:t>
            </w:r>
          </w:p>
        </w:tc>
      </w:tr>
      <w:tr w:rsidR="00E07DE5" w:rsidRPr="001570CB" w:rsidTr="000F3A35">
        <w:trPr>
          <w:trHeight w:val="409"/>
          <w:jc w:val="center"/>
        </w:trPr>
        <w:tc>
          <w:tcPr>
            <w:tcW w:w="1326" w:type="pct"/>
            <w:vAlign w:val="center"/>
          </w:tcPr>
          <w:p w:rsidR="00E07DE5" w:rsidRPr="00252043" w:rsidRDefault="00E07DE5" w:rsidP="0077175C">
            <w:pPr>
              <w:jc w:val="center"/>
              <w:rPr>
                <w:b/>
                <w:bCs/>
                <w:sz w:val="20"/>
                <w:szCs w:val="20"/>
              </w:rPr>
            </w:pPr>
            <w:r w:rsidRPr="00252043">
              <w:rPr>
                <w:b/>
                <w:bCs/>
                <w:sz w:val="20"/>
                <w:szCs w:val="20"/>
              </w:rPr>
              <w:t>Брянская область</w:t>
            </w:r>
          </w:p>
        </w:tc>
        <w:tc>
          <w:tcPr>
            <w:tcW w:w="734" w:type="pct"/>
            <w:vAlign w:val="center"/>
          </w:tcPr>
          <w:p w:rsidR="00E07DE5" w:rsidRPr="00E07DE5" w:rsidRDefault="00E07DE5" w:rsidP="00E07DE5">
            <w:pPr>
              <w:jc w:val="center"/>
              <w:rPr>
                <w:color w:val="000000"/>
                <w:sz w:val="18"/>
                <w:szCs w:val="18"/>
              </w:rPr>
            </w:pPr>
            <w:r w:rsidRPr="00E07DE5">
              <w:rPr>
                <w:color w:val="000000"/>
                <w:sz w:val="18"/>
                <w:szCs w:val="18"/>
              </w:rPr>
              <w:t>5060</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87,7</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58,6</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83,9</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68,6</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58,9</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63,4</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69,0</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42,5</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35,5</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11,4</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5,2</w:t>
            </w:r>
          </w:p>
        </w:tc>
      </w:tr>
      <w:tr w:rsidR="00E07DE5" w:rsidRPr="001570CB" w:rsidTr="000F3A35">
        <w:trPr>
          <w:trHeight w:val="415"/>
          <w:jc w:val="center"/>
        </w:trPr>
        <w:tc>
          <w:tcPr>
            <w:tcW w:w="1326" w:type="pct"/>
            <w:vAlign w:val="center"/>
          </w:tcPr>
          <w:p w:rsidR="00E07DE5" w:rsidRPr="00252043" w:rsidRDefault="00E07DE5" w:rsidP="0077175C">
            <w:pPr>
              <w:rPr>
                <w:color w:val="000000"/>
                <w:sz w:val="20"/>
                <w:szCs w:val="20"/>
              </w:rPr>
            </w:pPr>
            <w:r w:rsidRPr="00252043">
              <w:rPr>
                <w:color w:val="000000"/>
                <w:sz w:val="20"/>
                <w:szCs w:val="20"/>
              </w:rPr>
              <w:t>Ср. % вып. уч. гр. баллов "2"</w:t>
            </w:r>
          </w:p>
        </w:tc>
        <w:tc>
          <w:tcPr>
            <w:tcW w:w="734" w:type="pct"/>
            <w:vAlign w:val="center"/>
          </w:tcPr>
          <w:p w:rsidR="00E07DE5" w:rsidRPr="00E07DE5" w:rsidRDefault="00E07DE5" w:rsidP="00E07DE5">
            <w:pPr>
              <w:jc w:val="center"/>
              <w:rPr>
                <w:color w:val="000000"/>
                <w:sz w:val="18"/>
                <w:szCs w:val="18"/>
              </w:rPr>
            </w:pPr>
            <w:r w:rsidRPr="00E07DE5">
              <w:rPr>
                <w:color w:val="000000"/>
                <w:sz w:val="18"/>
                <w:szCs w:val="18"/>
              </w:rPr>
              <w:t>240</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52,5</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27,3</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50,8</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32,9</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12,5</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18,8</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22,5</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11,0</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5,8</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0,8</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0,3</w:t>
            </w:r>
          </w:p>
        </w:tc>
      </w:tr>
      <w:tr w:rsidR="00E07DE5" w:rsidRPr="001570CB" w:rsidTr="000F3A35">
        <w:trPr>
          <w:trHeight w:val="421"/>
          <w:jc w:val="center"/>
        </w:trPr>
        <w:tc>
          <w:tcPr>
            <w:tcW w:w="1326" w:type="pct"/>
            <w:vAlign w:val="center"/>
          </w:tcPr>
          <w:p w:rsidR="00E07DE5" w:rsidRPr="00252043" w:rsidRDefault="00E07DE5" w:rsidP="0077175C">
            <w:pPr>
              <w:rPr>
                <w:color w:val="000000"/>
                <w:sz w:val="20"/>
                <w:szCs w:val="20"/>
              </w:rPr>
            </w:pPr>
            <w:r w:rsidRPr="00252043">
              <w:rPr>
                <w:color w:val="000000"/>
                <w:sz w:val="20"/>
                <w:szCs w:val="20"/>
              </w:rPr>
              <w:t>Ср. % вып. уч. гр. баллов "3"</w:t>
            </w:r>
          </w:p>
        </w:tc>
        <w:tc>
          <w:tcPr>
            <w:tcW w:w="734" w:type="pct"/>
            <w:vAlign w:val="center"/>
          </w:tcPr>
          <w:p w:rsidR="00E07DE5" w:rsidRPr="00E07DE5" w:rsidRDefault="00E07DE5" w:rsidP="00E07DE5">
            <w:pPr>
              <w:jc w:val="center"/>
              <w:rPr>
                <w:color w:val="000000"/>
                <w:sz w:val="18"/>
                <w:szCs w:val="18"/>
              </w:rPr>
            </w:pPr>
            <w:r w:rsidRPr="00E07DE5">
              <w:rPr>
                <w:color w:val="000000"/>
                <w:sz w:val="18"/>
                <w:szCs w:val="18"/>
              </w:rPr>
              <w:t>2190</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84,9</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46,9</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78,0</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58,3</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49,1</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53,4</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58,6</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26,1</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21,5</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2,2</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0,9</w:t>
            </w:r>
          </w:p>
        </w:tc>
      </w:tr>
      <w:tr w:rsidR="00E07DE5" w:rsidRPr="001570CB" w:rsidTr="000F3A35">
        <w:trPr>
          <w:trHeight w:val="413"/>
          <w:jc w:val="center"/>
        </w:trPr>
        <w:tc>
          <w:tcPr>
            <w:tcW w:w="1326" w:type="pct"/>
            <w:vAlign w:val="center"/>
          </w:tcPr>
          <w:p w:rsidR="00E07DE5" w:rsidRPr="00252043" w:rsidRDefault="00E07DE5" w:rsidP="0077175C">
            <w:pPr>
              <w:rPr>
                <w:color w:val="000000"/>
                <w:sz w:val="20"/>
                <w:szCs w:val="20"/>
              </w:rPr>
            </w:pPr>
            <w:r w:rsidRPr="00252043">
              <w:rPr>
                <w:color w:val="000000"/>
                <w:sz w:val="20"/>
                <w:szCs w:val="20"/>
              </w:rPr>
              <w:t>Ср. % вып. уч. гр. баллов "4"</w:t>
            </w:r>
          </w:p>
        </w:tc>
        <w:tc>
          <w:tcPr>
            <w:tcW w:w="734" w:type="pct"/>
            <w:vAlign w:val="center"/>
          </w:tcPr>
          <w:p w:rsidR="00E07DE5" w:rsidRPr="00E07DE5" w:rsidRDefault="00E07DE5" w:rsidP="00E07DE5">
            <w:pPr>
              <w:jc w:val="center"/>
              <w:rPr>
                <w:color w:val="000000"/>
                <w:sz w:val="18"/>
                <w:szCs w:val="18"/>
              </w:rPr>
            </w:pPr>
            <w:r w:rsidRPr="00E07DE5">
              <w:rPr>
                <w:color w:val="000000"/>
                <w:sz w:val="18"/>
                <w:szCs w:val="18"/>
              </w:rPr>
              <w:t>2031</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92,3</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67,9</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90,1</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78,3</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68,8</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72,4</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79,0</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53,4</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45,5</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12,4</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5,2</w:t>
            </w:r>
          </w:p>
        </w:tc>
      </w:tr>
      <w:tr w:rsidR="00E07DE5" w:rsidRPr="001570CB" w:rsidTr="000F3A35">
        <w:trPr>
          <w:trHeight w:val="418"/>
          <w:jc w:val="center"/>
        </w:trPr>
        <w:tc>
          <w:tcPr>
            <w:tcW w:w="1326" w:type="pct"/>
            <w:vAlign w:val="center"/>
          </w:tcPr>
          <w:p w:rsidR="00E07DE5" w:rsidRPr="00252043" w:rsidRDefault="00E07DE5" w:rsidP="0077175C">
            <w:pPr>
              <w:rPr>
                <w:color w:val="000000"/>
                <w:sz w:val="20"/>
                <w:szCs w:val="20"/>
              </w:rPr>
            </w:pPr>
            <w:r w:rsidRPr="00252043">
              <w:rPr>
                <w:color w:val="000000"/>
                <w:sz w:val="20"/>
                <w:szCs w:val="20"/>
              </w:rPr>
              <w:t>Ср. % вып. уч. гр. баллов "5"</w:t>
            </w:r>
          </w:p>
        </w:tc>
        <w:tc>
          <w:tcPr>
            <w:tcW w:w="734" w:type="pct"/>
            <w:vAlign w:val="center"/>
          </w:tcPr>
          <w:p w:rsidR="00E07DE5" w:rsidRPr="00E07DE5" w:rsidRDefault="00E07DE5" w:rsidP="00E07DE5">
            <w:pPr>
              <w:jc w:val="center"/>
              <w:rPr>
                <w:color w:val="000000"/>
                <w:sz w:val="18"/>
                <w:szCs w:val="18"/>
              </w:rPr>
            </w:pPr>
            <w:r w:rsidRPr="00E07DE5">
              <w:rPr>
                <w:color w:val="000000"/>
                <w:sz w:val="18"/>
                <w:szCs w:val="18"/>
              </w:rPr>
              <w:t>599</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96,0</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82,6</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97,8</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87,7</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79,6</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87,2</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91,5</w:t>
            </w:r>
          </w:p>
        </w:tc>
        <w:tc>
          <w:tcPr>
            <w:tcW w:w="267" w:type="pct"/>
            <w:vAlign w:val="center"/>
          </w:tcPr>
          <w:p w:rsidR="00E07DE5" w:rsidRPr="00E07DE5" w:rsidRDefault="00E07DE5" w:rsidP="00E07DE5">
            <w:pPr>
              <w:jc w:val="center"/>
              <w:rPr>
                <w:color w:val="000000"/>
                <w:sz w:val="18"/>
                <w:szCs w:val="18"/>
              </w:rPr>
            </w:pPr>
            <w:r w:rsidRPr="00E07DE5">
              <w:rPr>
                <w:color w:val="000000"/>
                <w:sz w:val="18"/>
                <w:szCs w:val="18"/>
              </w:rPr>
              <w:t>78,0</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64,4</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45,7</w:t>
            </w:r>
          </w:p>
        </w:tc>
        <w:tc>
          <w:tcPr>
            <w:tcW w:w="268" w:type="pct"/>
            <w:vAlign w:val="center"/>
          </w:tcPr>
          <w:p w:rsidR="00E07DE5" w:rsidRPr="00E07DE5" w:rsidRDefault="00E07DE5" w:rsidP="00E07DE5">
            <w:pPr>
              <w:jc w:val="center"/>
              <w:rPr>
                <w:color w:val="000000"/>
                <w:sz w:val="18"/>
                <w:szCs w:val="18"/>
              </w:rPr>
            </w:pPr>
            <w:r w:rsidRPr="00E07DE5">
              <w:rPr>
                <w:color w:val="000000"/>
                <w:sz w:val="18"/>
                <w:szCs w:val="18"/>
              </w:rPr>
              <w:t>22,3</w:t>
            </w:r>
          </w:p>
        </w:tc>
      </w:tr>
    </w:tbl>
    <w:p w:rsidR="009C0A68" w:rsidRDefault="009C0A68" w:rsidP="0077175C">
      <w:pPr>
        <w:jc w:val="center"/>
        <w:rPr>
          <w:b/>
          <w:sz w:val="26"/>
          <w:szCs w:val="26"/>
        </w:rPr>
      </w:pPr>
    </w:p>
    <w:p w:rsidR="0077175C" w:rsidRDefault="0077175C" w:rsidP="0077175C">
      <w:pPr>
        <w:jc w:val="center"/>
        <w:rPr>
          <w:b/>
          <w:sz w:val="26"/>
          <w:szCs w:val="26"/>
        </w:rPr>
      </w:pPr>
      <w:r w:rsidRPr="00AC4A5E">
        <w:rPr>
          <w:b/>
          <w:sz w:val="26"/>
          <w:szCs w:val="26"/>
        </w:rPr>
        <w:t>Средний % выполнения заданий группами учащихся</w:t>
      </w:r>
    </w:p>
    <w:p w:rsidR="0077175C" w:rsidRDefault="0077175C" w:rsidP="0077175C"/>
    <w:p w:rsidR="00E07DE5" w:rsidRPr="0077175C" w:rsidRDefault="007241A3" w:rsidP="0077175C">
      <w:pPr>
        <w:sectPr w:rsidR="00E07DE5" w:rsidRPr="0077175C" w:rsidSect="0077175C">
          <w:pgSz w:w="16838" w:h="11906" w:orient="landscape" w:code="9"/>
          <w:pgMar w:top="851" w:right="1134" w:bottom="567" w:left="1134" w:header="709" w:footer="709" w:gutter="0"/>
          <w:cols w:space="708"/>
          <w:docGrid w:linePitch="360"/>
        </w:sectPr>
      </w:pPr>
      <w:r w:rsidRPr="007241A3">
        <w:rPr>
          <w:noProof/>
        </w:rPr>
        <w:drawing>
          <wp:anchor distT="0" distB="0" distL="114300" distR="114300" simplePos="0" relativeHeight="251665408" behindDoc="1" locked="0" layoutInCell="1" allowOverlap="1">
            <wp:simplePos x="0" y="0"/>
            <wp:positionH relativeFrom="column">
              <wp:posOffset>-2638</wp:posOffset>
            </wp:positionH>
            <wp:positionV relativeFrom="paragraph">
              <wp:posOffset>977</wp:posOffset>
            </wp:positionV>
            <wp:extent cx="9249508" cy="3214468"/>
            <wp:effectExtent l="0" t="0" r="0" b="0"/>
            <wp:wrapNone/>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7175C" w:rsidRPr="00AF3825" w:rsidRDefault="0077175C" w:rsidP="0077175C">
      <w:pPr>
        <w:pStyle w:val="3"/>
        <w:numPr>
          <w:ilvl w:val="1"/>
          <w:numId w:val="1"/>
        </w:numPr>
        <w:spacing w:before="0"/>
        <w:ind w:left="0" w:firstLine="0"/>
        <w:jc w:val="center"/>
        <w:rPr>
          <w:sz w:val="26"/>
          <w:szCs w:val="26"/>
          <w:lang w:bidi="ru-RU"/>
        </w:rPr>
      </w:pPr>
      <w:bookmarkStart w:id="22" w:name="_Toc62806349"/>
      <w:r w:rsidRPr="00AF3825">
        <w:rPr>
          <w:sz w:val="26"/>
          <w:szCs w:val="26"/>
          <w:lang w:bidi="ru-RU"/>
        </w:rPr>
        <w:lastRenderedPageBreak/>
        <w:t xml:space="preserve">Описание </w:t>
      </w:r>
      <w:r>
        <w:rPr>
          <w:sz w:val="26"/>
          <w:szCs w:val="26"/>
          <w:lang w:bidi="ru-RU"/>
        </w:rPr>
        <w:t>проверочной работы по физике</w:t>
      </w:r>
      <w:bookmarkEnd w:id="22"/>
    </w:p>
    <w:p w:rsidR="00447E12" w:rsidRPr="000F3A35" w:rsidRDefault="00447E12" w:rsidP="000F3A35">
      <w:pPr>
        <w:spacing w:before="120" w:after="120"/>
        <w:jc w:val="center"/>
        <w:rPr>
          <w:b/>
        </w:rPr>
      </w:pPr>
      <w:bookmarkStart w:id="23" w:name="_Toc30063515"/>
      <w:r w:rsidRPr="000F3A35">
        <w:rPr>
          <w:b/>
        </w:rPr>
        <w:t>Структура варианта проверочной работы</w:t>
      </w:r>
      <w:bookmarkEnd w:id="23"/>
    </w:p>
    <w:p w:rsidR="00447E12" w:rsidRPr="00447E12" w:rsidRDefault="00447E12" w:rsidP="00447E12">
      <w:pPr>
        <w:autoSpaceDE w:val="0"/>
        <w:autoSpaceDN w:val="0"/>
        <w:adjustRightInd w:val="0"/>
        <w:ind w:firstLine="567"/>
        <w:jc w:val="both"/>
        <w:rPr>
          <w:rFonts w:eastAsia="TimesNewRoman"/>
        </w:rPr>
      </w:pPr>
      <w:r>
        <w:rPr>
          <w:rFonts w:eastAsia="TimesNewRoman"/>
        </w:rPr>
        <w:t>В</w:t>
      </w:r>
      <w:r w:rsidRPr="00447E12">
        <w:rPr>
          <w:rFonts w:eastAsia="TimesNewRoman"/>
        </w:rPr>
        <w:t>ариант проверочной работы состоит из 11 заданий, которые</w:t>
      </w:r>
      <w:r>
        <w:rPr>
          <w:rFonts w:eastAsia="TimesNewRoman"/>
        </w:rPr>
        <w:t xml:space="preserve"> </w:t>
      </w:r>
      <w:r w:rsidRPr="00447E12">
        <w:rPr>
          <w:rFonts w:eastAsia="TimesNewRoman"/>
        </w:rPr>
        <w:t>различаются по содержанию и проверяемым требованиям.</w:t>
      </w:r>
    </w:p>
    <w:p w:rsidR="00447E12" w:rsidRPr="00447E12" w:rsidRDefault="00447E12" w:rsidP="00447E12">
      <w:pPr>
        <w:autoSpaceDE w:val="0"/>
        <w:autoSpaceDN w:val="0"/>
        <w:adjustRightInd w:val="0"/>
        <w:ind w:firstLine="567"/>
        <w:jc w:val="both"/>
        <w:rPr>
          <w:rFonts w:eastAsia="TimesNewRoman"/>
        </w:rPr>
      </w:pPr>
      <w:r w:rsidRPr="00447E12">
        <w:rPr>
          <w:rFonts w:eastAsia="TimesNewRoman"/>
        </w:rPr>
        <w:t>Задания 1, 3-7 и 9 требуют краткого ответа. Задания 2, 8, 10, 11</w:t>
      </w:r>
      <w:r>
        <w:rPr>
          <w:rFonts w:eastAsia="TimesNewRoman"/>
        </w:rPr>
        <w:t xml:space="preserve"> </w:t>
      </w:r>
      <w:r w:rsidRPr="00447E12">
        <w:rPr>
          <w:rFonts w:eastAsia="TimesNewRoman"/>
        </w:rPr>
        <w:t>предполагают развернутую запись решения и ответа.</w:t>
      </w:r>
    </w:p>
    <w:p w:rsidR="00447E12" w:rsidRPr="000F3A35" w:rsidRDefault="00447E12" w:rsidP="000F3A35">
      <w:pPr>
        <w:spacing w:before="120" w:after="120"/>
        <w:jc w:val="center"/>
        <w:rPr>
          <w:b/>
        </w:rPr>
      </w:pPr>
      <w:bookmarkStart w:id="24" w:name="_Toc30063516"/>
      <w:r w:rsidRPr="000F3A35">
        <w:rPr>
          <w:b/>
        </w:rPr>
        <w:t>Типы заданий, сценарии выполнения заданий</w:t>
      </w:r>
      <w:bookmarkEnd w:id="24"/>
    </w:p>
    <w:p w:rsidR="002F7432" w:rsidRDefault="00447E12" w:rsidP="002F7432">
      <w:pPr>
        <w:autoSpaceDE w:val="0"/>
        <w:autoSpaceDN w:val="0"/>
        <w:adjustRightInd w:val="0"/>
        <w:ind w:firstLine="567"/>
        <w:jc w:val="both"/>
        <w:rPr>
          <w:rFonts w:eastAsia="TimesNewRoman"/>
        </w:rPr>
      </w:pPr>
      <w:r w:rsidRPr="00447E12">
        <w:rPr>
          <w:rFonts w:eastAsia="TimesNewRoman"/>
        </w:rPr>
        <w:t>В задании 1 проверяется осознание учеником роли эксперимента в</w:t>
      </w:r>
      <w:r>
        <w:rPr>
          <w:rFonts w:eastAsia="TimesNewRoman"/>
        </w:rPr>
        <w:t xml:space="preserve"> </w:t>
      </w:r>
      <w:r w:rsidRPr="00447E12">
        <w:rPr>
          <w:rFonts w:eastAsia="TimesNewRoman"/>
        </w:rPr>
        <w:t>физике, понимание способов измерения изученных физических величин,</w:t>
      </w:r>
      <w:r>
        <w:rPr>
          <w:rFonts w:eastAsia="TimesNewRoman"/>
        </w:rPr>
        <w:t xml:space="preserve"> </w:t>
      </w:r>
      <w:r w:rsidRPr="00447E12">
        <w:rPr>
          <w:rFonts w:eastAsia="TimesNewRoman"/>
        </w:rPr>
        <w:t>понимание неизбежности погрешностей при проведении измерений и умение</w:t>
      </w:r>
      <w:r>
        <w:rPr>
          <w:rFonts w:eastAsia="TimesNewRoman"/>
        </w:rPr>
        <w:t xml:space="preserve"> </w:t>
      </w:r>
      <w:r w:rsidRPr="00447E12">
        <w:rPr>
          <w:rFonts w:eastAsia="TimesNewRoman"/>
        </w:rPr>
        <w:t>оценивать эти погрешности, умение определить значение физической</w:t>
      </w:r>
      <w:r w:rsidR="002F7432">
        <w:rPr>
          <w:rFonts w:eastAsia="TimesNewRoman"/>
        </w:rPr>
        <w:t xml:space="preserve"> </w:t>
      </w:r>
      <w:r w:rsidRPr="00447E12">
        <w:rPr>
          <w:rFonts w:eastAsia="TimesNewRoman"/>
        </w:rPr>
        <w:t>величины показаниям приборов, а также цену деления прибора. В качестве</w:t>
      </w:r>
      <w:r w:rsidR="002F7432">
        <w:rPr>
          <w:rFonts w:eastAsia="TimesNewRoman"/>
        </w:rPr>
        <w:t xml:space="preserve"> </w:t>
      </w:r>
      <w:r w:rsidRPr="00447E12">
        <w:rPr>
          <w:rFonts w:eastAsia="TimesNewRoman"/>
        </w:rPr>
        <w:t>ответа необходимо привести численный результат.</w:t>
      </w:r>
      <w:r w:rsidR="002F7432">
        <w:rPr>
          <w:rFonts w:eastAsia="TimesNewRoman"/>
        </w:rPr>
        <w:t xml:space="preserve"> </w:t>
      </w:r>
    </w:p>
    <w:p w:rsidR="0077175C" w:rsidRDefault="00447E12" w:rsidP="002F7432">
      <w:pPr>
        <w:autoSpaceDE w:val="0"/>
        <w:autoSpaceDN w:val="0"/>
        <w:adjustRightInd w:val="0"/>
        <w:ind w:firstLine="567"/>
        <w:jc w:val="both"/>
        <w:rPr>
          <w:rFonts w:eastAsia="TimesNewRoman"/>
        </w:rPr>
      </w:pPr>
      <w:r w:rsidRPr="00447E12">
        <w:rPr>
          <w:rFonts w:eastAsia="TimesNewRoman"/>
        </w:rPr>
        <w:t>В задании 2 проверяется сформированность у обучающихся базовых</w:t>
      </w:r>
      <w:r w:rsidR="002F7432">
        <w:rPr>
          <w:rFonts w:eastAsia="TimesNewRoman"/>
        </w:rPr>
        <w:t xml:space="preserve"> </w:t>
      </w:r>
      <w:r w:rsidRPr="00447E12">
        <w:rPr>
          <w:rFonts w:eastAsia="TimesNewRoman"/>
        </w:rPr>
        <w:t>представлений о физической сущности явлений, наблюдаемых в природе и в</w:t>
      </w:r>
      <w:r w:rsidR="002F7432">
        <w:rPr>
          <w:rFonts w:eastAsia="TimesNewRoman"/>
        </w:rPr>
        <w:t xml:space="preserve"> </w:t>
      </w:r>
      <w:r w:rsidRPr="00447E12">
        <w:rPr>
          <w:rFonts w:eastAsia="TimesNewRoman"/>
        </w:rPr>
        <w:t>повседневной жизни (в быту). Обучающимся необходимо привести</w:t>
      </w:r>
      <w:r w:rsidR="002F7432">
        <w:rPr>
          <w:rFonts w:eastAsia="TimesNewRoman"/>
        </w:rPr>
        <w:t xml:space="preserve"> </w:t>
      </w:r>
      <w:r w:rsidRPr="00447E12">
        <w:rPr>
          <w:rFonts w:eastAsia="TimesNewRoman"/>
        </w:rPr>
        <w:t>развернутый ответ на вопрос: назвать явление и качественно объяснить его</w:t>
      </w:r>
      <w:r w:rsidR="002F7432">
        <w:rPr>
          <w:rFonts w:eastAsia="TimesNewRoman"/>
        </w:rPr>
        <w:t xml:space="preserve"> </w:t>
      </w:r>
      <w:r w:rsidRPr="00447E12">
        <w:rPr>
          <w:rFonts w:eastAsia="TimesNewRoman"/>
        </w:rPr>
        <w:t>суть</w:t>
      </w:r>
      <w:r w:rsidR="002F7432">
        <w:rPr>
          <w:rFonts w:eastAsia="TimesNewRoman"/>
        </w:rPr>
        <w:t>.</w:t>
      </w:r>
    </w:p>
    <w:p w:rsidR="002F7432" w:rsidRPr="002F7432" w:rsidRDefault="002F7432" w:rsidP="002F7432">
      <w:pPr>
        <w:autoSpaceDE w:val="0"/>
        <w:autoSpaceDN w:val="0"/>
        <w:adjustRightInd w:val="0"/>
        <w:ind w:firstLine="567"/>
        <w:jc w:val="both"/>
        <w:rPr>
          <w:rFonts w:eastAsia="TimesNewRoman"/>
        </w:rPr>
      </w:pPr>
      <w:r w:rsidRPr="002F7432">
        <w:rPr>
          <w:rFonts w:eastAsia="TimesNewRoman"/>
        </w:rPr>
        <w:t>В заданиях 3-6 проверяются базовые умения школьника: использовать</w:t>
      </w:r>
      <w:r>
        <w:rPr>
          <w:rFonts w:eastAsia="TimesNewRoman"/>
        </w:rPr>
        <w:t xml:space="preserve"> </w:t>
      </w:r>
      <w:r w:rsidRPr="002F7432">
        <w:rPr>
          <w:rFonts w:eastAsia="TimesNewRoman"/>
        </w:rPr>
        <w:t>законы физики в различных условиях, сопоставлять экспериментальные</w:t>
      </w:r>
      <w:r>
        <w:rPr>
          <w:rFonts w:eastAsia="TimesNewRoman"/>
        </w:rPr>
        <w:t xml:space="preserve"> </w:t>
      </w:r>
      <w:r w:rsidRPr="002F7432">
        <w:rPr>
          <w:rFonts w:eastAsia="TimesNewRoman"/>
        </w:rPr>
        <w:t>данные и теоретические сведения, применять знания из соответствующих</w:t>
      </w:r>
      <w:r>
        <w:rPr>
          <w:rFonts w:eastAsia="TimesNewRoman"/>
        </w:rPr>
        <w:t xml:space="preserve"> </w:t>
      </w:r>
      <w:r w:rsidRPr="002F7432">
        <w:rPr>
          <w:rFonts w:eastAsia="TimesNewRoman"/>
        </w:rPr>
        <w:t>разделов физики.</w:t>
      </w:r>
    </w:p>
    <w:p w:rsidR="002F7432" w:rsidRPr="002F7432" w:rsidRDefault="002F7432" w:rsidP="002F7432">
      <w:pPr>
        <w:autoSpaceDE w:val="0"/>
        <w:autoSpaceDN w:val="0"/>
        <w:adjustRightInd w:val="0"/>
        <w:ind w:firstLine="567"/>
        <w:jc w:val="both"/>
        <w:rPr>
          <w:rFonts w:eastAsia="TimesNewRoman"/>
        </w:rPr>
      </w:pPr>
      <w:r w:rsidRPr="002F7432">
        <w:rPr>
          <w:rFonts w:eastAsia="TimesNewRoman"/>
        </w:rPr>
        <w:t>В задании 3 проверяется умение использовать закон/понятие в</w:t>
      </w:r>
      <w:r>
        <w:rPr>
          <w:rFonts w:eastAsia="TimesNewRoman"/>
        </w:rPr>
        <w:t xml:space="preserve"> </w:t>
      </w:r>
      <w:r w:rsidRPr="002F7432">
        <w:rPr>
          <w:rFonts w:eastAsia="TimesNewRoman"/>
        </w:rPr>
        <w:t>конкретных условиях. Обучающимся необходимо решить простую задачу</w:t>
      </w:r>
      <w:r>
        <w:rPr>
          <w:rFonts w:eastAsia="TimesNewRoman"/>
        </w:rPr>
        <w:t xml:space="preserve"> </w:t>
      </w:r>
      <w:r w:rsidRPr="002F7432">
        <w:rPr>
          <w:rFonts w:eastAsia="TimesNewRoman"/>
        </w:rPr>
        <w:t>(один логический шаг или одно действие). В качестве ответа необходимо</w:t>
      </w:r>
      <w:r>
        <w:rPr>
          <w:rFonts w:eastAsia="TimesNewRoman"/>
        </w:rPr>
        <w:t xml:space="preserve"> </w:t>
      </w:r>
      <w:r w:rsidRPr="002F7432">
        <w:rPr>
          <w:rFonts w:eastAsia="TimesNewRoman"/>
        </w:rPr>
        <w:t>привести численный результат.</w:t>
      </w:r>
    </w:p>
    <w:p w:rsidR="002F7432" w:rsidRDefault="002F7432" w:rsidP="002F7432">
      <w:pPr>
        <w:autoSpaceDE w:val="0"/>
        <w:autoSpaceDN w:val="0"/>
        <w:adjustRightInd w:val="0"/>
        <w:ind w:firstLine="567"/>
        <w:jc w:val="both"/>
        <w:rPr>
          <w:rFonts w:eastAsia="TimesNewRoman"/>
        </w:rPr>
      </w:pPr>
      <w:r w:rsidRPr="002F7432">
        <w:rPr>
          <w:rFonts w:eastAsia="TimesNewRoman"/>
        </w:rPr>
        <w:t>Задание 4 – задача с графиком или схемой электрической цепи.</w:t>
      </w:r>
      <w:r>
        <w:rPr>
          <w:rFonts w:eastAsia="TimesNewRoman"/>
        </w:rPr>
        <w:t xml:space="preserve"> </w:t>
      </w:r>
      <w:r w:rsidRPr="002F7432">
        <w:rPr>
          <w:rFonts w:eastAsia="TimesNewRoman"/>
        </w:rPr>
        <w:t>Проверяются умения читать графики или анализировать схему, извлекать из</w:t>
      </w:r>
      <w:r>
        <w:rPr>
          <w:rFonts w:eastAsia="TimesNewRoman"/>
        </w:rPr>
        <w:t xml:space="preserve"> </w:t>
      </w:r>
      <w:r w:rsidRPr="002F7432">
        <w:rPr>
          <w:rFonts w:eastAsia="TimesNewRoman"/>
        </w:rPr>
        <w:t>графиков (схем) информацию и делать на ее основе выводы. В качеств</w:t>
      </w:r>
      <w:r>
        <w:rPr>
          <w:rFonts w:eastAsia="TimesNewRoman"/>
        </w:rPr>
        <w:t xml:space="preserve">е </w:t>
      </w:r>
      <w:r w:rsidRPr="002F7432">
        <w:rPr>
          <w:rFonts w:eastAsia="TimesNewRoman"/>
        </w:rPr>
        <w:t>ответа необходимо привести численный результат.</w:t>
      </w:r>
    </w:p>
    <w:p w:rsidR="002F7432" w:rsidRPr="00371C66" w:rsidRDefault="002F7432" w:rsidP="00371C66">
      <w:pPr>
        <w:autoSpaceDE w:val="0"/>
        <w:autoSpaceDN w:val="0"/>
        <w:adjustRightInd w:val="0"/>
        <w:ind w:firstLine="567"/>
        <w:jc w:val="both"/>
        <w:rPr>
          <w:rFonts w:eastAsia="TimesNewRoman"/>
        </w:rPr>
      </w:pPr>
      <w:r w:rsidRPr="00371C66">
        <w:rPr>
          <w:rFonts w:eastAsia="TimesNewRoman"/>
        </w:rPr>
        <w:t>Задание 5 проверяет умение интерпретировать результаты физического</w:t>
      </w:r>
      <w:r w:rsidR="00371C66">
        <w:rPr>
          <w:rFonts w:eastAsia="TimesNewRoman"/>
        </w:rPr>
        <w:t xml:space="preserve"> </w:t>
      </w:r>
      <w:r w:rsidRPr="00371C66">
        <w:rPr>
          <w:rFonts w:eastAsia="TimesNewRoman"/>
        </w:rPr>
        <w:t>эксперимента. Проверяются умения делать логические выводы из</w:t>
      </w:r>
      <w:r w:rsidR="00371C66">
        <w:rPr>
          <w:rFonts w:eastAsia="TimesNewRoman"/>
        </w:rPr>
        <w:t xml:space="preserve"> </w:t>
      </w:r>
      <w:r w:rsidRPr="00371C66">
        <w:rPr>
          <w:rFonts w:eastAsia="TimesNewRoman"/>
        </w:rPr>
        <w:t>представленных экспериментальных данных, пользоваться для этого</w:t>
      </w:r>
      <w:r w:rsidR="00371C66">
        <w:rPr>
          <w:rFonts w:eastAsia="TimesNewRoman"/>
        </w:rPr>
        <w:t xml:space="preserve"> </w:t>
      </w:r>
      <w:r w:rsidRPr="00371C66">
        <w:rPr>
          <w:rFonts w:eastAsia="TimesNewRoman"/>
        </w:rPr>
        <w:t>теоретическими сведениями. В качестве ответа необходимо привести</w:t>
      </w:r>
      <w:r w:rsidR="00371C66">
        <w:rPr>
          <w:rFonts w:eastAsia="TimesNewRoman"/>
        </w:rPr>
        <w:t xml:space="preserve"> </w:t>
      </w:r>
      <w:r w:rsidRPr="00371C66">
        <w:rPr>
          <w:rFonts w:eastAsia="TimesNewRoman"/>
        </w:rPr>
        <w:t>численный результат.</w:t>
      </w:r>
    </w:p>
    <w:p w:rsidR="002F7432" w:rsidRPr="00371C66" w:rsidRDefault="002F7432" w:rsidP="00371C66">
      <w:pPr>
        <w:autoSpaceDE w:val="0"/>
        <w:autoSpaceDN w:val="0"/>
        <w:adjustRightInd w:val="0"/>
        <w:ind w:firstLine="567"/>
        <w:jc w:val="both"/>
        <w:rPr>
          <w:rFonts w:eastAsia="TimesNewRoman"/>
        </w:rPr>
      </w:pPr>
      <w:r w:rsidRPr="00371C66">
        <w:rPr>
          <w:rFonts w:eastAsia="TimesNewRoman"/>
        </w:rPr>
        <w:t>Задание 6 – текстовая задача из реальной жизни, проверяющая умение</w:t>
      </w:r>
      <w:r w:rsidR="00371C66">
        <w:rPr>
          <w:rFonts w:eastAsia="TimesNewRoman"/>
        </w:rPr>
        <w:t xml:space="preserve"> </w:t>
      </w:r>
      <w:r w:rsidRPr="00371C66">
        <w:rPr>
          <w:rFonts w:eastAsia="TimesNewRoman"/>
        </w:rPr>
        <w:t>применять в бытовых (жизненных) ситуациях знание физических явлений и</w:t>
      </w:r>
      <w:r w:rsidR="00371C66">
        <w:rPr>
          <w:rFonts w:eastAsia="TimesNewRoman"/>
        </w:rPr>
        <w:t xml:space="preserve"> </w:t>
      </w:r>
      <w:r w:rsidRPr="00371C66">
        <w:rPr>
          <w:rFonts w:eastAsia="TimesNewRoman"/>
        </w:rPr>
        <w:t>объясняющих их количественных закономерностей. В качестве ответа</w:t>
      </w:r>
      <w:r w:rsidR="00371C66">
        <w:rPr>
          <w:rFonts w:eastAsia="TimesNewRoman"/>
        </w:rPr>
        <w:t xml:space="preserve"> </w:t>
      </w:r>
      <w:r w:rsidRPr="00371C66">
        <w:rPr>
          <w:rFonts w:eastAsia="TimesNewRoman"/>
        </w:rPr>
        <w:t>необходимо привести численный результат.</w:t>
      </w:r>
    </w:p>
    <w:p w:rsidR="002F7432" w:rsidRDefault="002F7432" w:rsidP="00371C66">
      <w:pPr>
        <w:autoSpaceDE w:val="0"/>
        <w:autoSpaceDN w:val="0"/>
        <w:adjustRightInd w:val="0"/>
        <w:ind w:firstLine="567"/>
        <w:jc w:val="both"/>
        <w:rPr>
          <w:rFonts w:eastAsia="TimesNewRoman"/>
        </w:rPr>
      </w:pPr>
      <w:r w:rsidRPr="00371C66">
        <w:rPr>
          <w:rFonts w:eastAsia="TimesNewRoman"/>
        </w:rPr>
        <w:t>Задание 7 проверяет умение работать с экспериментальными данными,</w:t>
      </w:r>
      <w:r w:rsidR="00371C66">
        <w:rPr>
          <w:rFonts w:eastAsia="TimesNewRoman"/>
        </w:rPr>
        <w:t xml:space="preserve"> </w:t>
      </w:r>
      <w:r w:rsidRPr="00371C66">
        <w:rPr>
          <w:rFonts w:eastAsia="TimesNewRoman"/>
        </w:rPr>
        <w:t>представленными в виде таблиц. Проверяется умение сопоставлять</w:t>
      </w:r>
      <w:r w:rsidR="00371C66">
        <w:rPr>
          <w:rFonts w:eastAsia="TimesNewRoman"/>
        </w:rPr>
        <w:t xml:space="preserve"> </w:t>
      </w:r>
      <w:r w:rsidRPr="00371C66">
        <w:rPr>
          <w:rFonts w:eastAsia="TimesNewRoman"/>
        </w:rPr>
        <w:t>экспериментальные данные и теоретические сведения, делать из них выводы,</w:t>
      </w:r>
      <w:r w:rsidR="00371C66">
        <w:rPr>
          <w:rFonts w:eastAsia="TimesNewRoman"/>
        </w:rPr>
        <w:t xml:space="preserve"> </w:t>
      </w:r>
      <w:r w:rsidRPr="00371C66">
        <w:rPr>
          <w:rFonts w:eastAsia="TimesNewRoman"/>
        </w:rPr>
        <w:t>совместно использовать для этого различные физические законы. В качестве</w:t>
      </w:r>
      <w:r w:rsidR="00371C66">
        <w:rPr>
          <w:rFonts w:eastAsia="TimesNewRoman"/>
        </w:rPr>
        <w:t xml:space="preserve"> </w:t>
      </w:r>
      <w:r w:rsidRPr="00371C66">
        <w:rPr>
          <w:rFonts w:eastAsia="TimesNewRoman"/>
        </w:rPr>
        <w:t>ответа необходимо привести численный результат.</w:t>
      </w:r>
    </w:p>
    <w:p w:rsidR="00371C66" w:rsidRDefault="00371C66" w:rsidP="00371C66">
      <w:pPr>
        <w:autoSpaceDE w:val="0"/>
        <w:autoSpaceDN w:val="0"/>
        <w:adjustRightInd w:val="0"/>
        <w:ind w:firstLine="567"/>
        <w:jc w:val="both"/>
        <w:rPr>
          <w:rFonts w:eastAsia="TimesNewRoman"/>
        </w:rPr>
      </w:pPr>
      <w:r w:rsidRPr="00371C66">
        <w:rPr>
          <w:rFonts w:eastAsia="TimesNewRoman"/>
        </w:rPr>
        <w:t>Задание 8 – качественная задача по теме «Магнитные явления». В</w:t>
      </w:r>
      <w:r>
        <w:rPr>
          <w:rFonts w:eastAsia="TimesNewRoman"/>
        </w:rPr>
        <w:t xml:space="preserve"> </w:t>
      </w:r>
      <w:r w:rsidRPr="00371C66">
        <w:rPr>
          <w:rFonts w:eastAsia="TimesNewRoman"/>
        </w:rPr>
        <w:t>качестве ответа необходимо привести краткий текстовый ответ.</w:t>
      </w:r>
    </w:p>
    <w:p w:rsidR="00371C66" w:rsidRPr="00371C66" w:rsidRDefault="00371C66" w:rsidP="00371C66">
      <w:pPr>
        <w:autoSpaceDE w:val="0"/>
        <w:autoSpaceDN w:val="0"/>
        <w:adjustRightInd w:val="0"/>
        <w:ind w:firstLine="567"/>
        <w:jc w:val="both"/>
        <w:rPr>
          <w:rFonts w:eastAsia="TimesNewRoman"/>
        </w:rPr>
      </w:pPr>
      <w:r w:rsidRPr="00371C66">
        <w:rPr>
          <w:rFonts w:eastAsia="TimesNewRoman"/>
        </w:rPr>
        <w:t>Задание 9 – задача, проверяющая знание школьниками понятия</w:t>
      </w:r>
      <w:r>
        <w:rPr>
          <w:rFonts w:eastAsia="TimesNewRoman"/>
        </w:rPr>
        <w:t xml:space="preserve"> </w:t>
      </w:r>
      <w:r w:rsidRPr="00371C66">
        <w:rPr>
          <w:rFonts w:eastAsia="TimesNewRoman"/>
        </w:rPr>
        <w:t>«средняя величина», умение усреднять различные физические величины</w:t>
      </w:r>
      <w:r>
        <w:rPr>
          <w:rFonts w:eastAsia="TimesNewRoman"/>
        </w:rPr>
        <w:t xml:space="preserve">, </w:t>
      </w:r>
      <w:r w:rsidRPr="00371C66">
        <w:rPr>
          <w:rFonts w:eastAsia="TimesNewRoman"/>
        </w:rPr>
        <w:t>переводить их значения из одних единиц измерения в другие. Задача</w:t>
      </w:r>
      <w:r>
        <w:rPr>
          <w:rFonts w:eastAsia="TimesNewRoman"/>
        </w:rPr>
        <w:t xml:space="preserve"> </w:t>
      </w:r>
      <w:r w:rsidRPr="00371C66">
        <w:rPr>
          <w:rFonts w:eastAsia="TimesNewRoman"/>
        </w:rPr>
        <w:t>содержит два вопроса. В качестве ответа необходимо привести два</w:t>
      </w:r>
      <w:r>
        <w:rPr>
          <w:rFonts w:eastAsia="TimesNewRoman"/>
        </w:rPr>
        <w:t xml:space="preserve"> </w:t>
      </w:r>
      <w:r w:rsidRPr="00371C66">
        <w:rPr>
          <w:rFonts w:eastAsia="TimesNewRoman"/>
        </w:rPr>
        <w:t>численных результата.</w:t>
      </w:r>
    </w:p>
    <w:p w:rsidR="00371C66" w:rsidRPr="00371C66" w:rsidRDefault="00371C66" w:rsidP="00371C66">
      <w:pPr>
        <w:autoSpaceDE w:val="0"/>
        <w:autoSpaceDN w:val="0"/>
        <w:adjustRightInd w:val="0"/>
        <w:ind w:firstLine="567"/>
        <w:jc w:val="both"/>
        <w:rPr>
          <w:rFonts w:eastAsia="TimesNewRoman"/>
        </w:rPr>
      </w:pPr>
      <w:r w:rsidRPr="00371C66">
        <w:rPr>
          <w:rFonts w:eastAsia="TimesNewRoman"/>
        </w:rPr>
        <w:t>Задания 10, 11 требуют от обучающихся умения самостоятельно</w:t>
      </w:r>
      <w:r>
        <w:rPr>
          <w:rFonts w:eastAsia="TimesNewRoman"/>
        </w:rPr>
        <w:t xml:space="preserve"> </w:t>
      </w:r>
      <w:r w:rsidRPr="00371C66">
        <w:rPr>
          <w:rFonts w:eastAsia="TimesNewRoman"/>
        </w:rPr>
        <w:t>строить модель описанного явления, применять к нему известные законы</w:t>
      </w:r>
      <w:r>
        <w:rPr>
          <w:rFonts w:eastAsia="TimesNewRoman"/>
        </w:rPr>
        <w:t xml:space="preserve"> </w:t>
      </w:r>
      <w:r w:rsidRPr="00371C66">
        <w:rPr>
          <w:rFonts w:eastAsia="TimesNewRoman"/>
        </w:rPr>
        <w:t>физики, выполнять анализ исходных данных или полученных результатов.</w:t>
      </w:r>
    </w:p>
    <w:p w:rsidR="00371C66" w:rsidRDefault="00371C66" w:rsidP="00371C66">
      <w:pPr>
        <w:autoSpaceDE w:val="0"/>
        <w:autoSpaceDN w:val="0"/>
        <w:adjustRightInd w:val="0"/>
        <w:ind w:firstLine="567"/>
        <w:jc w:val="both"/>
        <w:rPr>
          <w:rFonts w:eastAsia="TimesNewRoman"/>
        </w:rPr>
      </w:pPr>
      <w:r w:rsidRPr="00371C66">
        <w:rPr>
          <w:rFonts w:eastAsia="TimesNewRoman"/>
        </w:rPr>
        <w:t>Задание 10 – комбинированная задача, требующая совместного</w:t>
      </w:r>
      <w:r>
        <w:rPr>
          <w:rFonts w:eastAsia="TimesNewRoman"/>
        </w:rPr>
        <w:t xml:space="preserve"> </w:t>
      </w:r>
      <w:r w:rsidRPr="00371C66">
        <w:rPr>
          <w:rFonts w:eastAsia="TimesNewRoman"/>
        </w:rPr>
        <w:t>использования различных физических законов, работы с графиками,</w:t>
      </w:r>
      <w:r>
        <w:rPr>
          <w:rFonts w:eastAsia="TimesNewRoman"/>
        </w:rPr>
        <w:t xml:space="preserve"> </w:t>
      </w:r>
      <w:r w:rsidRPr="00371C66">
        <w:rPr>
          <w:rFonts w:eastAsia="TimesNewRoman"/>
        </w:rPr>
        <w:t>построения физической модели, анализа исходных данных или результатов</w:t>
      </w:r>
      <w:r>
        <w:rPr>
          <w:rFonts w:eastAsia="TimesNewRoman"/>
        </w:rPr>
        <w:t xml:space="preserve">. </w:t>
      </w:r>
      <w:r w:rsidRPr="00371C66">
        <w:rPr>
          <w:rFonts w:eastAsia="TimesNewRoman"/>
        </w:rPr>
        <w:t>Задача содержит три вопроса. Требуется развернутое решение.</w:t>
      </w:r>
    </w:p>
    <w:p w:rsidR="00371C66" w:rsidRPr="00371C66" w:rsidRDefault="00371C66" w:rsidP="00371C66">
      <w:pPr>
        <w:autoSpaceDE w:val="0"/>
        <w:autoSpaceDN w:val="0"/>
        <w:adjustRightInd w:val="0"/>
        <w:ind w:firstLine="567"/>
        <w:jc w:val="both"/>
        <w:rPr>
          <w:rFonts w:eastAsia="TimesNewRoman"/>
        </w:rPr>
      </w:pPr>
      <w:r w:rsidRPr="00371C66">
        <w:rPr>
          <w:rFonts w:eastAsia="TimesNewRoman"/>
        </w:rPr>
        <w:lastRenderedPageBreak/>
        <w:t>Задание 11 нацелено на проверку понимания обучающимися базовых</w:t>
      </w:r>
      <w:r>
        <w:rPr>
          <w:rFonts w:eastAsia="TimesNewRoman"/>
        </w:rPr>
        <w:t xml:space="preserve"> </w:t>
      </w:r>
      <w:r w:rsidRPr="00371C66">
        <w:rPr>
          <w:rFonts w:eastAsia="TimesNewRoman"/>
        </w:rPr>
        <w:t>принципов обработки экспериментальных данных с учетом погрешностей</w:t>
      </w:r>
      <w:r>
        <w:rPr>
          <w:rFonts w:eastAsia="TimesNewRoman"/>
        </w:rPr>
        <w:t xml:space="preserve"> </w:t>
      </w:r>
      <w:r w:rsidRPr="00371C66">
        <w:rPr>
          <w:rFonts w:eastAsia="TimesNewRoman"/>
        </w:rPr>
        <w:t>измерения. Проверяет способность разбираться в нетипичной ситуации.</w:t>
      </w:r>
    </w:p>
    <w:p w:rsidR="00371C66" w:rsidRPr="00371C66" w:rsidRDefault="00371C66" w:rsidP="00371C66">
      <w:pPr>
        <w:autoSpaceDE w:val="0"/>
        <w:autoSpaceDN w:val="0"/>
        <w:adjustRightInd w:val="0"/>
        <w:ind w:firstLine="567"/>
        <w:jc w:val="both"/>
        <w:rPr>
          <w:rFonts w:eastAsia="TimesNewRoman"/>
        </w:rPr>
      </w:pPr>
      <w:r w:rsidRPr="00371C66">
        <w:rPr>
          <w:rFonts w:eastAsia="TimesNewRoman"/>
        </w:rPr>
        <w:t>Задача содержит три вопроса. Требуется развернутое решение.</w:t>
      </w:r>
    </w:p>
    <w:p w:rsidR="0077175C" w:rsidRPr="000F3A35" w:rsidRDefault="008A22E3" w:rsidP="000F3A35">
      <w:pPr>
        <w:spacing w:before="120" w:after="120"/>
        <w:jc w:val="center"/>
        <w:rPr>
          <w:b/>
        </w:rPr>
      </w:pPr>
      <w:bookmarkStart w:id="25" w:name="_Toc30063517"/>
      <w:r w:rsidRPr="000F3A35">
        <w:rPr>
          <w:b/>
        </w:rPr>
        <w:t>Система оценивания выполнения отдельных заданий и проверочной работы в целом</w:t>
      </w:r>
      <w:bookmarkEnd w:id="25"/>
    </w:p>
    <w:p w:rsidR="008A22E3" w:rsidRPr="008A22E3" w:rsidRDefault="008A22E3" w:rsidP="008A22E3">
      <w:pPr>
        <w:autoSpaceDE w:val="0"/>
        <w:autoSpaceDN w:val="0"/>
        <w:adjustRightInd w:val="0"/>
        <w:ind w:firstLine="567"/>
        <w:jc w:val="both"/>
        <w:rPr>
          <w:rFonts w:eastAsia="TimesNewRoman"/>
        </w:rPr>
      </w:pPr>
      <w:r w:rsidRPr="008A22E3">
        <w:rPr>
          <w:rFonts w:eastAsia="TimesNewRoman"/>
        </w:rPr>
        <w:t>Правильный ответ на каждое из заданий 1, 3-7 оценивается 1 баллом.</w:t>
      </w:r>
    </w:p>
    <w:p w:rsidR="008A22E3" w:rsidRPr="008A22E3" w:rsidRDefault="008A22E3" w:rsidP="008A22E3">
      <w:pPr>
        <w:autoSpaceDE w:val="0"/>
        <w:autoSpaceDN w:val="0"/>
        <w:adjustRightInd w:val="0"/>
        <w:ind w:firstLine="567"/>
        <w:jc w:val="both"/>
        <w:rPr>
          <w:rFonts w:eastAsia="TimesNewRoman"/>
        </w:rPr>
      </w:pPr>
      <w:r w:rsidRPr="008A22E3">
        <w:rPr>
          <w:rFonts w:eastAsia="TimesNewRoman"/>
        </w:rPr>
        <w:t>Полный правильный ответ на задание 9 оценивается 2 баллами. Если в</w:t>
      </w:r>
      <w:r>
        <w:rPr>
          <w:rFonts w:eastAsia="TimesNewRoman"/>
        </w:rPr>
        <w:t xml:space="preserve"> </w:t>
      </w:r>
      <w:r w:rsidRPr="008A22E3">
        <w:rPr>
          <w:rFonts w:eastAsia="TimesNewRoman"/>
        </w:rPr>
        <w:t>ответе допущена одна ошибка (одно из чисел не записано или записано</w:t>
      </w:r>
      <w:r>
        <w:rPr>
          <w:rFonts w:eastAsia="TimesNewRoman"/>
        </w:rPr>
        <w:t xml:space="preserve"> </w:t>
      </w:r>
      <w:r w:rsidRPr="008A22E3">
        <w:rPr>
          <w:rFonts w:eastAsia="TimesNewRoman"/>
        </w:rPr>
        <w:t>неправильно), выставляется 1 балл; если оба числа записаны неправильно</w:t>
      </w:r>
      <w:r>
        <w:rPr>
          <w:rFonts w:eastAsia="TimesNewRoman"/>
        </w:rPr>
        <w:t xml:space="preserve"> </w:t>
      </w:r>
      <w:r w:rsidRPr="008A22E3">
        <w:rPr>
          <w:rFonts w:eastAsia="TimesNewRoman"/>
        </w:rPr>
        <w:t>или не записаны – 0 баллов.</w:t>
      </w:r>
    </w:p>
    <w:p w:rsidR="008A22E3" w:rsidRPr="008A22E3" w:rsidRDefault="008A22E3" w:rsidP="008A22E3">
      <w:pPr>
        <w:autoSpaceDE w:val="0"/>
        <w:autoSpaceDN w:val="0"/>
        <w:adjustRightInd w:val="0"/>
        <w:ind w:firstLine="567"/>
        <w:jc w:val="both"/>
        <w:rPr>
          <w:rFonts w:eastAsia="TimesNewRoman"/>
        </w:rPr>
      </w:pPr>
      <w:r w:rsidRPr="008A22E3">
        <w:rPr>
          <w:rFonts w:eastAsia="TimesNewRoman"/>
        </w:rPr>
        <w:t>Ответ на каждое из заданий 2, 8, 10, 11 оценивается в соответствии с</w:t>
      </w:r>
      <w:r>
        <w:rPr>
          <w:rFonts w:eastAsia="TimesNewRoman"/>
        </w:rPr>
        <w:t xml:space="preserve"> </w:t>
      </w:r>
      <w:r w:rsidRPr="008A22E3">
        <w:rPr>
          <w:rFonts w:eastAsia="TimesNewRoman"/>
        </w:rPr>
        <w:t>критериями.</w:t>
      </w:r>
    </w:p>
    <w:p w:rsidR="008A22E3" w:rsidRPr="008A22E3" w:rsidRDefault="008A22E3" w:rsidP="008A22E3">
      <w:pPr>
        <w:autoSpaceDE w:val="0"/>
        <w:autoSpaceDN w:val="0"/>
        <w:adjustRightInd w:val="0"/>
        <w:ind w:firstLine="567"/>
        <w:jc w:val="both"/>
        <w:rPr>
          <w:rFonts w:eastAsia="TimesNewRoman"/>
        </w:rPr>
      </w:pPr>
      <w:r w:rsidRPr="008A22E3">
        <w:rPr>
          <w:rFonts w:eastAsia="TimesNewRoman"/>
        </w:rPr>
        <w:t xml:space="preserve">Максимальный первичный балл – </w:t>
      </w:r>
      <w:r w:rsidRPr="008A22E3">
        <w:rPr>
          <w:rFonts w:eastAsia="TimesNewRoman"/>
          <w:b/>
        </w:rPr>
        <w:t>18</w:t>
      </w:r>
      <w:r w:rsidRPr="008A22E3">
        <w:rPr>
          <w:rFonts w:eastAsia="TimesNewRoman"/>
        </w:rPr>
        <w:t>.</w:t>
      </w:r>
    </w:p>
    <w:p w:rsidR="008A22E3" w:rsidRPr="000F3A35" w:rsidRDefault="008A22E3" w:rsidP="00371C66">
      <w:pPr>
        <w:autoSpaceDE w:val="0"/>
        <w:autoSpaceDN w:val="0"/>
        <w:adjustRightInd w:val="0"/>
        <w:jc w:val="both"/>
        <w:rPr>
          <w:rFonts w:eastAsia="TimesNewRoman"/>
          <w:sz w:val="12"/>
          <w:szCs w:val="12"/>
        </w:rPr>
      </w:pPr>
    </w:p>
    <w:p w:rsidR="008A22E3" w:rsidRPr="00B257C7" w:rsidRDefault="008A22E3" w:rsidP="008A22E3">
      <w:pPr>
        <w:pStyle w:val="28"/>
        <w:shd w:val="clear" w:color="auto" w:fill="auto"/>
        <w:spacing w:after="0" w:line="280" w:lineRule="exact"/>
        <w:jc w:val="center"/>
        <w:rPr>
          <w:color w:val="000000"/>
          <w:sz w:val="24"/>
          <w:szCs w:val="24"/>
          <w:lang w:bidi="ru-RU"/>
        </w:rPr>
      </w:pPr>
      <w:r w:rsidRPr="00B257C7">
        <w:rPr>
          <w:color w:val="000000"/>
          <w:sz w:val="24"/>
          <w:szCs w:val="24"/>
          <w:lang w:bidi="ru-RU"/>
        </w:rPr>
        <w:t>Рекомендации по переводу первичных баллов</w:t>
      </w:r>
      <w:r>
        <w:rPr>
          <w:color w:val="000000"/>
          <w:sz w:val="24"/>
          <w:szCs w:val="24"/>
          <w:lang w:bidi="ru-RU"/>
        </w:rPr>
        <w:t xml:space="preserve"> </w:t>
      </w:r>
      <w:r w:rsidRPr="00B257C7">
        <w:rPr>
          <w:color w:val="000000"/>
          <w:sz w:val="24"/>
          <w:szCs w:val="24"/>
          <w:lang w:bidi="ru-RU"/>
        </w:rPr>
        <w:t>в отметки по пятибалльной шкале</w:t>
      </w:r>
    </w:p>
    <w:p w:rsidR="008A22E3" w:rsidRPr="000F3A35" w:rsidRDefault="008A22E3" w:rsidP="00371C66">
      <w:pPr>
        <w:autoSpaceDE w:val="0"/>
        <w:autoSpaceDN w:val="0"/>
        <w:adjustRightInd w:val="0"/>
        <w:jc w:val="both"/>
        <w:rPr>
          <w:rFonts w:eastAsia="TimesNewRoman"/>
          <w:sz w:val="12"/>
          <w:szCs w:val="12"/>
        </w:rPr>
      </w:pPr>
    </w:p>
    <w:tbl>
      <w:tblPr>
        <w:tblOverlap w:val="never"/>
        <w:tblW w:w="5000" w:type="pct"/>
        <w:tblCellMar>
          <w:left w:w="10" w:type="dxa"/>
          <w:right w:w="10" w:type="dxa"/>
        </w:tblCellMar>
        <w:tblLook w:val="04A0"/>
      </w:tblPr>
      <w:tblGrid>
        <w:gridCol w:w="3940"/>
        <w:gridCol w:w="1896"/>
        <w:gridCol w:w="1751"/>
        <w:gridCol w:w="1604"/>
        <w:gridCol w:w="1459"/>
      </w:tblGrid>
      <w:tr w:rsidR="008A22E3" w:rsidRPr="00B257C7" w:rsidTr="00CB29B2">
        <w:trPr>
          <w:trHeight w:hRule="exact" w:val="667"/>
        </w:trPr>
        <w:tc>
          <w:tcPr>
            <w:tcW w:w="1850" w:type="pct"/>
            <w:tcBorders>
              <w:top w:val="single" w:sz="4" w:space="0" w:color="auto"/>
              <w:left w:val="single" w:sz="4" w:space="0" w:color="auto"/>
            </w:tcBorders>
            <w:shd w:val="clear" w:color="auto" w:fill="FFFFFF"/>
            <w:vAlign w:val="center"/>
          </w:tcPr>
          <w:p w:rsidR="008A22E3" w:rsidRPr="00F718DD" w:rsidRDefault="008A22E3" w:rsidP="00CB29B2">
            <w:pPr>
              <w:pStyle w:val="23"/>
              <w:shd w:val="clear" w:color="auto" w:fill="auto"/>
              <w:spacing w:after="0" w:line="322" w:lineRule="exact"/>
              <w:ind w:firstLine="0"/>
              <w:rPr>
                <w:sz w:val="24"/>
                <w:szCs w:val="24"/>
              </w:rPr>
            </w:pPr>
            <w:r w:rsidRPr="00B257C7">
              <w:rPr>
                <w:rStyle w:val="29"/>
                <w:sz w:val="24"/>
                <w:szCs w:val="24"/>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8A22E3" w:rsidRPr="00F718DD" w:rsidRDefault="008A22E3" w:rsidP="00CB29B2">
            <w:pPr>
              <w:pStyle w:val="23"/>
              <w:shd w:val="clear" w:color="auto" w:fill="auto"/>
              <w:spacing w:after="0" w:line="280" w:lineRule="exact"/>
              <w:ind w:firstLine="0"/>
              <w:rPr>
                <w:sz w:val="24"/>
                <w:szCs w:val="24"/>
              </w:rPr>
            </w:pPr>
            <w:r>
              <w:rPr>
                <w:rStyle w:val="29"/>
                <w:sz w:val="24"/>
                <w:szCs w:val="24"/>
              </w:rPr>
              <w:t>"</w:t>
            </w:r>
            <w:r w:rsidRPr="00B257C7">
              <w:rPr>
                <w:rStyle w:val="29"/>
                <w:sz w:val="24"/>
                <w:szCs w:val="24"/>
              </w:rPr>
              <w:t>2</w:t>
            </w:r>
            <w:r>
              <w:rPr>
                <w:rStyle w:val="29"/>
                <w:sz w:val="24"/>
                <w:szCs w:val="24"/>
              </w:rPr>
              <w:t>"</w:t>
            </w:r>
          </w:p>
        </w:tc>
        <w:tc>
          <w:tcPr>
            <w:tcW w:w="822" w:type="pct"/>
            <w:tcBorders>
              <w:top w:val="single" w:sz="4" w:space="0" w:color="auto"/>
              <w:left w:val="single" w:sz="4" w:space="0" w:color="auto"/>
            </w:tcBorders>
            <w:shd w:val="clear" w:color="auto" w:fill="FFFFFF"/>
            <w:vAlign w:val="center"/>
          </w:tcPr>
          <w:p w:rsidR="008A22E3" w:rsidRPr="00F718DD" w:rsidRDefault="008A22E3" w:rsidP="00CB29B2">
            <w:pPr>
              <w:pStyle w:val="23"/>
              <w:shd w:val="clear" w:color="auto" w:fill="auto"/>
              <w:spacing w:after="0" w:line="280" w:lineRule="exact"/>
              <w:ind w:firstLine="0"/>
              <w:rPr>
                <w:sz w:val="24"/>
                <w:szCs w:val="24"/>
              </w:rPr>
            </w:pPr>
            <w:r>
              <w:rPr>
                <w:rStyle w:val="29"/>
                <w:sz w:val="24"/>
                <w:szCs w:val="24"/>
              </w:rPr>
              <w:t>"</w:t>
            </w:r>
            <w:r w:rsidRPr="00B257C7">
              <w:rPr>
                <w:rStyle w:val="29"/>
                <w:sz w:val="24"/>
                <w:szCs w:val="24"/>
              </w:rPr>
              <w:t>3</w:t>
            </w:r>
            <w:r>
              <w:rPr>
                <w:rStyle w:val="29"/>
                <w:sz w:val="24"/>
                <w:szCs w:val="24"/>
              </w:rPr>
              <w:t>"</w:t>
            </w:r>
          </w:p>
        </w:tc>
        <w:tc>
          <w:tcPr>
            <w:tcW w:w="753" w:type="pct"/>
            <w:tcBorders>
              <w:top w:val="single" w:sz="4" w:space="0" w:color="auto"/>
              <w:left w:val="single" w:sz="4" w:space="0" w:color="auto"/>
            </w:tcBorders>
            <w:shd w:val="clear" w:color="auto" w:fill="FFFFFF"/>
            <w:vAlign w:val="center"/>
          </w:tcPr>
          <w:p w:rsidR="008A22E3" w:rsidRPr="00F718DD" w:rsidRDefault="008A22E3" w:rsidP="00CB29B2">
            <w:pPr>
              <w:pStyle w:val="23"/>
              <w:shd w:val="clear" w:color="auto" w:fill="auto"/>
              <w:spacing w:after="0" w:line="280" w:lineRule="exact"/>
              <w:ind w:firstLine="0"/>
              <w:rPr>
                <w:sz w:val="24"/>
                <w:szCs w:val="24"/>
              </w:rPr>
            </w:pPr>
            <w:r>
              <w:rPr>
                <w:rStyle w:val="29"/>
                <w:sz w:val="24"/>
                <w:szCs w:val="24"/>
              </w:rPr>
              <w:t>"</w:t>
            </w:r>
            <w:r w:rsidRPr="00B257C7">
              <w:rPr>
                <w:rStyle w:val="29"/>
                <w:sz w:val="24"/>
                <w:szCs w:val="24"/>
              </w:rPr>
              <w:t>4</w:t>
            </w:r>
            <w:r>
              <w:rPr>
                <w:rStyle w:val="29"/>
                <w:sz w:val="24"/>
                <w:szCs w:val="24"/>
              </w:rPr>
              <w:t>"</w:t>
            </w:r>
          </w:p>
        </w:tc>
        <w:tc>
          <w:tcPr>
            <w:tcW w:w="685" w:type="pct"/>
            <w:tcBorders>
              <w:top w:val="single" w:sz="4" w:space="0" w:color="auto"/>
              <w:left w:val="single" w:sz="4" w:space="0" w:color="auto"/>
              <w:right w:val="single" w:sz="4" w:space="0" w:color="auto"/>
            </w:tcBorders>
            <w:shd w:val="clear" w:color="auto" w:fill="FFFFFF"/>
            <w:vAlign w:val="center"/>
          </w:tcPr>
          <w:p w:rsidR="008A22E3" w:rsidRPr="00F718DD" w:rsidRDefault="008A22E3" w:rsidP="00CB29B2">
            <w:pPr>
              <w:pStyle w:val="23"/>
              <w:shd w:val="clear" w:color="auto" w:fill="auto"/>
              <w:spacing w:after="0" w:line="280" w:lineRule="exact"/>
              <w:ind w:firstLine="0"/>
              <w:rPr>
                <w:sz w:val="24"/>
                <w:szCs w:val="24"/>
              </w:rPr>
            </w:pPr>
            <w:r>
              <w:rPr>
                <w:rStyle w:val="29"/>
                <w:sz w:val="24"/>
                <w:szCs w:val="24"/>
              </w:rPr>
              <w:t>"</w:t>
            </w:r>
            <w:r w:rsidRPr="00B257C7">
              <w:rPr>
                <w:rStyle w:val="29"/>
                <w:sz w:val="24"/>
                <w:szCs w:val="24"/>
              </w:rPr>
              <w:t>5</w:t>
            </w:r>
            <w:r>
              <w:rPr>
                <w:rStyle w:val="29"/>
                <w:sz w:val="24"/>
                <w:szCs w:val="24"/>
              </w:rPr>
              <w:t>"</w:t>
            </w:r>
          </w:p>
        </w:tc>
      </w:tr>
      <w:tr w:rsidR="008A22E3" w:rsidRPr="00B257C7" w:rsidTr="00CB29B2">
        <w:trPr>
          <w:trHeight w:hRule="exact" w:val="572"/>
        </w:trPr>
        <w:tc>
          <w:tcPr>
            <w:tcW w:w="1850" w:type="pct"/>
            <w:tcBorders>
              <w:top w:val="single" w:sz="4" w:space="0" w:color="auto"/>
              <w:left w:val="single" w:sz="4" w:space="0" w:color="auto"/>
              <w:bottom w:val="single" w:sz="4" w:space="0" w:color="auto"/>
            </w:tcBorders>
            <w:shd w:val="clear" w:color="auto" w:fill="FFFFFF"/>
            <w:vAlign w:val="center"/>
          </w:tcPr>
          <w:p w:rsidR="008A22E3" w:rsidRPr="00F718DD" w:rsidRDefault="008A22E3" w:rsidP="00CB29B2">
            <w:pPr>
              <w:pStyle w:val="23"/>
              <w:shd w:val="clear" w:color="auto" w:fill="auto"/>
              <w:spacing w:after="0" w:line="280" w:lineRule="exact"/>
              <w:ind w:firstLine="0"/>
              <w:rPr>
                <w:sz w:val="24"/>
                <w:szCs w:val="24"/>
              </w:rPr>
            </w:pPr>
            <w:r w:rsidRPr="00F718DD">
              <w:rPr>
                <w:sz w:val="24"/>
                <w:szCs w:val="24"/>
              </w:rPr>
              <w:t>Первичные баллы</w:t>
            </w:r>
          </w:p>
        </w:tc>
        <w:tc>
          <w:tcPr>
            <w:tcW w:w="890" w:type="pct"/>
            <w:tcBorders>
              <w:top w:val="single" w:sz="4" w:space="0" w:color="auto"/>
              <w:left w:val="single" w:sz="4" w:space="0" w:color="auto"/>
              <w:bottom w:val="single" w:sz="4" w:space="0" w:color="auto"/>
            </w:tcBorders>
            <w:shd w:val="clear" w:color="auto" w:fill="FFFFFF"/>
            <w:vAlign w:val="center"/>
          </w:tcPr>
          <w:p w:rsidR="008A22E3" w:rsidRPr="00F718DD" w:rsidRDefault="008A22E3" w:rsidP="00CB29B2">
            <w:pPr>
              <w:pStyle w:val="23"/>
              <w:shd w:val="clear" w:color="auto" w:fill="auto"/>
              <w:spacing w:after="0" w:line="280" w:lineRule="exact"/>
              <w:ind w:firstLine="0"/>
              <w:rPr>
                <w:sz w:val="24"/>
                <w:szCs w:val="24"/>
              </w:rPr>
            </w:pPr>
            <w:r w:rsidRPr="00F718DD">
              <w:rPr>
                <w:sz w:val="24"/>
                <w:szCs w:val="24"/>
              </w:rPr>
              <w:t xml:space="preserve">0 </w:t>
            </w:r>
            <w:r>
              <w:rPr>
                <w:sz w:val="24"/>
                <w:szCs w:val="24"/>
              </w:rPr>
              <w:t>–</w:t>
            </w:r>
            <w:r w:rsidRPr="00F718DD">
              <w:rPr>
                <w:sz w:val="24"/>
                <w:szCs w:val="24"/>
              </w:rPr>
              <w:t xml:space="preserve"> </w:t>
            </w:r>
            <w:r>
              <w:rPr>
                <w:sz w:val="24"/>
                <w:szCs w:val="24"/>
              </w:rPr>
              <w:t>4</w:t>
            </w:r>
          </w:p>
        </w:tc>
        <w:tc>
          <w:tcPr>
            <w:tcW w:w="822" w:type="pct"/>
            <w:tcBorders>
              <w:top w:val="single" w:sz="4" w:space="0" w:color="auto"/>
              <w:left w:val="single" w:sz="4" w:space="0" w:color="auto"/>
              <w:bottom w:val="single" w:sz="4" w:space="0" w:color="auto"/>
            </w:tcBorders>
            <w:shd w:val="clear" w:color="auto" w:fill="FFFFFF"/>
            <w:vAlign w:val="center"/>
          </w:tcPr>
          <w:p w:rsidR="008A22E3" w:rsidRPr="00F718DD" w:rsidRDefault="008A22E3" w:rsidP="00CB29B2">
            <w:pPr>
              <w:pStyle w:val="23"/>
              <w:shd w:val="clear" w:color="auto" w:fill="auto"/>
              <w:spacing w:after="0" w:line="280" w:lineRule="exact"/>
              <w:ind w:firstLine="0"/>
              <w:rPr>
                <w:sz w:val="24"/>
                <w:szCs w:val="24"/>
              </w:rPr>
            </w:pPr>
            <w:r>
              <w:rPr>
                <w:sz w:val="24"/>
                <w:szCs w:val="24"/>
              </w:rPr>
              <w:t>5</w:t>
            </w:r>
            <w:r w:rsidRPr="00F718DD">
              <w:rPr>
                <w:sz w:val="24"/>
                <w:szCs w:val="24"/>
              </w:rPr>
              <w:t xml:space="preserve"> - </w:t>
            </w:r>
            <w:r>
              <w:rPr>
                <w:sz w:val="24"/>
                <w:szCs w:val="24"/>
              </w:rPr>
              <w:t>7</w:t>
            </w:r>
          </w:p>
        </w:tc>
        <w:tc>
          <w:tcPr>
            <w:tcW w:w="753" w:type="pct"/>
            <w:tcBorders>
              <w:top w:val="single" w:sz="4" w:space="0" w:color="auto"/>
              <w:left w:val="single" w:sz="4" w:space="0" w:color="auto"/>
              <w:bottom w:val="single" w:sz="4" w:space="0" w:color="auto"/>
            </w:tcBorders>
            <w:shd w:val="clear" w:color="auto" w:fill="FFFFFF"/>
            <w:vAlign w:val="center"/>
          </w:tcPr>
          <w:p w:rsidR="008A22E3" w:rsidRPr="00F718DD" w:rsidRDefault="008A22E3" w:rsidP="00CB29B2">
            <w:pPr>
              <w:pStyle w:val="23"/>
              <w:shd w:val="clear" w:color="auto" w:fill="auto"/>
              <w:spacing w:after="0" w:line="280" w:lineRule="exact"/>
              <w:ind w:firstLine="0"/>
              <w:rPr>
                <w:sz w:val="24"/>
                <w:szCs w:val="24"/>
              </w:rPr>
            </w:pPr>
            <w:r>
              <w:rPr>
                <w:sz w:val="24"/>
                <w:szCs w:val="24"/>
              </w:rPr>
              <w:t>8</w:t>
            </w:r>
            <w:r w:rsidRPr="00F718DD">
              <w:rPr>
                <w:sz w:val="24"/>
                <w:szCs w:val="24"/>
              </w:rPr>
              <w:t xml:space="preserve"> - </w:t>
            </w:r>
            <w:r>
              <w:rPr>
                <w:sz w:val="24"/>
                <w:szCs w:val="24"/>
              </w:rPr>
              <w:t>10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8A22E3" w:rsidRPr="00F718DD" w:rsidRDefault="008A22E3" w:rsidP="00CB29B2">
            <w:pPr>
              <w:pStyle w:val="23"/>
              <w:shd w:val="clear" w:color="auto" w:fill="auto"/>
              <w:spacing w:after="0" w:line="280" w:lineRule="exact"/>
              <w:ind w:firstLine="0"/>
              <w:rPr>
                <w:sz w:val="24"/>
                <w:szCs w:val="24"/>
              </w:rPr>
            </w:pPr>
            <w:r>
              <w:rPr>
                <w:sz w:val="24"/>
                <w:szCs w:val="24"/>
              </w:rPr>
              <w:t>11</w:t>
            </w:r>
            <w:r w:rsidRPr="00F718DD">
              <w:rPr>
                <w:sz w:val="24"/>
                <w:szCs w:val="24"/>
              </w:rPr>
              <w:t xml:space="preserve"> - </w:t>
            </w:r>
            <w:r>
              <w:rPr>
                <w:sz w:val="24"/>
                <w:szCs w:val="24"/>
              </w:rPr>
              <w:t>18</w:t>
            </w:r>
          </w:p>
        </w:tc>
      </w:tr>
    </w:tbl>
    <w:p w:rsidR="008D4A15" w:rsidRDefault="008D4A15" w:rsidP="00371C66">
      <w:pPr>
        <w:autoSpaceDE w:val="0"/>
        <w:autoSpaceDN w:val="0"/>
        <w:adjustRightInd w:val="0"/>
        <w:jc w:val="both"/>
        <w:rPr>
          <w:rFonts w:eastAsia="TimesNewRoman"/>
        </w:rPr>
      </w:pPr>
    </w:p>
    <w:p w:rsidR="008D4A15" w:rsidRDefault="008D4A15">
      <w:pPr>
        <w:rPr>
          <w:rFonts w:eastAsia="TimesNewRoman"/>
        </w:rPr>
      </w:pPr>
      <w:r>
        <w:rPr>
          <w:rFonts w:eastAsia="TimesNewRoman"/>
        </w:rPr>
        <w:br w:type="page"/>
      </w:r>
    </w:p>
    <w:p w:rsidR="0077175C" w:rsidRPr="00A60C7E" w:rsidRDefault="0077175C" w:rsidP="0077175C">
      <w:pPr>
        <w:pStyle w:val="3"/>
        <w:numPr>
          <w:ilvl w:val="1"/>
          <w:numId w:val="1"/>
        </w:numPr>
        <w:spacing w:before="0"/>
        <w:ind w:left="0" w:firstLine="0"/>
        <w:jc w:val="center"/>
        <w:rPr>
          <w:sz w:val="26"/>
          <w:szCs w:val="26"/>
          <w:lang w:bidi="ru-RU"/>
        </w:rPr>
      </w:pPr>
      <w:bookmarkStart w:id="26" w:name="_Toc62806350"/>
      <w:r w:rsidRPr="00A60C7E">
        <w:rPr>
          <w:sz w:val="26"/>
          <w:szCs w:val="26"/>
          <w:lang w:bidi="ru-RU"/>
        </w:rPr>
        <w:lastRenderedPageBreak/>
        <w:t>Достижение плани</w:t>
      </w:r>
      <w:r>
        <w:rPr>
          <w:sz w:val="26"/>
          <w:szCs w:val="26"/>
          <w:lang w:bidi="ru-RU"/>
        </w:rPr>
        <w:t>руемых результатов по физике</w:t>
      </w:r>
      <w:r w:rsidRPr="00A60C7E">
        <w:rPr>
          <w:sz w:val="26"/>
          <w:szCs w:val="26"/>
          <w:lang w:bidi="ru-RU"/>
        </w:rPr>
        <w:t xml:space="preserve"> в соответствии с ПООП НОО и ФГОС</w:t>
      </w:r>
      <w:bookmarkEnd w:id="26"/>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8850"/>
        <w:gridCol w:w="635"/>
        <w:gridCol w:w="801"/>
        <w:gridCol w:w="961"/>
      </w:tblGrid>
      <w:tr w:rsidR="00DE7E7E" w:rsidRPr="007241A3" w:rsidTr="00DE7E7E">
        <w:trPr>
          <w:cantSplit/>
          <w:trHeight w:val="1317"/>
        </w:trPr>
        <w:tc>
          <w:tcPr>
            <w:tcW w:w="270" w:type="pct"/>
            <w:vMerge w:val="restart"/>
            <w:vAlign w:val="center"/>
          </w:tcPr>
          <w:p w:rsidR="007241A3" w:rsidRPr="007241A3" w:rsidRDefault="007241A3" w:rsidP="007241A3">
            <w:pPr>
              <w:jc w:val="center"/>
              <w:rPr>
                <w:b/>
                <w:bCs/>
                <w:color w:val="000000"/>
                <w:sz w:val="22"/>
                <w:szCs w:val="22"/>
              </w:rPr>
            </w:pPr>
            <w:r>
              <w:rPr>
                <w:b/>
                <w:bCs/>
                <w:color w:val="000000"/>
                <w:sz w:val="22"/>
                <w:szCs w:val="22"/>
              </w:rPr>
              <w:t>№</w:t>
            </w:r>
          </w:p>
        </w:tc>
        <w:tc>
          <w:tcPr>
            <w:tcW w:w="3722" w:type="pct"/>
            <w:vMerge w:val="restart"/>
            <w:shd w:val="clear" w:color="auto" w:fill="auto"/>
            <w:noWrap/>
            <w:vAlign w:val="center"/>
            <w:hideMark/>
          </w:tcPr>
          <w:p w:rsidR="007241A3" w:rsidRPr="007241A3" w:rsidRDefault="007241A3" w:rsidP="007241A3">
            <w:pPr>
              <w:jc w:val="center"/>
              <w:rPr>
                <w:b/>
                <w:bCs/>
                <w:color w:val="000000"/>
                <w:sz w:val="22"/>
                <w:szCs w:val="22"/>
              </w:rPr>
            </w:pPr>
            <w:r w:rsidRPr="007241A3">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67" w:type="pct"/>
            <w:shd w:val="clear" w:color="auto" w:fill="auto"/>
            <w:noWrap/>
            <w:textDirection w:val="btLr"/>
            <w:vAlign w:val="center"/>
            <w:hideMark/>
          </w:tcPr>
          <w:p w:rsidR="007241A3" w:rsidRPr="000F3A35" w:rsidRDefault="007241A3" w:rsidP="000F3A35">
            <w:pPr>
              <w:ind w:left="113" w:right="113"/>
              <w:rPr>
                <w:b/>
                <w:bCs/>
                <w:color w:val="000000"/>
                <w:sz w:val="14"/>
                <w:szCs w:val="14"/>
              </w:rPr>
            </w:pPr>
            <w:r w:rsidRPr="000F3A35">
              <w:rPr>
                <w:b/>
                <w:bCs/>
                <w:color w:val="000000"/>
                <w:sz w:val="14"/>
                <w:szCs w:val="14"/>
              </w:rPr>
              <w:t>Максимальный балл</w:t>
            </w:r>
          </w:p>
        </w:tc>
        <w:tc>
          <w:tcPr>
            <w:tcW w:w="337" w:type="pct"/>
            <w:shd w:val="clear" w:color="auto" w:fill="auto"/>
            <w:noWrap/>
            <w:textDirection w:val="btLr"/>
            <w:vAlign w:val="center"/>
            <w:hideMark/>
          </w:tcPr>
          <w:p w:rsidR="007241A3" w:rsidRPr="000F3A35" w:rsidRDefault="007241A3" w:rsidP="000F3A35">
            <w:pPr>
              <w:ind w:left="113" w:right="113"/>
              <w:rPr>
                <w:b/>
                <w:color w:val="000000"/>
                <w:sz w:val="14"/>
                <w:szCs w:val="14"/>
              </w:rPr>
            </w:pPr>
            <w:r w:rsidRPr="000F3A35">
              <w:rPr>
                <w:b/>
                <w:color w:val="000000"/>
                <w:sz w:val="14"/>
                <w:szCs w:val="14"/>
              </w:rPr>
              <w:t>Брянская обл.</w:t>
            </w:r>
          </w:p>
        </w:tc>
        <w:tc>
          <w:tcPr>
            <w:tcW w:w="405" w:type="pct"/>
            <w:shd w:val="clear" w:color="auto" w:fill="auto"/>
            <w:noWrap/>
            <w:textDirection w:val="btLr"/>
            <w:vAlign w:val="center"/>
            <w:hideMark/>
          </w:tcPr>
          <w:p w:rsidR="007241A3" w:rsidRPr="000F3A35" w:rsidRDefault="007241A3" w:rsidP="000F3A35">
            <w:pPr>
              <w:ind w:left="113" w:right="113"/>
              <w:rPr>
                <w:b/>
                <w:color w:val="000000"/>
                <w:sz w:val="14"/>
                <w:szCs w:val="14"/>
              </w:rPr>
            </w:pPr>
            <w:r w:rsidRPr="000F3A35">
              <w:rPr>
                <w:b/>
                <w:color w:val="000000"/>
                <w:sz w:val="14"/>
                <w:szCs w:val="14"/>
              </w:rPr>
              <w:t>РФ</w:t>
            </w:r>
          </w:p>
        </w:tc>
      </w:tr>
      <w:tr w:rsidR="00DE7E7E" w:rsidRPr="007241A3" w:rsidTr="00DE7E7E">
        <w:trPr>
          <w:trHeight w:val="290"/>
        </w:trPr>
        <w:tc>
          <w:tcPr>
            <w:tcW w:w="270" w:type="pct"/>
            <w:vMerge/>
          </w:tcPr>
          <w:p w:rsidR="007241A3" w:rsidRPr="007241A3" w:rsidRDefault="007241A3" w:rsidP="007241A3">
            <w:pPr>
              <w:rPr>
                <w:color w:val="000000"/>
                <w:sz w:val="22"/>
                <w:szCs w:val="22"/>
              </w:rPr>
            </w:pPr>
          </w:p>
        </w:tc>
        <w:tc>
          <w:tcPr>
            <w:tcW w:w="3722" w:type="pct"/>
            <w:vMerge/>
            <w:shd w:val="clear" w:color="auto" w:fill="auto"/>
            <w:noWrap/>
            <w:vAlign w:val="bottom"/>
            <w:hideMark/>
          </w:tcPr>
          <w:p w:rsidR="007241A3" w:rsidRPr="007241A3" w:rsidRDefault="007241A3" w:rsidP="007241A3">
            <w:pPr>
              <w:rPr>
                <w:color w:val="000000"/>
                <w:sz w:val="22"/>
                <w:szCs w:val="22"/>
              </w:rPr>
            </w:pPr>
          </w:p>
        </w:tc>
        <w:tc>
          <w:tcPr>
            <w:tcW w:w="267" w:type="pct"/>
            <w:shd w:val="clear" w:color="auto" w:fill="auto"/>
            <w:noWrap/>
            <w:vAlign w:val="bottom"/>
            <w:hideMark/>
          </w:tcPr>
          <w:p w:rsidR="007241A3" w:rsidRPr="007241A3" w:rsidRDefault="007241A3" w:rsidP="007241A3">
            <w:pPr>
              <w:rPr>
                <w:color w:val="000000"/>
                <w:sz w:val="16"/>
                <w:szCs w:val="16"/>
              </w:rPr>
            </w:pPr>
            <w:r w:rsidRPr="007241A3">
              <w:rPr>
                <w:color w:val="000000"/>
                <w:sz w:val="16"/>
                <w:szCs w:val="16"/>
              </w:rPr>
              <w:t> </w:t>
            </w:r>
          </w:p>
        </w:tc>
        <w:tc>
          <w:tcPr>
            <w:tcW w:w="337" w:type="pct"/>
            <w:shd w:val="clear" w:color="auto" w:fill="auto"/>
            <w:noWrap/>
            <w:vAlign w:val="center"/>
            <w:hideMark/>
          </w:tcPr>
          <w:p w:rsidR="007241A3" w:rsidRPr="007241A3" w:rsidRDefault="007241A3" w:rsidP="007241A3">
            <w:pPr>
              <w:jc w:val="center"/>
              <w:rPr>
                <w:color w:val="000000"/>
                <w:sz w:val="16"/>
                <w:szCs w:val="16"/>
              </w:rPr>
            </w:pPr>
            <w:r w:rsidRPr="007241A3">
              <w:rPr>
                <w:color w:val="000000"/>
                <w:sz w:val="16"/>
                <w:szCs w:val="16"/>
              </w:rPr>
              <w:t>5060 уч.</w:t>
            </w:r>
          </w:p>
        </w:tc>
        <w:tc>
          <w:tcPr>
            <w:tcW w:w="405" w:type="pct"/>
            <w:shd w:val="clear" w:color="auto" w:fill="auto"/>
            <w:noWrap/>
            <w:vAlign w:val="center"/>
            <w:hideMark/>
          </w:tcPr>
          <w:p w:rsidR="007241A3" w:rsidRPr="007241A3" w:rsidRDefault="007241A3" w:rsidP="007241A3">
            <w:pPr>
              <w:jc w:val="center"/>
              <w:rPr>
                <w:color w:val="000000"/>
                <w:sz w:val="16"/>
                <w:szCs w:val="16"/>
              </w:rPr>
            </w:pPr>
            <w:r w:rsidRPr="007241A3">
              <w:rPr>
                <w:color w:val="000000"/>
                <w:sz w:val="16"/>
                <w:szCs w:val="16"/>
              </w:rPr>
              <w:t>387936 уч.</w:t>
            </w:r>
          </w:p>
        </w:tc>
      </w:tr>
      <w:tr w:rsidR="00DE7E7E" w:rsidRPr="007241A3" w:rsidTr="00DE7E7E">
        <w:trPr>
          <w:trHeight w:val="290"/>
        </w:trPr>
        <w:tc>
          <w:tcPr>
            <w:tcW w:w="270" w:type="pct"/>
            <w:vAlign w:val="center"/>
          </w:tcPr>
          <w:p w:rsidR="007241A3" w:rsidRPr="007241A3" w:rsidRDefault="007241A3" w:rsidP="000F3A35">
            <w:pPr>
              <w:jc w:val="center"/>
              <w:rPr>
                <w:b/>
                <w:color w:val="000000"/>
                <w:sz w:val="22"/>
                <w:szCs w:val="22"/>
              </w:rPr>
            </w:pPr>
            <w:r>
              <w:rPr>
                <w:b/>
                <w:color w:val="000000"/>
                <w:sz w:val="22"/>
                <w:szCs w:val="22"/>
              </w:rPr>
              <w:t>1.</w:t>
            </w:r>
          </w:p>
        </w:tc>
        <w:tc>
          <w:tcPr>
            <w:tcW w:w="3722" w:type="pct"/>
            <w:shd w:val="clear" w:color="auto" w:fill="auto"/>
            <w:noWrap/>
            <w:vAlign w:val="bottom"/>
            <w:hideMark/>
          </w:tcPr>
          <w:p w:rsidR="007241A3" w:rsidRPr="007241A3" w:rsidRDefault="007241A3" w:rsidP="007241A3">
            <w:pPr>
              <w:rPr>
                <w:color w:val="000000"/>
                <w:sz w:val="20"/>
                <w:szCs w:val="20"/>
              </w:rPr>
            </w:pPr>
            <w:r w:rsidRPr="007241A3">
              <w:rPr>
                <w:color w:val="000000"/>
                <w:sz w:val="20"/>
                <w:szCs w:val="20"/>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26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1</w:t>
            </w:r>
          </w:p>
        </w:tc>
        <w:tc>
          <w:tcPr>
            <w:tcW w:w="33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87,7</w:t>
            </w:r>
          </w:p>
        </w:tc>
        <w:tc>
          <w:tcPr>
            <w:tcW w:w="405"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79,5</w:t>
            </w:r>
          </w:p>
        </w:tc>
      </w:tr>
      <w:tr w:rsidR="00DE7E7E" w:rsidRPr="007241A3" w:rsidTr="00DE7E7E">
        <w:trPr>
          <w:trHeight w:val="290"/>
        </w:trPr>
        <w:tc>
          <w:tcPr>
            <w:tcW w:w="270" w:type="pct"/>
            <w:vAlign w:val="center"/>
          </w:tcPr>
          <w:p w:rsidR="007241A3" w:rsidRPr="007241A3" w:rsidRDefault="007241A3" w:rsidP="000F3A35">
            <w:pPr>
              <w:jc w:val="center"/>
              <w:rPr>
                <w:b/>
                <w:color w:val="000000"/>
                <w:sz w:val="22"/>
                <w:szCs w:val="22"/>
              </w:rPr>
            </w:pPr>
            <w:r>
              <w:rPr>
                <w:b/>
                <w:color w:val="000000"/>
                <w:sz w:val="22"/>
                <w:szCs w:val="22"/>
              </w:rPr>
              <w:t>2.</w:t>
            </w:r>
          </w:p>
        </w:tc>
        <w:tc>
          <w:tcPr>
            <w:tcW w:w="3722" w:type="pct"/>
            <w:shd w:val="clear" w:color="auto" w:fill="auto"/>
            <w:noWrap/>
            <w:vAlign w:val="bottom"/>
            <w:hideMark/>
          </w:tcPr>
          <w:p w:rsidR="007241A3" w:rsidRPr="007241A3" w:rsidRDefault="007241A3" w:rsidP="000F3A35">
            <w:pPr>
              <w:rPr>
                <w:color w:val="000000"/>
                <w:sz w:val="20"/>
                <w:szCs w:val="20"/>
              </w:rPr>
            </w:pPr>
            <w:r w:rsidRPr="007241A3">
              <w:rPr>
                <w:color w:val="000000"/>
                <w:sz w:val="20"/>
                <w:szCs w:val="2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7241A3">
              <w:rPr>
                <w:color w:val="000000"/>
                <w:sz w:val="20"/>
                <w:szCs w:val="20"/>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000F3A35">
              <w:rPr>
                <w:color w:val="000000"/>
                <w:sz w:val="20"/>
                <w:szCs w:val="20"/>
              </w:rPr>
              <w:t>;</w:t>
            </w:r>
            <w:r w:rsidRPr="007241A3">
              <w:rPr>
                <w:color w:val="000000"/>
                <w:sz w:val="20"/>
                <w:szCs w:val="20"/>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26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2</w:t>
            </w:r>
          </w:p>
        </w:tc>
        <w:tc>
          <w:tcPr>
            <w:tcW w:w="33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58,6</w:t>
            </w:r>
          </w:p>
        </w:tc>
        <w:tc>
          <w:tcPr>
            <w:tcW w:w="405"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47,5</w:t>
            </w:r>
          </w:p>
        </w:tc>
      </w:tr>
      <w:tr w:rsidR="00DE7E7E" w:rsidRPr="007241A3" w:rsidTr="00DE7E7E">
        <w:trPr>
          <w:trHeight w:val="290"/>
        </w:trPr>
        <w:tc>
          <w:tcPr>
            <w:tcW w:w="270" w:type="pct"/>
            <w:vAlign w:val="center"/>
          </w:tcPr>
          <w:p w:rsidR="007241A3" w:rsidRPr="007241A3" w:rsidRDefault="007241A3" w:rsidP="000F3A35">
            <w:pPr>
              <w:jc w:val="center"/>
              <w:rPr>
                <w:b/>
                <w:color w:val="000000"/>
                <w:sz w:val="22"/>
                <w:szCs w:val="22"/>
              </w:rPr>
            </w:pPr>
            <w:r>
              <w:rPr>
                <w:b/>
                <w:color w:val="000000"/>
                <w:sz w:val="22"/>
                <w:szCs w:val="22"/>
              </w:rPr>
              <w:t>3.</w:t>
            </w:r>
          </w:p>
        </w:tc>
        <w:tc>
          <w:tcPr>
            <w:tcW w:w="3722" w:type="pct"/>
            <w:shd w:val="clear" w:color="auto" w:fill="auto"/>
            <w:noWrap/>
            <w:vAlign w:val="bottom"/>
            <w:hideMark/>
          </w:tcPr>
          <w:p w:rsidR="007241A3" w:rsidRPr="007241A3" w:rsidRDefault="007241A3" w:rsidP="007241A3">
            <w:pPr>
              <w:rPr>
                <w:color w:val="000000"/>
                <w:sz w:val="20"/>
                <w:szCs w:val="20"/>
              </w:rPr>
            </w:pPr>
            <w:r w:rsidRPr="007241A3">
              <w:rPr>
                <w:color w:val="000000"/>
                <w:sz w:val="20"/>
                <w:szCs w:val="20"/>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26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1</w:t>
            </w:r>
          </w:p>
        </w:tc>
        <w:tc>
          <w:tcPr>
            <w:tcW w:w="33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83,9</w:t>
            </w:r>
          </w:p>
        </w:tc>
        <w:tc>
          <w:tcPr>
            <w:tcW w:w="405"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69,4</w:t>
            </w:r>
          </w:p>
        </w:tc>
      </w:tr>
      <w:tr w:rsidR="00DE7E7E" w:rsidRPr="007241A3" w:rsidTr="00DE7E7E">
        <w:trPr>
          <w:trHeight w:val="290"/>
        </w:trPr>
        <w:tc>
          <w:tcPr>
            <w:tcW w:w="270" w:type="pct"/>
            <w:vAlign w:val="center"/>
          </w:tcPr>
          <w:p w:rsidR="007241A3" w:rsidRPr="007241A3" w:rsidRDefault="007241A3" w:rsidP="000F3A35">
            <w:pPr>
              <w:jc w:val="center"/>
              <w:rPr>
                <w:b/>
                <w:color w:val="000000"/>
                <w:sz w:val="22"/>
                <w:szCs w:val="22"/>
              </w:rPr>
            </w:pPr>
            <w:r>
              <w:rPr>
                <w:b/>
                <w:color w:val="000000"/>
                <w:sz w:val="22"/>
                <w:szCs w:val="22"/>
              </w:rPr>
              <w:t>4.</w:t>
            </w:r>
          </w:p>
        </w:tc>
        <w:tc>
          <w:tcPr>
            <w:tcW w:w="3722" w:type="pct"/>
            <w:shd w:val="clear" w:color="auto" w:fill="auto"/>
            <w:noWrap/>
            <w:vAlign w:val="bottom"/>
            <w:hideMark/>
          </w:tcPr>
          <w:p w:rsidR="007241A3" w:rsidRPr="007241A3" w:rsidRDefault="007241A3" w:rsidP="007241A3">
            <w:pPr>
              <w:rPr>
                <w:color w:val="000000"/>
                <w:sz w:val="20"/>
                <w:szCs w:val="20"/>
              </w:rPr>
            </w:pPr>
            <w:r w:rsidRPr="007241A3">
              <w:rPr>
                <w:color w:val="000000"/>
                <w:sz w:val="20"/>
                <w:szCs w:val="20"/>
              </w:rPr>
              <w:t>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7241A3">
              <w:rPr>
                <w:color w:val="000000"/>
                <w:sz w:val="20"/>
                <w:szCs w:val="20"/>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7241A3">
              <w:rPr>
                <w:color w:val="000000"/>
                <w:sz w:val="20"/>
                <w:szCs w:val="20"/>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26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1</w:t>
            </w:r>
          </w:p>
        </w:tc>
        <w:tc>
          <w:tcPr>
            <w:tcW w:w="33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68,6</w:t>
            </w:r>
          </w:p>
        </w:tc>
        <w:tc>
          <w:tcPr>
            <w:tcW w:w="405"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52,8</w:t>
            </w:r>
          </w:p>
        </w:tc>
      </w:tr>
      <w:tr w:rsidR="00DE7E7E" w:rsidRPr="007241A3" w:rsidTr="00DE7E7E">
        <w:trPr>
          <w:trHeight w:val="290"/>
        </w:trPr>
        <w:tc>
          <w:tcPr>
            <w:tcW w:w="270" w:type="pct"/>
            <w:vAlign w:val="center"/>
          </w:tcPr>
          <w:p w:rsidR="007241A3" w:rsidRPr="007241A3" w:rsidRDefault="007241A3" w:rsidP="000F3A35">
            <w:pPr>
              <w:jc w:val="center"/>
              <w:rPr>
                <w:b/>
                <w:color w:val="000000"/>
                <w:sz w:val="22"/>
                <w:szCs w:val="22"/>
              </w:rPr>
            </w:pPr>
            <w:r>
              <w:rPr>
                <w:b/>
                <w:color w:val="000000"/>
                <w:sz w:val="22"/>
                <w:szCs w:val="22"/>
              </w:rPr>
              <w:t>5.</w:t>
            </w:r>
          </w:p>
        </w:tc>
        <w:tc>
          <w:tcPr>
            <w:tcW w:w="3722" w:type="pct"/>
            <w:shd w:val="clear" w:color="auto" w:fill="auto"/>
            <w:noWrap/>
            <w:vAlign w:val="bottom"/>
            <w:hideMark/>
          </w:tcPr>
          <w:p w:rsidR="007241A3" w:rsidRPr="007241A3" w:rsidRDefault="007241A3" w:rsidP="007241A3">
            <w:pPr>
              <w:rPr>
                <w:color w:val="000000"/>
                <w:sz w:val="20"/>
                <w:szCs w:val="20"/>
              </w:rPr>
            </w:pPr>
            <w:r w:rsidRPr="007241A3">
              <w:rPr>
                <w:color w:val="000000"/>
                <w:sz w:val="20"/>
                <w:szCs w:val="20"/>
              </w:rPr>
              <w:t>Интерпретировать результаты наблюдений и опытов;</w:t>
            </w:r>
            <w:r w:rsidRPr="007241A3">
              <w:rPr>
                <w:color w:val="000000"/>
                <w:sz w:val="20"/>
                <w:szCs w:val="20"/>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7241A3">
              <w:rPr>
                <w:color w:val="000000"/>
                <w:sz w:val="20"/>
                <w:szCs w:val="20"/>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26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1</w:t>
            </w:r>
          </w:p>
        </w:tc>
        <w:tc>
          <w:tcPr>
            <w:tcW w:w="33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58,9</w:t>
            </w:r>
          </w:p>
        </w:tc>
        <w:tc>
          <w:tcPr>
            <w:tcW w:w="405"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42,4</w:t>
            </w:r>
          </w:p>
        </w:tc>
      </w:tr>
      <w:tr w:rsidR="00DE7E7E" w:rsidRPr="007241A3" w:rsidTr="00DE7E7E">
        <w:trPr>
          <w:trHeight w:val="290"/>
        </w:trPr>
        <w:tc>
          <w:tcPr>
            <w:tcW w:w="270" w:type="pct"/>
            <w:vAlign w:val="center"/>
          </w:tcPr>
          <w:p w:rsidR="007241A3" w:rsidRPr="007241A3" w:rsidRDefault="007241A3" w:rsidP="000F3A35">
            <w:pPr>
              <w:jc w:val="center"/>
              <w:rPr>
                <w:b/>
                <w:color w:val="000000"/>
                <w:sz w:val="22"/>
                <w:szCs w:val="22"/>
              </w:rPr>
            </w:pPr>
            <w:r>
              <w:rPr>
                <w:b/>
                <w:color w:val="000000"/>
                <w:sz w:val="22"/>
                <w:szCs w:val="22"/>
              </w:rPr>
              <w:t>6.</w:t>
            </w:r>
          </w:p>
        </w:tc>
        <w:tc>
          <w:tcPr>
            <w:tcW w:w="3722" w:type="pct"/>
            <w:shd w:val="clear" w:color="auto" w:fill="auto"/>
            <w:noWrap/>
            <w:vAlign w:val="bottom"/>
            <w:hideMark/>
          </w:tcPr>
          <w:p w:rsidR="007241A3" w:rsidRPr="007241A3" w:rsidRDefault="007241A3" w:rsidP="007241A3">
            <w:pPr>
              <w:rPr>
                <w:color w:val="000000"/>
                <w:sz w:val="20"/>
                <w:szCs w:val="20"/>
              </w:rPr>
            </w:pPr>
            <w:r w:rsidRPr="007241A3">
              <w:rPr>
                <w:color w:val="000000"/>
                <w:sz w:val="20"/>
                <w:szCs w:val="2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26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1</w:t>
            </w:r>
          </w:p>
        </w:tc>
        <w:tc>
          <w:tcPr>
            <w:tcW w:w="33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63,4</w:t>
            </w:r>
          </w:p>
        </w:tc>
        <w:tc>
          <w:tcPr>
            <w:tcW w:w="405"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47,9</w:t>
            </w:r>
          </w:p>
        </w:tc>
      </w:tr>
      <w:tr w:rsidR="00DE7E7E" w:rsidRPr="007241A3" w:rsidTr="00DE7E7E">
        <w:trPr>
          <w:trHeight w:val="290"/>
        </w:trPr>
        <w:tc>
          <w:tcPr>
            <w:tcW w:w="270" w:type="pct"/>
            <w:vAlign w:val="center"/>
          </w:tcPr>
          <w:p w:rsidR="007241A3" w:rsidRPr="007241A3" w:rsidRDefault="007241A3" w:rsidP="000F3A35">
            <w:pPr>
              <w:jc w:val="center"/>
              <w:rPr>
                <w:b/>
                <w:color w:val="000000"/>
                <w:sz w:val="22"/>
                <w:szCs w:val="22"/>
              </w:rPr>
            </w:pPr>
            <w:r>
              <w:rPr>
                <w:b/>
                <w:color w:val="000000"/>
                <w:sz w:val="22"/>
                <w:szCs w:val="22"/>
              </w:rPr>
              <w:t>7.</w:t>
            </w:r>
          </w:p>
        </w:tc>
        <w:tc>
          <w:tcPr>
            <w:tcW w:w="3722" w:type="pct"/>
            <w:shd w:val="clear" w:color="auto" w:fill="auto"/>
            <w:noWrap/>
            <w:vAlign w:val="bottom"/>
            <w:hideMark/>
          </w:tcPr>
          <w:p w:rsidR="007241A3" w:rsidRPr="007241A3" w:rsidRDefault="007241A3" w:rsidP="007241A3">
            <w:pPr>
              <w:rPr>
                <w:color w:val="000000"/>
                <w:sz w:val="20"/>
                <w:szCs w:val="20"/>
              </w:rPr>
            </w:pPr>
            <w:r w:rsidRPr="007241A3">
              <w:rPr>
                <w:color w:val="000000"/>
                <w:sz w:val="20"/>
                <w:szCs w:val="20"/>
              </w:rPr>
              <w:t>Использовать при выполнении учебных задач справочные материалы;</w:t>
            </w:r>
            <w:r w:rsidRPr="007241A3">
              <w:rPr>
                <w:color w:val="000000"/>
                <w:sz w:val="20"/>
                <w:szCs w:val="20"/>
              </w:rPr>
              <w:br/>
              <w:t>делать выводы по результатам исследования;</w:t>
            </w:r>
            <w:r w:rsidRPr="007241A3">
              <w:rPr>
                <w:color w:val="000000"/>
                <w:sz w:val="20"/>
                <w:szCs w:val="20"/>
              </w:rPr>
              <w:br/>
              <w:t xml:space="preserve">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w:t>
            </w:r>
            <w:r w:rsidRPr="007241A3">
              <w:rPr>
                <w:color w:val="000000"/>
                <w:sz w:val="20"/>
                <w:szCs w:val="20"/>
              </w:rPr>
              <w:lastRenderedPageBreak/>
              <w:t>величины, законы и формулы, необходимые для ее решения, проводить расчеты.</w:t>
            </w:r>
          </w:p>
        </w:tc>
        <w:tc>
          <w:tcPr>
            <w:tcW w:w="26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lastRenderedPageBreak/>
              <w:t>1</w:t>
            </w:r>
          </w:p>
        </w:tc>
        <w:tc>
          <w:tcPr>
            <w:tcW w:w="33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69,0</w:t>
            </w:r>
          </w:p>
        </w:tc>
        <w:tc>
          <w:tcPr>
            <w:tcW w:w="405"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55,1</w:t>
            </w:r>
          </w:p>
        </w:tc>
      </w:tr>
      <w:tr w:rsidR="00DE7E7E" w:rsidRPr="007241A3" w:rsidTr="00DE7E7E">
        <w:trPr>
          <w:trHeight w:val="290"/>
        </w:trPr>
        <w:tc>
          <w:tcPr>
            <w:tcW w:w="270" w:type="pct"/>
            <w:vAlign w:val="center"/>
          </w:tcPr>
          <w:p w:rsidR="007241A3" w:rsidRPr="007241A3" w:rsidRDefault="007241A3" w:rsidP="000F3A35">
            <w:pPr>
              <w:jc w:val="center"/>
              <w:rPr>
                <w:b/>
                <w:color w:val="000000"/>
                <w:sz w:val="22"/>
                <w:szCs w:val="22"/>
              </w:rPr>
            </w:pPr>
            <w:r>
              <w:rPr>
                <w:b/>
                <w:color w:val="000000"/>
                <w:sz w:val="22"/>
                <w:szCs w:val="22"/>
              </w:rPr>
              <w:lastRenderedPageBreak/>
              <w:t>8.</w:t>
            </w:r>
          </w:p>
        </w:tc>
        <w:tc>
          <w:tcPr>
            <w:tcW w:w="3722" w:type="pct"/>
            <w:shd w:val="clear" w:color="auto" w:fill="auto"/>
            <w:noWrap/>
            <w:vAlign w:val="bottom"/>
            <w:hideMark/>
          </w:tcPr>
          <w:p w:rsidR="007241A3" w:rsidRPr="007241A3" w:rsidRDefault="007241A3" w:rsidP="007241A3">
            <w:pPr>
              <w:rPr>
                <w:color w:val="000000"/>
                <w:sz w:val="20"/>
                <w:szCs w:val="20"/>
              </w:rPr>
            </w:pPr>
            <w:r w:rsidRPr="007241A3">
              <w:rPr>
                <w:color w:val="000000"/>
                <w:sz w:val="20"/>
                <w:szCs w:val="20"/>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26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2</w:t>
            </w:r>
          </w:p>
        </w:tc>
        <w:tc>
          <w:tcPr>
            <w:tcW w:w="33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42,5</w:t>
            </w:r>
          </w:p>
        </w:tc>
        <w:tc>
          <w:tcPr>
            <w:tcW w:w="405"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33,6</w:t>
            </w:r>
          </w:p>
        </w:tc>
      </w:tr>
      <w:tr w:rsidR="00DE7E7E" w:rsidRPr="007241A3" w:rsidTr="00DE7E7E">
        <w:trPr>
          <w:trHeight w:val="290"/>
        </w:trPr>
        <w:tc>
          <w:tcPr>
            <w:tcW w:w="270" w:type="pct"/>
            <w:vAlign w:val="center"/>
          </w:tcPr>
          <w:p w:rsidR="007241A3" w:rsidRPr="007241A3" w:rsidRDefault="007241A3" w:rsidP="000F3A35">
            <w:pPr>
              <w:jc w:val="center"/>
              <w:rPr>
                <w:b/>
                <w:color w:val="000000"/>
                <w:sz w:val="22"/>
                <w:szCs w:val="22"/>
              </w:rPr>
            </w:pPr>
            <w:r>
              <w:rPr>
                <w:b/>
                <w:color w:val="000000"/>
                <w:sz w:val="22"/>
                <w:szCs w:val="22"/>
              </w:rPr>
              <w:t>9.</w:t>
            </w:r>
          </w:p>
        </w:tc>
        <w:tc>
          <w:tcPr>
            <w:tcW w:w="3722" w:type="pct"/>
            <w:shd w:val="clear" w:color="auto" w:fill="auto"/>
            <w:noWrap/>
            <w:vAlign w:val="bottom"/>
            <w:hideMark/>
          </w:tcPr>
          <w:p w:rsidR="007241A3" w:rsidRPr="007241A3" w:rsidRDefault="007241A3" w:rsidP="007241A3">
            <w:pPr>
              <w:rPr>
                <w:color w:val="000000"/>
                <w:sz w:val="20"/>
                <w:szCs w:val="20"/>
              </w:rPr>
            </w:pPr>
            <w:r w:rsidRPr="007241A3">
              <w:rPr>
                <w:color w:val="000000"/>
                <w:sz w:val="20"/>
                <w:szCs w:val="20"/>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26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2</w:t>
            </w:r>
          </w:p>
        </w:tc>
        <w:tc>
          <w:tcPr>
            <w:tcW w:w="33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35,5</w:t>
            </w:r>
          </w:p>
        </w:tc>
        <w:tc>
          <w:tcPr>
            <w:tcW w:w="405"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29,1</w:t>
            </w:r>
          </w:p>
        </w:tc>
      </w:tr>
      <w:tr w:rsidR="00DE7E7E" w:rsidRPr="007241A3" w:rsidTr="00DE7E7E">
        <w:trPr>
          <w:trHeight w:val="290"/>
        </w:trPr>
        <w:tc>
          <w:tcPr>
            <w:tcW w:w="270" w:type="pct"/>
            <w:vAlign w:val="center"/>
          </w:tcPr>
          <w:p w:rsidR="007241A3" w:rsidRPr="007241A3" w:rsidRDefault="007241A3" w:rsidP="000F3A35">
            <w:pPr>
              <w:jc w:val="center"/>
              <w:rPr>
                <w:b/>
                <w:color w:val="000000"/>
                <w:sz w:val="22"/>
                <w:szCs w:val="22"/>
              </w:rPr>
            </w:pPr>
            <w:r>
              <w:rPr>
                <w:b/>
                <w:color w:val="000000"/>
                <w:sz w:val="22"/>
                <w:szCs w:val="22"/>
              </w:rPr>
              <w:t>10.</w:t>
            </w:r>
          </w:p>
        </w:tc>
        <w:tc>
          <w:tcPr>
            <w:tcW w:w="3722" w:type="pct"/>
            <w:shd w:val="clear" w:color="auto" w:fill="auto"/>
            <w:noWrap/>
            <w:vAlign w:val="bottom"/>
            <w:hideMark/>
          </w:tcPr>
          <w:p w:rsidR="007241A3" w:rsidRPr="007241A3" w:rsidRDefault="007241A3" w:rsidP="007241A3">
            <w:pPr>
              <w:rPr>
                <w:color w:val="000000"/>
                <w:sz w:val="20"/>
                <w:szCs w:val="20"/>
              </w:rPr>
            </w:pPr>
            <w:r w:rsidRPr="007241A3">
              <w:rPr>
                <w:color w:val="000000"/>
                <w:sz w:val="20"/>
                <w:szCs w:val="2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26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3</w:t>
            </w:r>
          </w:p>
        </w:tc>
        <w:tc>
          <w:tcPr>
            <w:tcW w:w="33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11,4</w:t>
            </w:r>
          </w:p>
        </w:tc>
        <w:tc>
          <w:tcPr>
            <w:tcW w:w="405"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8,6</w:t>
            </w:r>
          </w:p>
        </w:tc>
      </w:tr>
      <w:tr w:rsidR="00DE7E7E" w:rsidRPr="007241A3" w:rsidTr="00DE7E7E">
        <w:trPr>
          <w:trHeight w:val="290"/>
        </w:trPr>
        <w:tc>
          <w:tcPr>
            <w:tcW w:w="270" w:type="pct"/>
            <w:vAlign w:val="center"/>
          </w:tcPr>
          <w:p w:rsidR="007241A3" w:rsidRPr="007241A3" w:rsidRDefault="007241A3" w:rsidP="000F3A35">
            <w:pPr>
              <w:jc w:val="center"/>
              <w:rPr>
                <w:b/>
                <w:color w:val="000000"/>
                <w:sz w:val="22"/>
                <w:szCs w:val="22"/>
              </w:rPr>
            </w:pPr>
            <w:r>
              <w:rPr>
                <w:b/>
                <w:color w:val="000000"/>
                <w:sz w:val="22"/>
                <w:szCs w:val="22"/>
              </w:rPr>
              <w:t>11.</w:t>
            </w:r>
          </w:p>
        </w:tc>
        <w:tc>
          <w:tcPr>
            <w:tcW w:w="3722" w:type="pct"/>
            <w:shd w:val="clear" w:color="auto" w:fill="auto"/>
            <w:noWrap/>
            <w:vAlign w:val="bottom"/>
            <w:hideMark/>
          </w:tcPr>
          <w:p w:rsidR="007241A3" w:rsidRPr="007241A3" w:rsidRDefault="007241A3" w:rsidP="007241A3">
            <w:pPr>
              <w:rPr>
                <w:color w:val="000000"/>
                <w:sz w:val="20"/>
                <w:szCs w:val="20"/>
              </w:rPr>
            </w:pPr>
            <w:r w:rsidRPr="007241A3">
              <w:rPr>
                <w:color w:val="000000"/>
                <w:sz w:val="20"/>
                <w:szCs w:val="20"/>
              </w:rPr>
              <w:t>Анализировать отдельные этапы проведения исследований и интерпретировать результаты наблюдений и опытов;</w:t>
            </w:r>
            <w:r w:rsidRPr="007241A3">
              <w:rPr>
                <w:color w:val="000000"/>
                <w:sz w:val="20"/>
                <w:szCs w:val="20"/>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26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3</w:t>
            </w:r>
          </w:p>
        </w:tc>
        <w:tc>
          <w:tcPr>
            <w:tcW w:w="337"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5,2</w:t>
            </w:r>
          </w:p>
        </w:tc>
        <w:tc>
          <w:tcPr>
            <w:tcW w:w="405" w:type="pct"/>
            <w:shd w:val="clear" w:color="auto" w:fill="auto"/>
            <w:noWrap/>
            <w:vAlign w:val="center"/>
            <w:hideMark/>
          </w:tcPr>
          <w:p w:rsidR="007241A3" w:rsidRPr="00277186" w:rsidRDefault="007241A3" w:rsidP="007241A3">
            <w:pPr>
              <w:jc w:val="center"/>
              <w:rPr>
                <w:color w:val="000000"/>
                <w:sz w:val="20"/>
                <w:szCs w:val="20"/>
              </w:rPr>
            </w:pPr>
            <w:r w:rsidRPr="00277186">
              <w:rPr>
                <w:color w:val="000000"/>
                <w:sz w:val="20"/>
                <w:szCs w:val="20"/>
              </w:rPr>
              <w:t>3,6</w:t>
            </w:r>
          </w:p>
        </w:tc>
      </w:tr>
    </w:tbl>
    <w:p w:rsidR="00FB276C" w:rsidRDefault="00FB276C" w:rsidP="0077175C">
      <w:pPr>
        <w:rPr>
          <w:sz w:val="26"/>
          <w:szCs w:val="26"/>
        </w:rPr>
      </w:pPr>
    </w:p>
    <w:p w:rsidR="00FB276C" w:rsidRDefault="00FB276C" w:rsidP="0077175C">
      <w:pPr>
        <w:rPr>
          <w:sz w:val="26"/>
          <w:szCs w:val="26"/>
        </w:rPr>
      </w:pPr>
    </w:p>
    <w:p w:rsidR="00FB276C" w:rsidRDefault="00FB276C" w:rsidP="0077175C">
      <w:pPr>
        <w:rPr>
          <w:sz w:val="26"/>
          <w:szCs w:val="26"/>
        </w:rPr>
      </w:pPr>
    </w:p>
    <w:p w:rsidR="00FB276C" w:rsidRDefault="00FB276C" w:rsidP="0077175C">
      <w:pPr>
        <w:rPr>
          <w:sz w:val="26"/>
          <w:szCs w:val="26"/>
        </w:rPr>
      </w:pPr>
    </w:p>
    <w:p w:rsidR="00E40D0E" w:rsidRDefault="00E40D0E">
      <w:pPr>
        <w:rPr>
          <w:sz w:val="26"/>
          <w:szCs w:val="26"/>
        </w:rPr>
      </w:pPr>
      <w:r>
        <w:rPr>
          <w:sz w:val="26"/>
          <w:szCs w:val="26"/>
        </w:rPr>
        <w:br w:type="page"/>
      </w:r>
    </w:p>
    <w:p w:rsidR="0077175C" w:rsidRDefault="0077175C" w:rsidP="0077175C">
      <w:pPr>
        <w:pStyle w:val="1"/>
        <w:numPr>
          <w:ilvl w:val="0"/>
          <w:numId w:val="1"/>
        </w:numPr>
        <w:spacing w:before="0"/>
        <w:ind w:left="0" w:firstLine="0"/>
        <w:jc w:val="center"/>
      </w:pPr>
      <w:bookmarkStart w:id="27" w:name="_Toc62806351"/>
      <w:r>
        <w:lastRenderedPageBreak/>
        <w:t>ХИМИЯ</w:t>
      </w:r>
      <w:bookmarkEnd w:id="27"/>
    </w:p>
    <w:p w:rsidR="0077175C" w:rsidRPr="00AF3825" w:rsidRDefault="0077175C" w:rsidP="0077175C">
      <w:pPr>
        <w:pStyle w:val="1"/>
        <w:numPr>
          <w:ilvl w:val="1"/>
          <w:numId w:val="1"/>
        </w:numPr>
        <w:spacing w:before="120"/>
        <w:ind w:left="0" w:firstLine="0"/>
        <w:jc w:val="center"/>
        <w:rPr>
          <w:sz w:val="26"/>
          <w:szCs w:val="26"/>
        </w:rPr>
      </w:pPr>
      <w:bookmarkStart w:id="28" w:name="_Toc62806352"/>
      <w:r w:rsidRPr="00AF3825">
        <w:rPr>
          <w:sz w:val="26"/>
          <w:szCs w:val="26"/>
        </w:rPr>
        <w:t>Сводные статистические отчеты</w:t>
      </w:r>
      <w:r>
        <w:rPr>
          <w:sz w:val="26"/>
          <w:szCs w:val="26"/>
        </w:rPr>
        <w:t xml:space="preserve"> по проведению ВПР по химии</w:t>
      </w:r>
      <w:r w:rsidRPr="00AF3825">
        <w:rPr>
          <w:sz w:val="26"/>
          <w:szCs w:val="26"/>
        </w:rPr>
        <w:t xml:space="preserve"> на террито</w:t>
      </w:r>
      <w:r w:rsidR="00E004D9">
        <w:rPr>
          <w:sz w:val="26"/>
          <w:szCs w:val="26"/>
        </w:rPr>
        <w:t>ри</w:t>
      </w:r>
      <w:r w:rsidR="00932B7E">
        <w:rPr>
          <w:sz w:val="26"/>
          <w:szCs w:val="26"/>
        </w:rPr>
        <w:t xml:space="preserve">и Брянской области в </w:t>
      </w:r>
      <w:r w:rsidR="009C0A68">
        <w:rPr>
          <w:sz w:val="26"/>
          <w:szCs w:val="26"/>
        </w:rPr>
        <w:t>2020</w:t>
      </w:r>
      <w:r w:rsidRPr="00AF3825">
        <w:rPr>
          <w:sz w:val="26"/>
          <w:szCs w:val="26"/>
        </w:rPr>
        <w:t xml:space="preserve"> год</w:t>
      </w:r>
      <w:r w:rsidR="00932B7E">
        <w:rPr>
          <w:sz w:val="26"/>
          <w:szCs w:val="26"/>
        </w:rPr>
        <w:t>у</w:t>
      </w:r>
      <w:bookmarkEnd w:id="28"/>
    </w:p>
    <w:p w:rsidR="0077175C" w:rsidRDefault="0077175C" w:rsidP="0077175C">
      <w:pPr>
        <w:pStyle w:val="2"/>
        <w:jc w:val="center"/>
      </w:pPr>
      <w:bookmarkStart w:id="29" w:name="_Toc62806353"/>
      <w:r>
        <w:t>Статистика отметок по химии</w:t>
      </w:r>
      <w:bookmarkEnd w:id="29"/>
    </w:p>
    <w:p w:rsidR="0077175C" w:rsidRPr="00316994" w:rsidRDefault="0077175C" w:rsidP="0077175C">
      <w:pPr>
        <w:jc w:val="center"/>
      </w:pPr>
    </w:p>
    <w:tbl>
      <w:tblPr>
        <w:tblW w:w="5000" w:type="pct"/>
        <w:tblLook w:val="00A0"/>
      </w:tblPr>
      <w:tblGrid>
        <w:gridCol w:w="4152"/>
        <w:gridCol w:w="1718"/>
        <w:gridCol w:w="1002"/>
        <w:gridCol w:w="1158"/>
        <w:gridCol w:w="1475"/>
        <w:gridCol w:w="1341"/>
      </w:tblGrid>
      <w:tr w:rsidR="0077175C" w:rsidRPr="00D97A05" w:rsidTr="00AA1A75">
        <w:trPr>
          <w:trHeight w:val="348"/>
        </w:trPr>
        <w:tc>
          <w:tcPr>
            <w:tcW w:w="1914" w:type="pct"/>
            <w:vMerge w:val="restart"/>
            <w:tcBorders>
              <w:top w:val="single" w:sz="4" w:space="0" w:color="auto"/>
              <w:left w:val="single" w:sz="4" w:space="0" w:color="auto"/>
              <w:bottom w:val="single" w:sz="4" w:space="0" w:color="000000"/>
              <w:right w:val="single" w:sz="4" w:space="0" w:color="000000"/>
            </w:tcBorders>
            <w:noWrap/>
            <w:vAlign w:val="center"/>
          </w:tcPr>
          <w:p w:rsidR="0077175C" w:rsidRPr="00316994" w:rsidRDefault="0077175C" w:rsidP="0077175C">
            <w:pPr>
              <w:jc w:val="center"/>
              <w:rPr>
                <w:b/>
                <w:bCs/>
                <w:color w:val="000000"/>
              </w:rPr>
            </w:pPr>
            <w:r w:rsidRPr="00316994">
              <w:rPr>
                <w:b/>
                <w:bCs/>
                <w:color w:val="000000"/>
              </w:rPr>
              <w:t>АТЕ</w:t>
            </w: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77175C" w:rsidRPr="00316994" w:rsidRDefault="0077175C" w:rsidP="0077175C">
            <w:pPr>
              <w:jc w:val="center"/>
              <w:rPr>
                <w:b/>
                <w:bCs/>
                <w:color w:val="000000"/>
              </w:rPr>
            </w:pPr>
            <w:r>
              <w:rPr>
                <w:b/>
                <w:bCs/>
                <w:color w:val="000000"/>
              </w:rPr>
              <w:t>Количест</w:t>
            </w:r>
            <w:r w:rsidRPr="00316994">
              <w:rPr>
                <w:b/>
                <w:bCs/>
                <w:color w:val="000000"/>
              </w:rPr>
              <w:t>во участников</w:t>
            </w:r>
          </w:p>
        </w:tc>
        <w:tc>
          <w:tcPr>
            <w:tcW w:w="2294" w:type="pct"/>
            <w:gridSpan w:val="4"/>
            <w:tcBorders>
              <w:top w:val="single" w:sz="4" w:space="0" w:color="auto"/>
              <w:left w:val="nil"/>
              <w:bottom w:val="single" w:sz="4" w:space="0" w:color="auto"/>
              <w:right w:val="single" w:sz="4" w:space="0" w:color="auto"/>
            </w:tcBorders>
            <w:vAlign w:val="center"/>
          </w:tcPr>
          <w:p w:rsidR="0077175C" w:rsidRPr="00316994" w:rsidRDefault="0077175C" w:rsidP="0077175C">
            <w:pPr>
              <w:jc w:val="center"/>
              <w:rPr>
                <w:b/>
                <w:bCs/>
                <w:color w:val="000000"/>
              </w:rPr>
            </w:pPr>
            <w:r w:rsidRPr="00316994">
              <w:rPr>
                <w:b/>
                <w:bCs/>
                <w:color w:val="000000"/>
              </w:rPr>
              <w:t>Распределение групп баллов в %</w:t>
            </w:r>
          </w:p>
        </w:tc>
      </w:tr>
      <w:tr w:rsidR="0077175C" w:rsidRPr="00D97A05" w:rsidTr="00AA1A75">
        <w:trPr>
          <w:trHeight w:val="300"/>
        </w:trPr>
        <w:tc>
          <w:tcPr>
            <w:tcW w:w="1914" w:type="pct"/>
            <w:vMerge/>
            <w:tcBorders>
              <w:top w:val="single" w:sz="4" w:space="0" w:color="auto"/>
              <w:left w:val="single" w:sz="4" w:space="0" w:color="auto"/>
              <w:bottom w:val="single" w:sz="4" w:space="0" w:color="000000"/>
              <w:right w:val="single" w:sz="4" w:space="0" w:color="000000"/>
            </w:tcBorders>
            <w:vAlign w:val="center"/>
          </w:tcPr>
          <w:p w:rsidR="0077175C" w:rsidRPr="00316994" w:rsidRDefault="0077175C" w:rsidP="0077175C">
            <w:pPr>
              <w:rPr>
                <w:b/>
                <w:bCs/>
                <w:color w:val="000000"/>
              </w:rPr>
            </w:pPr>
          </w:p>
        </w:tc>
        <w:tc>
          <w:tcPr>
            <w:tcW w:w="792" w:type="pct"/>
            <w:vMerge/>
            <w:tcBorders>
              <w:top w:val="single" w:sz="4" w:space="0" w:color="auto"/>
              <w:left w:val="single" w:sz="4" w:space="0" w:color="auto"/>
              <w:bottom w:val="single" w:sz="4" w:space="0" w:color="auto"/>
              <w:right w:val="single" w:sz="4" w:space="0" w:color="auto"/>
            </w:tcBorders>
            <w:vAlign w:val="center"/>
          </w:tcPr>
          <w:p w:rsidR="0077175C" w:rsidRPr="00316994" w:rsidRDefault="0077175C" w:rsidP="0077175C">
            <w:pPr>
              <w:rPr>
                <w:b/>
                <w:bCs/>
                <w:color w:val="000000"/>
              </w:rPr>
            </w:pPr>
          </w:p>
        </w:tc>
        <w:tc>
          <w:tcPr>
            <w:tcW w:w="462" w:type="pct"/>
            <w:tcBorders>
              <w:top w:val="nil"/>
              <w:left w:val="nil"/>
              <w:bottom w:val="nil"/>
              <w:right w:val="single" w:sz="4" w:space="0" w:color="auto"/>
            </w:tcBorders>
            <w:vAlign w:val="center"/>
          </w:tcPr>
          <w:p w:rsidR="0077175C" w:rsidRPr="00316994" w:rsidRDefault="0077175C" w:rsidP="0077175C">
            <w:pPr>
              <w:jc w:val="center"/>
              <w:rPr>
                <w:b/>
                <w:bCs/>
                <w:color w:val="000000"/>
              </w:rPr>
            </w:pPr>
            <w:r>
              <w:rPr>
                <w:b/>
                <w:bCs/>
                <w:color w:val="000000"/>
              </w:rPr>
              <w:t>"</w:t>
            </w:r>
            <w:r w:rsidRPr="00316994">
              <w:rPr>
                <w:b/>
                <w:bCs/>
                <w:color w:val="000000"/>
              </w:rPr>
              <w:t>2</w:t>
            </w:r>
            <w:r>
              <w:rPr>
                <w:b/>
                <w:bCs/>
                <w:color w:val="000000"/>
              </w:rPr>
              <w:t>"</w:t>
            </w:r>
          </w:p>
        </w:tc>
        <w:tc>
          <w:tcPr>
            <w:tcW w:w="534" w:type="pct"/>
            <w:tcBorders>
              <w:top w:val="nil"/>
              <w:left w:val="nil"/>
              <w:bottom w:val="nil"/>
              <w:right w:val="single" w:sz="4" w:space="0" w:color="auto"/>
            </w:tcBorders>
            <w:vAlign w:val="center"/>
          </w:tcPr>
          <w:p w:rsidR="0077175C" w:rsidRPr="00316994" w:rsidRDefault="0077175C" w:rsidP="0077175C">
            <w:pPr>
              <w:jc w:val="center"/>
              <w:rPr>
                <w:b/>
                <w:bCs/>
                <w:color w:val="000000"/>
              </w:rPr>
            </w:pPr>
            <w:r>
              <w:rPr>
                <w:b/>
                <w:bCs/>
                <w:color w:val="000000"/>
              </w:rPr>
              <w:t>"</w:t>
            </w:r>
            <w:r w:rsidRPr="00316994">
              <w:rPr>
                <w:b/>
                <w:bCs/>
                <w:color w:val="000000"/>
              </w:rPr>
              <w:t>3</w:t>
            </w:r>
            <w:r>
              <w:rPr>
                <w:b/>
                <w:bCs/>
                <w:color w:val="000000"/>
              </w:rPr>
              <w:t>"</w:t>
            </w:r>
          </w:p>
        </w:tc>
        <w:tc>
          <w:tcPr>
            <w:tcW w:w="680" w:type="pct"/>
            <w:tcBorders>
              <w:top w:val="nil"/>
              <w:left w:val="nil"/>
              <w:bottom w:val="nil"/>
              <w:right w:val="single" w:sz="4" w:space="0" w:color="auto"/>
            </w:tcBorders>
            <w:vAlign w:val="center"/>
          </w:tcPr>
          <w:p w:rsidR="0077175C" w:rsidRPr="00316994" w:rsidRDefault="0077175C" w:rsidP="0077175C">
            <w:pPr>
              <w:jc w:val="center"/>
              <w:rPr>
                <w:b/>
                <w:bCs/>
                <w:color w:val="000000"/>
              </w:rPr>
            </w:pPr>
            <w:r>
              <w:rPr>
                <w:b/>
                <w:bCs/>
                <w:color w:val="000000"/>
              </w:rPr>
              <w:t>"</w:t>
            </w:r>
            <w:r w:rsidRPr="00316994">
              <w:rPr>
                <w:b/>
                <w:bCs/>
                <w:color w:val="000000"/>
              </w:rPr>
              <w:t>4</w:t>
            </w:r>
            <w:r>
              <w:rPr>
                <w:b/>
                <w:bCs/>
                <w:color w:val="000000"/>
              </w:rPr>
              <w:t>"</w:t>
            </w:r>
          </w:p>
        </w:tc>
        <w:tc>
          <w:tcPr>
            <w:tcW w:w="618" w:type="pct"/>
            <w:tcBorders>
              <w:top w:val="nil"/>
              <w:left w:val="nil"/>
              <w:bottom w:val="nil"/>
              <w:right w:val="single" w:sz="4" w:space="0" w:color="auto"/>
            </w:tcBorders>
            <w:vAlign w:val="center"/>
          </w:tcPr>
          <w:p w:rsidR="0077175C" w:rsidRPr="00316994" w:rsidRDefault="0077175C" w:rsidP="0077175C">
            <w:pPr>
              <w:jc w:val="center"/>
              <w:rPr>
                <w:b/>
                <w:bCs/>
                <w:color w:val="000000"/>
              </w:rPr>
            </w:pPr>
            <w:r>
              <w:rPr>
                <w:b/>
                <w:bCs/>
                <w:color w:val="000000"/>
              </w:rPr>
              <w:t>"</w:t>
            </w:r>
            <w:r w:rsidRPr="00316994">
              <w:rPr>
                <w:b/>
                <w:bCs/>
                <w:color w:val="000000"/>
              </w:rPr>
              <w:t>5</w:t>
            </w:r>
            <w:r>
              <w:rPr>
                <w:b/>
                <w:bCs/>
                <w:color w:val="000000"/>
              </w:rPr>
              <w:t>"</w:t>
            </w:r>
          </w:p>
        </w:tc>
      </w:tr>
      <w:tr w:rsidR="007241A3" w:rsidRPr="00D97A05" w:rsidTr="00AA1A75">
        <w:trPr>
          <w:trHeight w:val="335"/>
        </w:trPr>
        <w:tc>
          <w:tcPr>
            <w:tcW w:w="1914" w:type="pct"/>
            <w:tcBorders>
              <w:top w:val="single" w:sz="4" w:space="0" w:color="auto"/>
              <w:left w:val="single" w:sz="4" w:space="0" w:color="auto"/>
              <w:bottom w:val="single" w:sz="4" w:space="0" w:color="auto"/>
              <w:right w:val="single" w:sz="4" w:space="0" w:color="auto"/>
            </w:tcBorders>
            <w:vAlign w:val="center"/>
          </w:tcPr>
          <w:p w:rsidR="007241A3" w:rsidRPr="007241A3" w:rsidRDefault="007241A3" w:rsidP="0077175C">
            <w:pPr>
              <w:jc w:val="center"/>
              <w:rPr>
                <w:bCs/>
              </w:rPr>
            </w:pPr>
            <w:r w:rsidRPr="007241A3">
              <w:rPr>
                <w:bCs/>
              </w:rPr>
              <w:t>Брянская область</w:t>
            </w:r>
          </w:p>
        </w:tc>
        <w:tc>
          <w:tcPr>
            <w:tcW w:w="792" w:type="pct"/>
            <w:tcBorders>
              <w:top w:val="single" w:sz="4" w:space="0" w:color="auto"/>
              <w:left w:val="single" w:sz="4" w:space="0" w:color="auto"/>
              <w:bottom w:val="single" w:sz="4" w:space="0" w:color="auto"/>
              <w:right w:val="single" w:sz="4" w:space="0" w:color="auto"/>
            </w:tcBorders>
            <w:vAlign w:val="center"/>
          </w:tcPr>
          <w:p w:rsidR="007241A3" w:rsidRPr="00840ED8" w:rsidRDefault="007241A3" w:rsidP="00840ED8">
            <w:pPr>
              <w:jc w:val="center"/>
              <w:rPr>
                <w:b/>
                <w:color w:val="000000"/>
                <w:sz w:val="22"/>
                <w:szCs w:val="22"/>
              </w:rPr>
            </w:pPr>
            <w:r w:rsidRPr="00840ED8">
              <w:rPr>
                <w:b/>
                <w:color w:val="000000"/>
                <w:sz w:val="22"/>
                <w:szCs w:val="22"/>
              </w:rPr>
              <w:t>4591</w:t>
            </w:r>
          </w:p>
        </w:tc>
        <w:tc>
          <w:tcPr>
            <w:tcW w:w="462" w:type="pct"/>
            <w:tcBorders>
              <w:top w:val="single" w:sz="4" w:space="0" w:color="auto"/>
              <w:left w:val="nil"/>
              <w:bottom w:val="single" w:sz="4" w:space="0" w:color="auto"/>
              <w:right w:val="single" w:sz="4" w:space="0" w:color="auto"/>
            </w:tcBorders>
            <w:vAlign w:val="center"/>
          </w:tcPr>
          <w:p w:rsidR="007241A3" w:rsidRPr="00840ED8" w:rsidRDefault="007241A3" w:rsidP="00840ED8">
            <w:pPr>
              <w:jc w:val="center"/>
              <w:rPr>
                <w:b/>
                <w:color w:val="000000"/>
                <w:sz w:val="22"/>
                <w:szCs w:val="22"/>
              </w:rPr>
            </w:pPr>
            <w:r w:rsidRPr="00840ED8">
              <w:rPr>
                <w:b/>
                <w:color w:val="000000"/>
                <w:sz w:val="22"/>
                <w:szCs w:val="22"/>
              </w:rPr>
              <w:t>1,9</w:t>
            </w:r>
          </w:p>
        </w:tc>
        <w:tc>
          <w:tcPr>
            <w:tcW w:w="534" w:type="pct"/>
            <w:tcBorders>
              <w:top w:val="single" w:sz="4" w:space="0" w:color="auto"/>
              <w:left w:val="nil"/>
              <w:bottom w:val="single" w:sz="4" w:space="0" w:color="auto"/>
              <w:right w:val="single" w:sz="4" w:space="0" w:color="auto"/>
            </w:tcBorders>
            <w:vAlign w:val="center"/>
          </w:tcPr>
          <w:p w:rsidR="007241A3" w:rsidRPr="00840ED8" w:rsidRDefault="007241A3" w:rsidP="00840ED8">
            <w:pPr>
              <w:jc w:val="center"/>
              <w:rPr>
                <w:b/>
                <w:color w:val="000000"/>
                <w:sz w:val="22"/>
                <w:szCs w:val="22"/>
              </w:rPr>
            </w:pPr>
            <w:r w:rsidRPr="00840ED8">
              <w:rPr>
                <w:b/>
                <w:color w:val="000000"/>
                <w:sz w:val="22"/>
                <w:szCs w:val="22"/>
              </w:rPr>
              <w:t>34,4</w:t>
            </w:r>
          </w:p>
        </w:tc>
        <w:tc>
          <w:tcPr>
            <w:tcW w:w="680" w:type="pct"/>
            <w:tcBorders>
              <w:top w:val="single" w:sz="4" w:space="0" w:color="auto"/>
              <w:left w:val="nil"/>
              <w:bottom w:val="single" w:sz="4" w:space="0" w:color="auto"/>
              <w:right w:val="single" w:sz="4" w:space="0" w:color="auto"/>
            </w:tcBorders>
            <w:vAlign w:val="center"/>
          </w:tcPr>
          <w:p w:rsidR="007241A3" w:rsidRPr="00840ED8" w:rsidRDefault="007241A3" w:rsidP="00840ED8">
            <w:pPr>
              <w:jc w:val="center"/>
              <w:rPr>
                <w:b/>
                <w:color w:val="000000"/>
                <w:sz w:val="22"/>
                <w:szCs w:val="22"/>
              </w:rPr>
            </w:pPr>
            <w:r w:rsidRPr="00840ED8">
              <w:rPr>
                <w:b/>
                <w:color w:val="000000"/>
                <w:sz w:val="22"/>
                <w:szCs w:val="22"/>
              </w:rPr>
              <w:t>40,7</w:t>
            </w:r>
          </w:p>
        </w:tc>
        <w:tc>
          <w:tcPr>
            <w:tcW w:w="618" w:type="pct"/>
            <w:tcBorders>
              <w:top w:val="single" w:sz="4" w:space="0" w:color="auto"/>
              <w:left w:val="nil"/>
              <w:bottom w:val="single" w:sz="4" w:space="0" w:color="auto"/>
              <w:right w:val="single" w:sz="4" w:space="0" w:color="auto"/>
            </w:tcBorders>
            <w:vAlign w:val="center"/>
          </w:tcPr>
          <w:p w:rsidR="007241A3" w:rsidRPr="00840ED8" w:rsidRDefault="007241A3" w:rsidP="00840ED8">
            <w:pPr>
              <w:jc w:val="center"/>
              <w:rPr>
                <w:b/>
                <w:color w:val="000000"/>
                <w:sz w:val="22"/>
                <w:szCs w:val="22"/>
              </w:rPr>
            </w:pPr>
            <w:r w:rsidRPr="00840ED8">
              <w:rPr>
                <w:b/>
                <w:color w:val="000000"/>
                <w:sz w:val="22"/>
                <w:szCs w:val="22"/>
              </w:rPr>
              <w:t>23,0</w:t>
            </w:r>
          </w:p>
        </w:tc>
      </w:tr>
      <w:tr w:rsidR="007241A3" w:rsidRPr="00D97A05" w:rsidTr="00AA1A75">
        <w:trPr>
          <w:trHeight w:val="335"/>
        </w:trPr>
        <w:tc>
          <w:tcPr>
            <w:tcW w:w="1914" w:type="pct"/>
            <w:tcBorders>
              <w:top w:val="single" w:sz="4" w:space="0" w:color="auto"/>
              <w:left w:val="single" w:sz="4" w:space="0" w:color="auto"/>
              <w:bottom w:val="single" w:sz="4" w:space="0" w:color="auto"/>
              <w:right w:val="single" w:sz="4" w:space="0" w:color="auto"/>
            </w:tcBorders>
          </w:tcPr>
          <w:p w:rsidR="007241A3" w:rsidRPr="007241A3" w:rsidRDefault="007241A3" w:rsidP="008D4A15">
            <w:pPr>
              <w:jc w:val="center"/>
              <w:rPr>
                <w:bCs/>
              </w:rPr>
            </w:pPr>
            <w:r w:rsidRPr="007241A3">
              <w:rPr>
                <w:bCs/>
              </w:rPr>
              <w:t>Участники ВПР по Р</w:t>
            </w:r>
            <w:r w:rsidR="008D4A15">
              <w:rPr>
                <w:bCs/>
              </w:rPr>
              <w:t>Ф</w:t>
            </w:r>
          </w:p>
        </w:tc>
        <w:tc>
          <w:tcPr>
            <w:tcW w:w="792" w:type="pct"/>
            <w:tcBorders>
              <w:top w:val="nil"/>
              <w:left w:val="single" w:sz="4" w:space="0" w:color="auto"/>
              <w:bottom w:val="single" w:sz="4" w:space="0" w:color="auto"/>
              <w:right w:val="single" w:sz="4" w:space="0" w:color="auto"/>
            </w:tcBorders>
            <w:vAlign w:val="center"/>
          </w:tcPr>
          <w:p w:rsidR="007241A3" w:rsidRPr="00840ED8" w:rsidRDefault="007241A3" w:rsidP="00840ED8">
            <w:pPr>
              <w:jc w:val="center"/>
              <w:rPr>
                <w:b/>
                <w:color w:val="000000"/>
                <w:sz w:val="22"/>
                <w:szCs w:val="22"/>
              </w:rPr>
            </w:pPr>
            <w:r w:rsidRPr="00840ED8">
              <w:rPr>
                <w:b/>
                <w:color w:val="000000"/>
                <w:sz w:val="22"/>
                <w:szCs w:val="22"/>
              </w:rPr>
              <w:t>391203</w:t>
            </w:r>
          </w:p>
        </w:tc>
        <w:tc>
          <w:tcPr>
            <w:tcW w:w="462" w:type="pct"/>
            <w:tcBorders>
              <w:top w:val="nil"/>
              <w:left w:val="nil"/>
              <w:bottom w:val="single" w:sz="4" w:space="0" w:color="auto"/>
              <w:right w:val="single" w:sz="4" w:space="0" w:color="auto"/>
            </w:tcBorders>
            <w:vAlign w:val="center"/>
          </w:tcPr>
          <w:p w:rsidR="007241A3" w:rsidRPr="00840ED8" w:rsidRDefault="007241A3" w:rsidP="00840ED8">
            <w:pPr>
              <w:jc w:val="center"/>
              <w:rPr>
                <w:b/>
                <w:color w:val="000000"/>
                <w:sz w:val="22"/>
                <w:szCs w:val="22"/>
              </w:rPr>
            </w:pPr>
            <w:r w:rsidRPr="00840ED8">
              <w:rPr>
                <w:b/>
                <w:color w:val="000000"/>
                <w:sz w:val="22"/>
                <w:szCs w:val="22"/>
              </w:rPr>
              <w:t>9,3</w:t>
            </w:r>
          </w:p>
        </w:tc>
        <w:tc>
          <w:tcPr>
            <w:tcW w:w="534" w:type="pct"/>
            <w:tcBorders>
              <w:top w:val="nil"/>
              <w:left w:val="nil"/>
              <w:bottom w:val="single" w:sz="4" w:space="0" w:color="auto"/>
              <w:right w:val="single" w:sz="4" w:space="0" w:color="auto"/>
            </w:tcBorders>
            <w:vAlign w:val="center"/>
          </w:tcPr>
          <w:p w:rsidR="007241A3" w:rsidRPr="00840ED8" w:rsidRDefault="007241A3" w:rsidP="00840ED8">
            <w:pPr>
              <w:jc w:val="center"/>
              <w:rPr>
                <w:b/>
                <w:color w:val="000000"/>
                <w:sz w:val="22"/>
                <w:szCs w:val="22"/>
              </w:rPr>
            </w:pPr>
            <w:r w:rsidRPr="00840ED8">
              <w:rPr>
                <w:b/>
                <w:color w:val="000000"/>
                <w:sz w:val="22"/>
                <w:szCs w:val="22"/>
              </w:rPr>
              <w:t>35,0</w:t>
            </w:r>
          </w:p>
        </w:tc>
        <w:tc>
          <w:tcPr>
            <w:tcW w:w="680" w:type="pct"/>
            <w:tcBorders>
              <w:top w:val="nil"/>
              <w:left w:val="nil"/>
              <w:bottom w:val="single" w:sz="4" w:space="0" w:color="auto"/>
              <w:right w:val="single" w:sz="4" w:space="0" w:color="auto"/>
            </w:tcBorders>
            <w:vAlign w:val="center"/>
          </w:tcPr>
          <w:p w:rsidR="007241A3" w:rsidRPr="00840ED8" w:rsidRDefault="007241A3" w:rsidP="00840ED8">
            <w:pPr>
              <w:jc w:val="center"/>
              <w:rPr>
                <w:b/>
                <w:color w:val="000000"/>
                <w:sz w:val="22"/>
                <w:szCs w:val="22"/>
              </w:rPr>
            </w:pPr>
            <w:r w:rsidRPr="00840ED8">
              <w:rPr>
                <w:b/>
                <w:color w:val="000000"/>
                <w:sz w:val="22"/>
                <w:szCs w:val="22"/>
              </w:rPr>
              <w:t>39,0</w:t>
            </w:r>
          </w:p>
        </w:tc>
        <w:tc>
          <w:tcPr>
            <w:tcW w:w="618" w:type="pct"/>
            <w:tcBorders>
              <w:top w:val="nil"/>
              <w:left w:val="nil"/>
              <w:bottom w:val="single" w:sz="4" w:space="0" w:color="auto"/>
              <w:right w:val="single" w:sz="4" w:space="0" w:color="auto"/>
            </w:tcBorders>
            <w:vAlign w:val="center"/>
          </w:tcPr>
          <w:p w:rsidR="007241A3" w:rsidRPr="00840ED8" w:rsidRDefault="007241A3" w:rsidP="00840ED8">
            <w:pPr>
              <w:jc w:val="center"/>
              <w:rPr>
                <w:b/>
                <w:color w:val="000000"/>
                <w:sz w:val="22"/>
                <w:szCs w:val="22"/>
              </w:rPr>
            </w:pPr>
            <w:r w:rsidRPr="00840ED8">
              <w:rPr>
                <w:b/>
                <w:color w:val="000000"/>
                <w:sz w:val="22"/>
                <w:szCs w:val="22"/>
              </w:rPr>
              <w:t>16,7</w:t>
            </w:r>
          </w:p>
        </w:tc>
      </w:tr>
    </w:tbl>
    <w:p w:rsidR="007241A3" w:rsidRDefault="007241A3" w:rsidP="0077175C">
      <w:pPr>
        <w:jc w:val="center"/>
        <w:rPr>
          <w:b/>
          <w:sz w:val="26"/>
          <w:szCs w:val="26"/>
        </w:rPr>
      </w:pPr>
    </w:p>
    <w:p w:rsidR="0077175C" w:rsidRDefault="0077175C" w:rsidP="0077175C">
      <w:pPr>
        <w:jc w:val="center"/>
        <w:rPr>
          <w:b/>
          <w:sz w:val="26"/>
          <w:szCs w:val="26"/>
        </w:rPr>
      </w:pPr>
      <w:r w:rsidRPr="00F609E5">
        <w:rPr>
          <w:b/>
          <w:sz w:val="26"/>
          <w:szCs w:val="26"/>
        </w:rPr>
        <w:t>Общая гистограмма отметок</w:t>
      </w:r>
    </w:p>
    <w:p w:rsidR="0077175C" w:rsidRPr="00A60C7E" w:rsidRDefault="00840ED8" w:rsidP="0077175C">
      <w:pPr>
        <w:jc w:val="center"/>
        <w:rPr>
          <w:b/>
          <w:sz w:val="22"/>
          <w:szCs w:val="26"/>
        </w:rPr>
      </w:pPr>
      <w:r w:rsidRPr="00840ED8">
        <w:rPr>
          <w:b/>
          <w:noProof/>
          <w:sz w:val="22"/>
          <w:szCs w:val="26"/>
        </w:rPr>
        <w:drawing>
          <wp:anchor distT="0" distB="0" distL="114300" distR="114300" simplePos="0" relativeHeight="251666432" behindDoc="1" locked="0" layoutInCell="1" allowOverlap="1">
            <wp:simplePos x="0" y="0"/>
            <wp:positionH relativeFrom="column">
              <wp:posOffset>106376</wp:posOffset>
            </wp:positionH>
            <wp:positionV relativeFrom="paragraph">
              <wp:posOffset>-3451</wp:posOffset>
            </wp:positionV>
            <wp:extent cx="6345141" cy="2289976"/>
            <wp:effectExtent l="0" t="0" r="0" b="0"/>
            <wp:wrapNone/>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7175C" w:rsidRPr="00A60C7E" w:rsidRDefault="0077175C" w:rsidP="0077175C">
      <w:pPr>
        <w:jc w:val="center"/>
        <w:rPr>
          <w:b/>
          <w:sz w:val="20"/>
          <w:szCs w:val="26"/>
        </w:rPr>
      </w:pPr>
    </w:p>
    <w:p w:rsidR="0077175C" w:rsidRDefault="0077175C" w:rsidP="0077175C">
      <w:pPr>
        <w:jc w:val="center"/>
        <w:rPr>
          <w:b/>
          <w:sz w:val="26"/>
          <w:szCs w:val="26"/>
        </w:rPr>
      </w:pPr>
    </w:p>
    <w:p w:rsidR="0077175C" w:rsidRDefault="0077175C" w:rsidP="0077175C">
      <w:pPr>
        <w:jc w:val="center"/>
        <w:rPr>
          <w:b/>
          <w:sz w:val="26"/>
          <w:szCs w:val="26"/>
        </w:rPr>
      </w:pPr>
    </w:p>
    <w:p w:rsidR="00840ED8" w:rsidRDefault="00840ED8" w:rsidP="0077175C">
      <w:pPr>
        <w:jc w:val="center"/>
        <w:rPr>
          <w:b/>
          <w:sz w:val="26"/>
          <w:szCs w:val="26"/>
        </w:rPr>
      </w:pPr>
    </w:p>
    <w:p w:rsidR="00840ED8" w:rsidRDefault="00840ED8" w:rsidP="0077175C">
      <w:pPr>
        <w:jc w:val="center"/>
        <w:rPr>
          <w:b/>
          <w:sz w:val="26"/>
          <w:szCs w:val="26"/>
        </w:rPr>
      </w:pPr>
    </w:p>
    <w:p w:rsidR="00840ED8" w:rsidRDefault="00840ED8" w:rsidP="0077175C">
      <w:pPr>
        <w:jc w:val="center"/>
        <w:rPr>
          <w:b/>
          <w:sz w:val="26"/>
          <w:szCs w:val="26"/>
        </w:rPr>
      </w:pPr>
    </w:p>
    <w:p w:rsidR="00840ED8" w:rsidRDefault="00840ED8" w:rsidP="0077175C">
      <w:pPr>
        <w:jc w:val="center"/>
        <w:rPr>
          <w:b/>
          <w:sz w:val="26"/>
          <w:szCs w:val="26"/>
        </w:rPr>
      </w:pPr>
    </w:p>
    <w:p w:rsidR="00840ED8" w:rsidRDefault="00840ED8" w:rsidP="0077175C">
      <w:pPr>
        <w:jc w:val="center"/>
        <w:rPr>
          <w:b/>
          <w:sz w:val="26"/>
          <w:szCs w:val="26"/>
        </w:rPr>
      </w:pPr>
    </w:p>
    <w:p w:rsidR="00840ED8" w:rsidRDefault="00840ED8" w:rsidP="0077175C">
      <w:pPr>
        <w:jc w:val="center"/>
        <w:rPr>
          <w:b/>
          <w:sz w:val="26"/>
          <w:szCs w:val="26"/>
        </w:rPr>
      </w:pPr>
    </w:p>
    <w:p w:rsidR="00840ED8" w:rsidRDefault="00840ED8"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r w:rsidRPr="00D12202">
        <w:rPr>
          <w:b/>
          <w:sz w:val="26"/>
          <w:szCs w:val="26"/>
        </w:rPr>
        <w:t>Гистограмма соответствия отметок за выполненную работу и отметок по журналу</w:t>
      </w:r>
    </w:p>
    <w:p w:rsidR="00840ED8" w:rsidRDefault="00840ED8" w:rsidP="00840ED8">
      <w:pPr>
        <w:rPr>
          <w:b/>
          <w:sz w:val="26"/>
          <w:szCs w:val="26"/>
        </w:rPr>
      </w:pPr>
    </w:p>
    <w:p w:rsidR="00840ED8" w:rsidRDefault="00A8388D" w:rsidP="00840ED8">
      <w:pPr>
        <w:rPr>
          <w:b/>
          <w:sz w:val="26"/>
          <w:szCs w:val="26"/>
        </w:rPr>
      </w:pPr>
      <w:r w:rsidRPr="00A8388D">
        <w:rPr>
          <w:b/>
          <w:noProof/>
          <w:sz w:val="26"/>
          <w:szCs w:val="26"/>
        </w:rPr>
        <w:drawing>
          <wp:anchor distT="0" distB="0" distL="114300" distR="114300" simplePos="0" relativeHeight="251667456" behindDoc="1" locked="0" layoutInCell="1" allowOverlap="1">
            <wp:simplePos x="0" y="0"/>
            <wp:positionH relativeFrom="column">
              <wp:posOffset>105459</wp:posOffset>
            </wp:positionH>
            <wp:positionV relativeFrom="paragraph">
              <wp:posOffset>-2149</wp:posOffset>
            </wp:positionV>
            <wp:extent cx="6421901" cy="2630658"/>
            <wp:effectExtent l="0" t="0" r="0" b="0"/>
            <wp:wrapNone/>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840ED8" w:rsidRDefault="00840ED8" w:rsidP="00840ED8">
      <w:pPr>
        <w:rPr>
          <w:b/>
          <w:sz w:val="26"/>
          <w:szCs w:val="26"/>
        </w:rPr>
      </w:pPr>
    </w:p>
    <w:p w:rsidR="00840ED8" w:rsidRDefault="00840ED8" w:rsidP="00840ED8">
      <w:pPr>
        <w:rPr>
          <w:b/>
          <w:sz w:val="26"/>
          <w:szCs w:val="26"/>
        </w:rPr>
      </w:pPr>
    </w:p>
    <w:p w:rsidR="00840ED8" w:rsidRDefault="00840ED8" w:rsidP="00840ED8">
      <w:pPr>
        <w:rPr>
          <w:b/>
          <w:sz w:val="26"/>
          <w:szCs w:val="26"/>
        </w:rPr>
      </w:pPr>
    </w:p>
    <w:p w:rsidR="00840ED8" w:rsidRDefault="00840ED8" w:rsidP="00840ED8">
      <w:pPr>
        <w:rPr>
          <w:b/>
          <w:sz w:val="26"/>
          <w:szCs w:val="26"/>
        </w:rPr>
      </w:pPr>
    </w:p>
    <w:p w:rsidR="00840ED8" w:rsidRDefault="00840ED8" w:rsidP="00840ED8">
      <w:pPr>
        <w:rPr>
          <w:b/>
          <w:sz w:val="26"/>
          <w:szCs w:val="26"/>
        </w:rPr>
      </w:pPr>
    </w:p>
    <w:p w:rsidR="00840ED8" w:rsidRDefault="00840ED8" w:rsidP="00840ED8">
      <w:pPr>
        <w:rPr>
          <w:b/>
          <w:sz w:val="26"/>
          <w:szCs w:val="26"/>
        </w:rPr>
      </w:pPr>
    </w:p>
    <w:p w:rsidR="00840ED8" w:rsidRDefault="00840ED8" w:rsidP="00840ED8">
      <w:pPr>
        <w:rPr>
          <w:b/>
          <w:sz w:val="26"/>
          <w:szCs w:val="26"/>
        </w:rPr>
      </w:pPr>
    </w:p>
    <w:p w:rsidR="00840ED8" w:rsidRDefault="00840ED8" w:rsidP="00840ED8">
      <w:pPr>
        <w:rPr>
          <w:b/>
          <w:sz w:val="26"/>
          <w:szCs w:val="26"/>
        </w:rPr>
      </w:pPr>
    </w:p>
    <w:p w:rsidR="00840ED8" w:rsidRDefault="00840ED8" w:rsidP="00840ED8">
      <w:pPr>
        <w:rPr>
          <w:b/>
          <w:sz w:val="26"/>
          <w:szCs w:val="26"/>
        </w:rPr>
      </w:pPr>
    </w:p>
    <w:p w:rsidR="00840ED8" w:rsidRDefault="00840ED8" w:rsidP="00840ED8">
      <w:pPr>
        <w:rPr>
          <w:b/>
          <w:sz w:val="26"/>
          <w:szCs w:val="26"/>
        </w:rPr>
      </w:pPr>
    </w:p>
    <w:p w:rsidR="00840ED8" w:rsidRDefault="00840ED8" w:rsidP="00840ED8">
      <w:pPr>
        <w:rPr>
          <w:b/>
          <w:sz w:val="26"/>
          <w:szCs w:val="26"/>
        </w:rPr>
      </w:pPr>
    </w:p>
    <w:p w:rsidR="0077175C" w:rsidRDefault="0077175C" w:rsidP="00840ED8">
      <w:pPr>
        <w:jc w:val="center"/>
        <w:rPr>
          <w:b/>
          <w:sz w:val="26"/>
          <w:szCs w:val="26"/>
        </w:rPr>
      </w:pPr>
    </w:p>
    <w:p w:rsidR="0077175C" w:rsidRPr="00D12202" w:rsidRDefault="0077175C" w:rsidP="0077175C">
      <w:pPr>
        <w:jc w:val="center"/>
        <w:rPr>
          <w:b/>
          <w:sz w:val="26"/>
          <w:szCs w:val="26"/>
        </w:rPr>
      </w:pPr>
    </w:p>
    <w:tbl>
      <w:tblPr>
        <w:tblW w:w="5000" w:type="pct"/>
        <w:jc w:val="center"/>
        <w:tblCellMar>
          <w:left w:w="15" w:type="dxa"/>
          <w:right w:w="15" w:type="dxa"/>
        </w:tblCellMar>
        <w:tblLook w:val="0000"/>
      </w:tblPr>
      <w:tblGrid>
        <w:gridCol w:w="6168"/>
        <w:gridCol w:w="2737"/>
        <w:gridCol w:w="1755"/>
      </w:tblGrid>
      <w:tr w:rsidR="00840ED8" w:rsidRPr="001570CB" w:rsidTr="00AA1A75">
        <w:trPr>
          <w:trHeight w:val="170"/>
          <w:jc w:val="center"/>
        </w:trPr>
        <w:tc>
          <w:tcPr>
            <w:tcW w:w="2893" w:type="pct"/>
            <w:tcBorders>
              <w:top w:val="single" w:sz="4" w:space="0" w:color="auto"/>
              <w:left w:val="single" w:sz="4" w:space="0" w:color="auto"/>
              <w:bottom w:val="nil"/>
              <w:right w:val="nil"/>
            </w:tcBorders>
            <w:vAlign w:val="center"/>
          </w:tcPr>
          <w:p w:rsidR="00840ED8" w:rsidRPr="001570CB" w:rsidRDefault="00840ED8" w:rsidP="00840ED8">
            <w:pPr>
              <w:widowControl w:val="0"/>
              <w:autoSpaceDE w:val="0"/>
              <w:autoSpaceDN w:val="0"/>
              <w:adjustRightInd w:val="0"/>
              <w:spacing w:before="29" w:line="218" w:lineRule="exact"/>
              <w:ind w:left="15" w:firstLine="552"/>
              <w:jc w:val="center"/>
              <w:rPr>
                <w:b/>
                <w:color w:val="000000"/>
              </w:rPr>
            </w:pPr>
            <w:r w:rsidRPr="001570CB">
              <w:rPr>
                <w:b/>
                <w:color w:val="000000"/>
              </w:rPr>
              <w:t>Соответствие</w:t>
            </w:r>
          </w:p>
        </w:tc>
        <w:tc>
          <w:tcPr>
            <w:tcW w:w="1284" w:type="pct"/>
            <w:tcBorders>
              <w:top w:val="single" w:sz="8" w:space="0" w:color="000000"/>
              <w:left w:val="single" w:sz="8" w:space="0" w:color="000000"/>
              <w:bottom w:val="single" w:sz="8" w:space="0" w:color="000000"/>
              <w:right w:val="single" w:sz="8" w:space="0" w:color="000000"/>
            </w:tcBorders>
            <w:vAlign w:val="center"/>
          </w:tcPr>
          <w:p w:rsidR="00840ED8" w:rsidRPr="001570CB" w:rsidRDefault="00840ED8" w:rsidP="00A8388D">
            <w:pPr>
              <w:widowControl w:val="0"/>
              <w:autoSpaceDE w:val="0"/>
              <w:autoSpaceDN w:val="0"/>
              <w:adjustRightInd w:val="0"/>
              <w:spacing w:before="29" w:line="218" w:lineRule="exact"/>
              <w:ind w:left="15"/>
              <w:jc w:val="center"/>
              <w:rPr>
                <w:b/>
                <w:bCs/>
                <w:color w:val="000000"/>
              </w:rPr>
            </w:pPr>
            <w:r w:rsidRPr="001570CB">
              <w:rPr>
                <w:b/>
                <w:bCs/>
                <w:color w:val="000000"/>
              </w:rPr>
              <w:t>Кол-во уч</w:t>
            </w:r>
            <w:r>
              <w:rPr>
                <w:b/>
                <w:bCs/>
                <w:color w:val="000000"/>
              </w:rPr>
              <w:t>-ков</w:t>
            </w:r>
          </w:p>
        </w:tc>
        <w:tc>
          <w:tcPr>
            <w:tcW w:w="823" w:type="pct"/>
            <w:tcBorders>
              <w:top w:val="single" w:sz="8" w:space="0" w:color="000000"/>
              <w:left w:val="single" w:sz="8" w:space="0" w:color="000000"/>
              <w:bottom w:val="single" w:sz="8" w:space="0" w:color="000000"/>
              <w:right w:val="single" w:sz="8" w:space="0" w:color="000000"/>
            </w:tcBorders>
            <w:vAlign w:val="center"/>
          </w:tcPr>
          <w:p w:rsidR="00840ED8" w:rsidRPr="001570CB" w:rsidRDefault="00840ED8" w:rsidP="00A8388D">
            <w:pPr>
              <w:widowControl w:val="0"/>
              <w:autoSpaceDE w:val="0"/>
              <w:autoSpaceDN w:val="0"/>
              <w:adjustRightInd w:val="0"/>
              <w:spacing w:before="29" w:line="218" w:lineRule="exact"/>
              <w:ind w:left="15"/>
              <w:jc w:val="center"/>
              <w:rPr>
                <w:b/>
                <w:bCs/>
                <w:color w:val="000000"/>
              </w:rPr>
            </w:pPr>
            <w:r w:rsidRPr="001570CB">
              <w:rPr>
                <w:b/>
                <w:bCs/>
                <w:color w:val="000000"/>
              </w:rPr>
              <w:t>%</w:t>
            </w:r>
          </w:p>
        </w:tc>
      </w:tr>
      <w:tr w:rsidR="00A8388D" w:rsidRPr="001570CB" w:rsidTr="00AA1A75">
        <w:trPr>
          <w:trHeight w:val="170"/>
          <w:jc w:val="center"/>
        </w:trPr>
        <w:tc>
          <w:tcPr>
            <w:tcW w:w="2893" w:type="pct"/>
            <w:tcBorders>
              <w:top w:val="single" w:sz="8" w:space="0" w:color="000000"/>
              <w:left w:val="single" w:sz="4" w:space="0" w:color="auto"/>
              <w:bottom w:val="single" w:sz="8" w:space="0" w:color="000000"/>
              <w:right w:val="single" w:sz="8" w:space="0" w:color="000000"/>
            </w:tcBorders>
            <w:vAlign w:val="center"/>
          </w:tcPr>
          <w:p w:rsidR="00A8388D" w:rsidRPr="001570CB" w:rsidRDefault="00A8388D" w:rsidP="00A8388D">
            <w:pPr>
              <w:widowControl w:val="0"/>
              <w:autoSpaceDE w:val="0"/>
              <w:autoSpaceDN w:val="0"/>
              <w:adjustRightInd w:val="0"/>
              <w:spacing w:before="29" w:line="218" w:lineRule="exact"/>
              <w:ind w:left="15"/>
              <w:rPr>
                <w:color w:val="000000"/>
              </w:rPr>
            </w:pPr>
            <w:r w:rsidRPr="001570CB">
              <w:rPr>
                <w:color w:val="000000"/>
              </w:rPr>
              <w:t>Понизили (Отм.&lt; Отм.</w:t>
            </w:r>
            <w:r>
              <w:rPr>
                <w:color w:val="000000"/>
              </w:rPr>
              <w:t xml:space="preserve"> </w:t>
            </w:r>
            <w:r w:rsidRPr="001570CB">
              <w:rPr>
                <w:color w:val="000000"/>
              </w:rPr>
              <w:t>по журналу)</w:t>
            </w:r>
          </w:p>
        </w:tc>
        <w:tc>
          <w:tcPr>
            <w:tcW w:w="1284" w:type="pct"/>
            <w:tcBorders>
              <w:top w:val="single" w:sz="8" w:space="0" w:color="000000"/>
              <w:left w:val="single" w:sz="8" w:space="0" w:color="000000"/>
              <w:bottom w:val="single" w:sz="8" w:space="0" w:color="000000"/>
              <w:right w:val="single" w:sz="8" w:space="0" w:color="000000"/>
            </w:tcBorders>
            <w:vAlign w:val="center"/>
          </w:tcPr>
          <w:p w:rsidR="00A8388D" w:rsidRPr="00A8388D" w:rsidRDefault="00A8388D" w:rsidP="00A8388D">
            <w:pPr>
              <w:jc w:val="center"/>
              <w:rPr>
                <w:color w:val="000000"/>
              </w:rPr>
            </w:pPr>
            <w:r w:rsidRPr="00A8388D">
              <w:rPr>
                <w:color w:val="000000"/>
              </w:rPr>
              <w:t>539</w:t>
            </w:r>
          </w:p>
        </w:tc>
        <w:tc>
          <w:tcPr>
            <w:tcW w:w="823" w:type="pct"/>
            <w:tcBorders>
              <w:top w:val="single" w:sz="8" w:space="0" w:color="000000"/>
              <w:left w:val="single" w:sz="8" w:space="0" w:color="000000"/>
              <w:bottom w:val="single" w:sz="8" w:space="0" w:color="000000"/>
              <w:right w:val="single" w:sz="8" w:space="0" w:color="000000"/>
            </w:tcBorders>
            <w:vAlign w:val="center"/>
          </w:tcPr>
          <w:p w:rsidR="00A8388D" w:rsidRPr="00A8388D" w:rsidRDefault="00A8388D" w:rsidP="00A8388D">
            <w:pPr>
              <w:jc w:val="center"/>
              <w:rPr>
                <w:color w:val="000000"/>
              </w:rPr>
            </w:pPr>
            <w:r w:rsidRPr="00A8388D">
              <w:rPr>
                <w:color w:val="000000"/>
              </w:rPr>
              <w:t>11,7</w:t>
            </w:r>
          </w:p>
        </w:tc>
      </w:tr>
      <w:tr w:rsidR="00A8388D" w:rsidRPr="001570CB" w:rsidTr="00AA1A75">
        <w:trPr>
          <w:trHeight w:val="170"/>
          <w:jc w:val="center"/>
        </w:trPr>
        <w:tc>
          <w:tcPr>
            <w:tcW w:w="2893" w:type="pct"/>
            <w:tcBorders>
              <w:top w:val="single" w:sz="8" w:space="0" w:color="000000"/>
              <w:left w:val="single" w:sz="8" w:space="0" w:color="000000"/>
              <w:bottom w:val="single" w:sz="8" w:space="0" w:color="000000"/>
              <w:right w:val="single" w:sz="8" w:space="0" w:color="000000"/>
            </w:tcBorders>
            <w:vAlign w:val="center"/>
          </w:tcPr>
          <w:p w:rsidR="00A8388D" w:rsidRPr="001570CB" w:rsidRDefault="00A8388D" w:rsidP="00A8388D">
            <w:pPr>
              <w:widowControl w:val="0"/>
              <w:autoSpaceDE w:val="0"/>
              <w:autoSpaceDN w:val="0"/>
              <w:adjustRightInd w:val="0"/>
              <w:spacing w:before="29" w:line="218" w:lineRule="exact"/>
              <w:ind w:left="15"/>
              <w:rPr>
                <w:color w:val="000000"/>
              </w:rPr>
            </w:pPr>
            <w:r w:rsidRPr="001570CB">
              <w:rPr>
                <w:color w:val="000000"/>
              </w:rPr>
              <w:t>Подтвердили (Отм.=Отм.</w:t>
            </w:r>
            <w:r>
              <w:rPr>
                <w:color w:val="000000"/>
              </w:rPr>
              <w:t xml:space="preserve"> </w:t>
            </w:r>
            <w:r w:rsidRPr="001570CB">
              <w:rPr>
                <w:color w:val="000000"/>
              </w:rPr>
              <w:t>по журналу)</w:t>
            </w:r>
          </w:p>
        </w:tc>
        <w:tc>
          <w:tcPr>
            <w:tcW w:w="1284" w:type="pct"/>
            <w:tcBorders>
              <w:top w:val="single" w:sz="8" w:space="0" w:color="000000"/>
              <w:left w:val="single" w:sz="8" w:space="0" w:color="000000"/>
              <w:bottom w:val="single" w:sz="8" w:space="0" w:color="000000"/>
              <w:right w:val="single" w:sz="8" w:space="0" w:color="000000"/>
            </w:tcBorders>
            <w:vAlign w:val="center"/>
          </w:tcPr>
          <w:p w:rsidR="00A8388D" w:rsidRPr="00A8388D" w:rsidRDefault="00A8388D" w:rsidP="00A8388D">
            <w:pPr>
              <w:jc w:val="center"/>
              <w:rPr>
                <w:color w:val="000000"/>
              </w:rPr>
            </w:pPr>
            <w:r w:rsidRPr="00A8388D">
              <w:rPr>
                <w:color w:val="000000"/>
              </w:rPr>
              <w:t>3465</w:t>
            </w:r>
          </w:p>
        </w:tc>
        <w:tc>
          <w:tcPr>
            <w:tcW w:w="823" w:type="pct"/>
            <w:tcBorders>
              <w:top w:val="single" w:sz="8" w:space="0" w:color="000000"/>
              <w:left w:val="single" w:sz="8" w:space="0" w:color="000000"/>
              <w:bottom w:val="single" w:sz="8" w:space="0" w:color="000000"/>
              <w:right w:val="single" w:sz="8" w:space="0" w:color="000000"/>
            </w:tcBorders>
            <w:vAlign w:val="center"/>
          </w:tcPr>
          <w:p w:rsidR="00A8388D" w:rsidRPr="00A8388D" w:rsidRDefault="00A8388D" w:rsidP="00A8388D">
            <w:pPr>
              <w:jc w:val="center"/>
              <w:rPr>
                <w:color w:val="000000"/>
              </w:rPr>
            </w:pPr>
            <w:r w:rsidRPr="00A8388D">
              <w:rPr>
                <w:color w:val="000000"/>
              </w:rPr>
              <w:t>75,5</w:t>
            </w:r>
          </w:p>
        </w:tc>
      </w:tr>
      <w:tr w:rsidR="00A8388D" w:rsidRPr="001570CB" w:rsidTr="00AA1A75">
        <w:trPr>
          <w:trHeight w:val="170"/>
          <w:jc w:val="center"/>
        </w:trPr>
        <w:tc>
          <w:tcPr>
            <w:tcW w:w="2893" w:type="pct"/>
            <w:tcBorders>
              <w:top w:val="single" w:sz="8" w:space="0" w:color="000000"/>
              <w:left w:val="single" w:sz="8" w:space="0" w:color="000000"/>
              <w:bottom w:val="single" w:sz="8" w:space="0" w:color="000000"/>
              <w:right w:val="single" w:sz="8" w:space="0" w:color="000000"/>
            </w:tcBorders>
            <w:vAlign w:val="center"/>
          </w:tcPr>
          <w:p w:rsidR="00A8388D" w:rsidRPr="001570CB" w:rsidRDefault="00A8388D" w:rsidP="00A8388D">
            <w:pPr>
              <w:widowControl w:val="0"/>
              <w:autoSpaceDE w:val="0"/>
              <w:autoSpaceDN w:val="0"/>
              <w:adjustRightInd w:val="0"/>
              <w:spacing w:before="29" w:line="218" w:lineRule="exact"/>
              <w:ind w:left="15"/>
              <w:rPr>
                <w:color w:val="000000"/>
              </w:rPr>
            </w:pPr>
            <w:r w:rsidRPr="001570CB">
              <w:rPr>
                <w:color w:val="000000"/>
              </w:rPr>
              <w:t>Повысили (Отм.&gt; Отм.</w:t>
            </w:r>
            <w:r>
              <w:rPr>
                <w:color w:val="000000"/>
              </w:rPr>
              <w:t xml:space="preserve"> </w:t>
            </w:r>
            <w:r w:rsidRPr="001570CB">
              <w:rPr>
                <w:color w:val="000000"/>
              </w:rPr>
              <w:t>по журналу)</w:t>
            </w:r>
          </w:p>
        </w:tc>
        <w:tc>
          <w:tcPr>
            <w:tcW w:w="1284" w:type="pct"/>
            <w:tcBorders>
              <w:top w:val="single" w:sz="8" w:space="0" w:color="000000"/>
              <w:left w:val="single" w:sz="8" w:space="0" w:color="000000"/>
              <w:bottom w:val="single" w:sz="8" w:space="0" w:color="000000"/>
              <w:right w:val="single" w:sz="8" w:space="0" w:color="000000"/>
            </w:tcBorders>
            <w:vAlign w:val="center"/>
          </w:tcPr>
          <w:p w:rsidR="00A8388D" w:rsidRPr="00A8388D" w:rsidRDefault="00A8388D" w:rsidP="00A8388D">
            <w:pPr>
              <w:jc w:val="center"/>
              <w:rPr>
                <w:color w:val="000000"/>
              </w:rPr>
            </w:pPr>
            <w:r w:rsidRPr="00A8388D">
              <w:rPr>
                <w:color w:val="000000"/>
              </w:rPr>
              <w:t>586</w:t>
            </w:r>
          </w:p>
        </w:tc>
        <w:tc>
          <w:tcPr>
            <w:tcW w:w="823" w:type="pct"/>
            <w:tcBorders>
              <w:top w:val="single" w:sz="8" w:space="0" w:color="000000"/>
              <w:left w:val="single" w:sz="8" w:space="0" w:color="000000"/>
              <w:bottom w:val="single" w:sz="8" w:space="0" w:color="000000"/>
              <w:right w:val="single" w:sz="8" w:space="0" w:color="000000"/>
            </w:tcBorders>
            <w:vAlign w:val="center"/>
          </w:tcPr>
          <w:p w:rsidR="00A8388D" w:rsidRPr="00A8388D" w:rsidRDefault="00A8388D" w:rsidP="00A8388D">
            <w:pPr>
              <w:jc w:val="center"/>
              <w:rPr>
                <w:color w:val="000000"/>
              </w:rPr>
            </w:pPr>
            <w:r w:rsidRPr="00A8388D">
              <w:rPr>
                <w:color w:val="000000"/>
              </w:rPr>
              <w:t>12,8</w:t>
            </w:r>
          </w:p>
        </w:tc>
      </w:tr>
      <w:tr w:rsidR="00A8388D" w:rsidRPr="001570CB" w:rsidTr="00AA1A75">
        <w:trPr>
          <w:trHeight w:val="170"/>
          <w:jc w:val="center"/>
        </w:trPr>
        <w:tc>
          <w:tcPr>
            <w:tcW w:w="2893" w:type="pct"/>
            <w:tcBorders>
              <w:top w:val="single" w:sz="8" w:space="0" w:color="000000"/>
              <w:left w:val="single" w:sz="8" w:space="0" w:color="000000"/>
              <w:bottom w:val="single" w:sz="8" w:space="0" w:color="000000"/>
              <w:right w:val="single" w:sz="8" w:space="0" w:color="000000"/>
            </w:tcBorders>
            <w:vAlign w:val="center"/>
          </w:tcPr>
          <w:p w:rsidR="00A8388D" w:rsidRPr="001570CB" w:rsidRDefault="00A8388D" w:rsidP="00A8388D">
            <w:pPr>
              <w:widowControl w:val="0"/>
              <w:autoSpaceDE w:val="0"/>
              <w:autoSpaceDN w:val="0"/>
              <w:adjustRightInd w:val="0"/>
              <w:spacing w:before="29" w:line="218" w:lineRule="exact"/>
              <w:ind w:left="15"/>
              <w:jc w:val="right"/>
              <w:rPr>
                <w:b/>
                <w:bCs/>
                <w:color w:val="000000"/>
              </w:rPr>
            </w:pPr>
            <w:r w:rsidRPr="001570CB">
              <w:rPr>
                <w:b/>
                <w:bCs/>
                <w:color w:val="000000"/>
              </w:rPr>
              <w:t>Всего</w:t>
            </w:r>
            <w:r w:rsidRPr="001570CB">
              <w:rPr>
                <w:rStyle w:val="ac"/>
                <w:b/>
                <w:bCs/>
                <w:color w:val="000000"/>
              </w:rPr>
              <w:footnoteReference w:id="5"/>
            </w:r>
            <w:r w:rsidRPr="001570CB">
              <w:rPr>
                <w:b/>
                <w:bCs/>
                <w:color w:val="000000"/>
              </w:rPr>
              <w:t>:</w:t>
            </w:r>
          </w:p>
        </w:tc>
        <w:tc>
          <w:tcPr>
            <w:tcW w:w="1284" w:type="pct"/>
            <w:tcBorders>
              <w:top w:val="single" w:sz="8" w:space="0" w:color="000000"/>
              <w:left w:val="single" w:sz="8" w:space="0" w:color="000000"/>
              <w:bottom w:val="single" w:sz="8" w:space="0" w:color="000000"/>
              <w:right w:val="single" w:sz="8" w:space="0" w:color="000000"/>
            </w:tcBorders>
            <w:vAlign w:val="center"/>
          </w:tcPr>
          <w:p w:rsidR="00A8388D" w:rsidRPr="00A8388D" w:rsidRDefault="00A8388D" w:rsidP="00A8388D">
            <w:pPr>
              <w:jc w:val="center"/>
              <w:rPr>
                <w:b/>
                <w:color w:val="000000"/>
              </w:rPr>
            </w:pPr>
            <w:r w:rsidRPr="00A8388D">
              <w:rPr>
                <w:b/>
                <w:color w:val="000000"/>
              </w:rPr>
              <w:t>4590</w:t>
            </w:r>
          </w:p>
        </w:tc>
        <w:tc>
          <w:tcPr>
            <w:tcW w:w="823" w:type="pct"/>
            <w:tcBorders>
              <w:top w:val="single" w:sz="8" w:space="0" w:color="000000"/>
              <w:left w:val="single" w:sz="8" w:space="0" w:color="000000"/>
              <w:bottom w:val="single" w:sz="8" w:space="0" w:color="000000"/>
              <w:right w:val="single" w:sz="8" w:space="0" w:color="000000"/>
            </w:tcBorders>
            <w:vAlign w:val="center"/>
          </w:tcPr>
          <w:p w:rsidR="00A8388D" w:rsidRPr="00A8388D" w:rsidRDefault="00A8388D" w:rsidP="00AA1A75">
            <w:pPr>
              <w:jc w:val="center"/>
              <w:rPr>
                <w:b/>
                <w:color w:val="000000"/>
              </w:rPr>
            </w:pPr>
            <w:r w:rsidRPr="00A8388D">
              <w:rPr>
                <w:b/>
                <w:color w:val="000000"/>
              </w:rPr>
              <w:t>100</w:t>
            </w:r>
          </w:p>
        </w:tc>
      </w:tr>
    </w:tbl>
    <w:p w:rsidR="0077175C" w:rsidRDefault="0077175C" w:rsidP="0077175C">
      <w:pPr>
        <w:pStyle w:val="2"/>
        <w:jc w:val="center"/>
        <w:sectPr w:rsidR="0077175C" w:rsidSect="00E004D9">
          <w:pgSz w:w="11906" w:h="16838" w:code="9"/>
          <w:pgMar w:top="1134" w:right="567" w:bottom="1134" w:left="709" w:header="709" w:footer="709" w:gutter="0"/>
          <w:cols w:space="708"/>
          <w:docGrid w:linePitch="360"/>
        </w:sectPr>
      </w:pPr>
    </w:p>
    <w:p w:rsidR="0077175C" w:rsidRDefault="0077175C" w:rsidP="0077175C">
      <w:pPr>
        <w:pStyle w:val="2"/>
        <w:jc w:val="center"/>
      </w:pPr>
      <w:bookmarkStart w:id="30" w:name="_Toc62806354"/>
      <w:r w:rsidRPr="002C42A6">
        <w:lastRenderedPageBreak/>
        <w:t>Распределение первичных баллов</w:t>
      </w:r>
      <w:r>
        <w:t xml:space="preserve"> по химии</w:t>
      </w:r>
      <w:bookmarkEnd w:id="30"/>
    </w:p>
    <w:p w:rsidR="0077175C" w:rsidRDefault="0077175C" w:rsidP="0077175C">
      <w:pPr>
        <w:jc w:val="center"/>
        <w:rPr>
          <w:b/>
          <w:sz w:val="26"/>
          <w:szCs w:val="26"/>
        </w:rPr>
      </w:pPr>
    </w:p>
    <w:p w:rsidR="0077175C" w:rsidRPr="00F609E5" w:rsidRDefault="0077175C" w:rsidP="0077175C">
      <w:pPr>
        <w:jc w:val="center"/>
        <w:rPr>
          <w:b/>
          <w:sz w:val="26"/>
          <w:szCs w:val="26"/>
        </w:rPr>
      </w:pPr>
      <w:r w:rsidRPr="00F609E5">
        <w:rPr>
          <w:b/>
          <w:sz w:val="26"/>
          <w:szCs w:val="26"/>
        </w:rPr>
        <w:t>Общая гистограмма первичных баллов</w:t>
      </w:r>
    </w:p>
    <w:p w:rsidR="0077175C" w:rsidRDefault="00A8388D" w:rsidP="0077175C">
      <w:pPr>
        <w:tabs>
          <w:tab w:val="left" w:pos="5296"/>
        </w:tabs>
      </w:pPr>
      <w:r w:rsidRPr="00A8388D">
        <w:rPr>
          <w:noProof/>
        </w:rPr>
        <w:drawing>
          <wp:anchor distT="0" distB="0" distL="114300" distR="114300" simplePos="0" relativeHeight="251668480" behindDoc="1" locked="0" layoutInCell="1" allowOverlap="1">
            <wp:simplePos x="0" y="0"/>
            <wp:positionH relativeFrom="column">
              <wp:posOffset>-2638</wp:posOffset>
            </wp:positionH>
            <wp:positionV relativeFrom="paragraph">
              <wp:posOffset>109708</wp:posOffset>
            </wp:positionV>
            <wp:extent cx="9319846" cy="3749040"/>
            <wp:effectExtent l="0" t="0" r="0" b="0"/>
            <wp:wrapNone/>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A8388D" w:rsidRDefault="00A8388D" w:rsidP="0077175C">
      <w:pPr>
        <w:tabs>
          <w:tab w:val="left" w:pos="5296"/>
        </w:tabs>
      </w:pPr>
    </w:p>
    <w:p w:rsidR="00A8388D" w:rsidRDefault="00A8388D" w:rsidP="0077175C">
      <w:pPr>
        <w:tabs>
          <w:tab w:val="left" w:pos="5296"/>
        </w:tabs>
      </w:pPr>
    </w:p>
    <w:p w:rsidR="00A8388D" w:rsidRDefault="00A8388D" w:rsidP="0077175C">
      <w:pPr>
        <w:tabs>
          <w:tab w:val="left" w:pos="5296"/>
        </w:tabs>
      </w:pPr>
    </w:p>
    <w:p w:rsidR="00A8388D" w:rsidRDefault="00A8388D" w:rsidP="0077175C">
      <w:pPr>
        <w:tabs>
          <w:tab w:val="left" w:pos="5296"/>
        </w:tabs>
      </w:pPr>
    </w:p>
    <w:p w:rsidR="00A8388D" w:rsidRDefault="00A8388D" w:rsidP="0077175C">
      <w:pPr>
        <w:tabs>
          <w:tab w:val="left" w:pos="5296"/>
        </w:tabs>
      </w:pPr>
    </w:p>
    <w:p w:rsidR="00A8388D" w:rsidRDefault="00A8388D" w:rsidP="0077175C">
      <w:pPr>
        <w:tabs>
          <w:tab w:val="left" w:pos="5296"/>
        </w:tabs>
      </w:pPr>
    </w:p>
    <w:p w:rsidR="00A8388D" w:rsidRDefault="00A8388D" w:rsidP="0077175C">
      <w:pPr>
        <w:tabs>
          <w:tab w:val="left" w:pos="5296"/>
        </w:tabs>
      </w:pPr>
    </w:p>
    <w:p w:rsidR="00A8388D" w:rsidRDefault="00A8388D" w:rsidP="0077175C">
      <w:pPr>
        <w:tabs>
          <w:tab w:val="left" w:pos="5296"/>
        </w:tabs>
      </w:pPr>
    </w:p>
    <w:p w:rsidR="00A8388D" w:rsidRDefault="00A8388D"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p>
    <w:p w:rsidR="00A8388D" w:rsidRDefault="00A8388D" w:rsidP="0077175C">
      <w:pPr>
        <w:jc w:val="center"/>
        <w:rPr>
          <w:b/>
          <w:sz w:val="26"/>
          <w:szCs w:val="26"/>
        </w:rPr>
      </w:pPr>
    </w:p>
    <w:p w:rsidR="0077175C" w:rsidRPr="00F609E5" w:rsidRDefault="0077175C" w:rsidP="0077175C">
      <w:pPr>
        <w:jc w:val="center"/>
        <w:rPr>
          <w:b/>
          <w:sz w:val="26"/>
          <w:szCs w:val="26"/>
        </w:rPr>
      </w:pPr>
      <w:r w:rsidRPr="00F609E5">
        <w:rPr>
          <w:b/>
          <w:sz w:val="26"/>
          <w:szCs w:val="26"/>
        </w:rPr>
        <w:t>Распределен</w:t>
      </w:r>
      <w:r w:rsidR="00A8388D">
        <w:rPr>
          <w:b/>
          <w:sz w:val="26"/>
          <w:szCs w:val="26"/>
        </w:rPr>
        <w:t>ие первичных баллов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254"/>
        <w:gridCol w:w="421"/>
        <w:gridCol w:w="365"/>
        <w:gridCol w:w="388"/>
        <w:gridCol w:w="388"/>
        <w:gridCol w:w="388"/>
        <w:gridCol w:w="388"/>
        <w:gridCol w:w="388"/>
        <w:gridCol w:w="391"/>
        <w:gridCol w:w="412"/>
        <w:gridCol w:w="412"/>
        <w:gridCol w:w="391"/>
        <w:gridCol w:w="383"/>
        <w:gridCol w:w="383"/>
        <w:gridCol w:w="380"/>
        <w:gridCol w:w="380"/>
        <w:gridCol w:w="412"/>
        <w:gridCol w:w="380"/>
        <w:gridCol w:w="380"/>
        <w:gridCol w:w="380"/>
        <w:gridCol w:w="377"/>
        <w:gridCol w:w="377"/>
        <w:gridCol w:w="374"/>
        <w:gridCol w:w="359"/>
        <w:gridCol w:w="342"/>
        <w:gridCol w:w="342"/>
        <w:gridCol w:w="324"/>
        <w:gridCol w:w="324"/>
        <w:gridCol w:w="324"/>
        <w:gridCol w:w="318"/>
        <w:gridCol w:w="315"/>
        <w:gridCol w:w="315"/>
        <w:gridCol w:w="315"/>
        <w:gridCol w:w="310"/>
        <w:gridCol w:w="305"/>
        <w:gridCol w:w="305"/>
        <w:gridCol w:w="305"/>
        <w:gridCol w:w="305"/>
      </w:tblGrid>
      <w:tr w:rsidR="00A8388D" w:rsidRPr="004E2033" w:rsidTr="00E672DA">
        <w:trPr>
          <w:trHeight w:val="432"/>
          <w:jc w:val="center"/>
        </w:trPr>
        <w:tc>
          <w:tcPr>
            <w:tcW w:w="429" w:type="pct"/>
            <w:vAlign w:val="center"/>
          </w:tcPr>
          <w:p w:rsidR="00A8388D" w:rsidRPr="00C55ED5" w:rsidRDefault="00A8388D" w:rsidP="00A8388D">
            <w:pPr>
              <w:jc w:val="center"/>
              <w:rPr>
                <w:b/>
                <w:bCs/>
                <w:color w:val="000000"/>
                <w:sz w:val="22"/>
              </w:rPr>
            </w:pPr>
          </w:p>
        </w:tc>
        <w:tc>
          <w:tcPr>
            <w:tcW w:w="144"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0</w:t>
            </w:r>
          </w:p>
        </w:tc>
        <w:tc>
          <w:tcPr>
            <w:tcW w:w="125"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1</w:t>
            </w:r>
          </w:p>
        </w:tc>
        <w:tc>
          <w:tcPr>
            <w:tcW w:w="133"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2</w:t>
            </w:r>
          </w:p>
        </w:tc>
        <w:tc>
          <w:tcPr>
            <w:tcW w:w="133"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3</w:t>
            </w:r>
          </w:p>
        </w:tc>
        <w:tc>
          <w:tcPr>
            <w:tcW w:w="133"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4</w:t>
            </w:r>
          </w:p>
        </w:tc>
        <w:tc>
          <w:tcPr>
            <w:tcW w:w="133"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5</w:t>
            </w:r>
          </w:p>
        </w:tc>
        <w:tc>
          <w:tcPr>
            <w:tcW w:w="133"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6</w:t>
            </w:r>
          </w:p>
        </w:tc>
        <w:tc>
          <w:tcPr>
            <w:tcW w:w="134"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7</w:t>
            </w:r>
          </w:p>
        </w:tc>
        <w:tc>
          <w:tcPr>
            <w:tcW w:w="141"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8</w:t>
            </w:r>
          </w:p>
        </w:tc>
        <w:tc>
          <w:tcPr>
            <w:tcW w:w="141"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9</w:t>
            </w:r>
          </w:p>
        </w:tc>
        <w:tc>
          <w:tcPr>
            <w:tcW w:w="134"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10</w:t>
            </w:r>
          </w:p>
        </w:tc>
        <w:tc>
          <w:tcPr>
            <w:tcW w:w="131"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11</w:t>
            </w:r>
          </w:p>
        </w:tc>
        <w:tc>
          <w:tcPr>
            <w:tcW w:w="131"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12</w:t>
            </w:r>
          </w:p>
        </w:tc>
        <w:tc>
          <w:tcPr>
            <w:tcW w:w="130"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13</w:t>
            </w:r>
          </w:p>
        </w:tc>
        <w:tc>
          <w:tcPr>
            <w:tcW w:w="130"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14</w:t>
            </w:r>
          </w:p>
        </w:tc>
        <w:tc>
          <w:tcPr>
            <w:tcW w:w="141"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15</w:t>
            </w:r>
          </w:p>
        </w:tc>
        <w:tc>
          <w:tcPr>
            <w:tcW w:w="130" w:type="pct"/>
            <w:vAlign w:val="center"/>
          </w:tcPr>
          <w:p w:rsidR="00A8388D" w:rsidRPr="00C55ED5" w:rsidRDefault="00A8388D" w:rsidP="00A8388D">
            <w:pPr>
              <w:spacing w:before="60" w:line="167" w:lineRule="exact"/>
              <w:ind w:left="23"/>
              <w:jc w:val="center"/>
              <w:rPr>
                <w:b/>
                <w:bCs/>
                <w:color w:val="000000"/>
                <w:sz w:val="22"/>
              </w:rPr>
            </w:pPr>
            <w:r w:rsidRPr="00C55ED5">
              <w:rPr>
                <w:b/>
                <w:bCs/>
                <w:color w:val="000000"/>
                <w:sz w:val="22"/>
              </w:rPr>
              <w:t>16</w:t>
            </w:r>
          </w:p>
        </w:tc>
        <w:tc>
          <w:tcPr>
            <w:tcW w:w="130" w:type="pct"/>
            <w:vAlign w:val="center"/>
          </w:tcPr>
          <w:p w:rsidR="00A8388D" w:rsidRPr="00C55ED5" w:rsidRDefault="00A8388D" w:rsidP="00A8388D">
            <w:pPr>
              <w:spacing w:before="60" w:line="167" w:lineRule="exact"/>
              <w:ind w:left="23"/>
              <w:jc w:val="center"/>
              <w:rPr>
                <w:b/>
                <w:bCs/>
                <w:color w:val="000000"/>
                <w:sz w:val="22"/>
              </w:rPr>
            </w:pPr>
            <w:r>
              <w:rPr>
                <w:b/>
                <w:bCs/>
                <w:color w:val="000000"/>
                <w:sz w:val="22"/>
              </w:rPr>
              <w:t>17</w:t>
            </w:r>
          </w:p>
        </w:tc>
        <w:tc>
          <w:tcPr>
            <w:tcW w:w="130" w:type="pct"/>
            <w:vAlign w:val="center"/>
          </w:tcPr>
          <w:p w:rsidR="00A8388D" w:rsidRPr="00C55ED5" w:rsidRDefault="00A8388D" w:rsidP="00A8388D">
            <w:pPr>
              <w:spacing w:before="60" w:line="167" w:lineRule="exact"/>
              <w:ind w:left="23"/>
              <w:jc w:val="center"/>
              <w:rPr>
                <w:b/>
                <w:bCs/>
                <w:color w:val="000000"/>
                <w:sz w:val="22"/>
              </w:rPr>
            </w:pPr>
            <w:r>
              <w:rPr>
                <w:b/>
                <w:bCs/>
                <w:color w:val="000000"/>
                <w:sz w:val="22"/>
              </w:rPr>
              <w:t>18</w:t>
            </w:r>
          </w:p>
        </w:tc>
        <w:tc>
          <w:tcPr>
            <w:tcW w:w="129" w:type="pct"/>
            <w:vAlign w:val="center"/>
          </w:tcPr>
          <w:p w:rsidR="00A8388D" w:rsidRPr="00C55ED5" w:rsidRDefault="00A8388D" w:rsidP="00A8388D">
            <w:pPr>
              <w:spacing w:before="60" w:line="167" w:lineRule="exact"/>
              <w:ind w:left="23"/>
              <w:jc w:val="center"/>
              <w:rPr>
                <w:b/>
                <w:bCs/>
                <w:color w:val="000000"/>
                <w:sz w:val="22"/>
              </w:rPr>
            </w:pPr>
            <w:r>
              <w:rPr>
                <w:b/>
                <w:bCs/>
                <w:color w:val="000000"/>
                <w:sz w:val="22"/>
              </w:rPr>
              <w:t>19</w:t>
            </w:r>
          </w:p>
        </w:tc>
        <w:tc>
          <w:tcPr>
            <w:tcW w:w="129" w:type="pct"/>
            <w:vAlign w:val="center"/>
          </w:tcPr>
          <w:p w:rsidR="00A8388D" w:rsidRPr="00C55ED5" w:rsidRDefault="00A8388D" w:rsidP="00A8388D">
            <w:pPr>
              <w:spacing w:before="60" w:line="167" w:lineRule="exact"/>
              <w:ind w:left="23"/>
              <w:jc w:val="center"/>
              <w:rPr>
                <w:b/>
                <w:bCs/>
                <w:color w:val="000000"/>
                <w:sz w:val="22"/>
              </w:rPr>
            </w:pPr>
            <w:r>
              <w:rPr>
                <w:b/>
                <w:bCs/>
                <w:color w:val="000000"/>
                <w:sz w:val="22"/>
              </w:rPr>
              <w:t>20</w:t>
            </w:r>
          </w:p>
        </w:tc>
        <w:tc>
          <w:tcPr>
            <w:tcW w:w="128" w:type="pct"/>
            <w:vAlign w:val="center"/>
          </w:tcPr>
          <w:p w:rsidR="00A8388D" w:rsidRPr="00C55ED5" w:rsidRDefault="00A8388D" w:rsidP="00A8388D">
            <w:pPr>
              <w:spacing w:before="60" w:line="167" w:lineRule="exact"/>
              <w:ind w:left="23"/>
              <w:jc w:val="center"/>
              <w:rPr>
                <w:b/>
                <w:bCs/>
                <w:color w:val="000000"/>
                <w:sz w:val="22"/>
              </w:rPr>
            </w:pPr>
            <w:r>
              <w:rPr>
                <w:b/>
                <w:bCs/>
                <w:color w:val="000000"/>
                <w:sz w:val="22"/>
              </w:rPr>
              <w:t>21</w:t>
            </w:r>
          </w:p>
        </w:tc>
        <w:tc>
          <w:tcPr>
            <w:tcW w:w="123" w:type="pct"/>
            <w:vAlign w:val="center"/>
          </w:tcPr>
          <w:p w:rsidR="00A8388D" w:rsidRPr="00C55ED5" w:rsidRDefault="00A8388D" w:rsidP="00A8388D">
            <w:pPr>
              <w:spacing w:before="60" w:line="167" w:lineRule="exact"/>
              <w:ind w:left="23"/>
              <w:jc w:val="center"/>
              <w:rPr>
                <w:b/>
                <w:bCs/>
                <w:color w:val="000000"/>
                <w:sz w:val="22"/>
              </w:rPr>
            </w:pPr>
            <w:r>
              <w:rPr>
                <w:b/>
                <w:bCs/>
                <w:color w:val="000000"/>
                <w:sz w:val="22"/>
              </w:rPr>
              <w:t>22</w:t>
            </w:r>
          </w:p>
        </w:tc>
        <w:tc>
          <w:tcPr>
            <w:tcW w:w="117" w:type="pct"/>
            <w:vAlign w:val="center"/>
          </w:tcPr>
          <w:p w:rsidR="00A8388D" w:rsidRPr="00C55ED5" w:rsidRDefault="00A8388D" w:rsidP="00A8388D">
            <w:pPr>
              <w:spacing w:before="60" w:line="167" w:lineRule="exact"/>
              <w:ind w:left="23"/>
              <w:jc w:val="center"/>
              <w:rPr>
                <w:b/>
                <w:bCs/>
                <w:color w:val="000000"/>
                <w:sz w:val="22"/>
              </w:rPr>
            </w:pPr>
            <w:r>
              <w:rPr>
                <w:b/>
                <w:bCs/>
                <w:color w:val="000000"/>
                <w:sz w:val="22"/>
              </w:rPr>
              <w:t>23</w:t>
            </w:r>
          </w:p>
        </w:tc>
        <w:tc>
          <w:tcPr>
            <w:tcW w:w="117" w:type="pct"/>
            <w:vAlign w:val="center"/>
          </w:tcPr>
          <w:p w:rsidR="00A8388D" w:rsidRPr="00C55ED5" w:rsidRDefault="00A8388D" w:rsidP="00A8388D">
            <w:pPr>
              <w:spacing w:before="60" w:line="167" w:lineRule="exact"/>
              <w:ind w:left="23"/>
              <w:jc w:val="center"/>
              <w:rPr>
                <w:b/>
                <w:bCs/>
                <w:color w:val="000000"/>
                <w:sz w:val="22"/>
              </w:rPr>
            </w:pPr>
            <w:r>
              <w:rPr>
                <w:b/>
                <w:bCs/>
                <w:color w:val="000000"/>
                <w:sz w:val="22"/>
              </w:rPr>
              <w:t>24</w:t>
            </w:r>
          </w:p>
        </w:tc>
        <w:tc>
          <w:tcPr>
            <w:tcW w:w="111" w:type="pct"/>
            <w:vAlign w:val="center"/>
          </w:tcPr>
          <w:p w:rsidR="00A8388D" w:rsidRPr="00C55ED5" w:rsidRDefault="00A8388D" w:rsidP="00A8388D">
            <w:pPr>
              <w:spacing w:before="60" w:line="167" w:lineRule="exact"/>
              <w:ind w:left="23"/>
              <w:jc w:val="center"/>
              <w:rPr>
                <w:b/>
                <w:bCs/>
                <w:color w:val="000000"/>
                <w:sz w:val="22"/>
              </w:rPr>
            </w:pPr>
            <w:r>
              <w:rPr>
                <w:b/>
                <w:bCs/>
                <w:color w:val="000000"/>
                <w:sz w:val="22"/>
              </w:rPr>
              <w:t>25</w:t>
            </w:r>
          </w:p>
        </w:tc>
        <w:tc>
          <w:tcPr>
            <w:tcW w:w="111" w:type="pct"/>
            <w:vAlign w:val="center"/>
          </w:tcPr>
          <w:p w:rsidR="00A8388D" w:rsidRDefault="00A8388D" w:rsidP="00A8388D">
            <w:pPr>
              <w:spacing w:before="60" w:line="167" w:lineRule="exact"/>
              <w:ind w:left="23"/>
              <w:jc w:val="center"/>
              <w:rPr>
                <w:b/>
                <w:bCs/>
                <w:color w:val="000000"/>
                <w:sz w:val="22"/>
              </w:rPr>
            </w:pPr>
            <w:r>
              <w:rPr>
                <w:b/>
                <w:bCs/>
                <w:color w:val="000000"/>
                <w:sz w:val="22"/>
              </w:rPr>
              <w:t>26</w:t>
            </w:r>
          </w:p>
        </w:tc>
        <w:tc>
          <w:tcPr>
            <w:tcW w:w="111" w:type="pct"/>
            <w:vAlign w:val="center"/>
          </w:tcPr>
          <w:p w:rsidR="00A8388D" w:rsidRDefault="00A8388D" w:rsidP="00A8388D">
            <w:pPr>
              <w:spacing w:before="60" w:line="167" w:lineRule="exact"/>
              <w:ind w:left="23"/>
              <w:jc w:val="center"/>
              <w:rPr>
                <w:b/>
                <w:bCs/>
                <w:color w:val="000000"/>
                <w:sz w:val="22"/>
              </w:rPr>
            </w:pPr>
            <w:r>
              <w:rPr>
                <w:b/>
                <w:bCs/>
                <w:color w:val="000000"/>
                <w:sz w:val="22"/>
              </w:rPr>
              <w:t>27</w:t>
            </w:r>
          </w:p>
        </w:tc>
        <w:tc>
          <w:tcPr>
            <w:tcW w:w="109" w:type="pct"/>
            <w:vAlign w:val="center"/>
          </w:tcPr>
          <w:p w:rsidR="00A8388D" w:rsidRDefault="00A8388D" w:rsidP="00A8388D">
            <w:pPr>
              <w:spacing w:before="60" w:line="167" w:lineRule="exact"/>
              <w:ind w:left="23"/>
              <w:jc w:val="center"/>
              <w:rPr>
                <w:b/>
                <w:bCs/>
                <w:color w:val="000000"/>
                <w:sz w:val="22"/>
              </w:rPr>
            </w:pPr>
            <w:r>
              <w:rPr>
                <w:b/>
                <w:bCs/>
                <w:color w:val="000000"/>
                <w:sz w:val="22"/>
              </w:rPr>
              <w:t>28</w:t>
            </w:r>
          </w:p>
        </w:tc>
        <w:tc>
          <w:tcPr>
            <w:tcW w:w="108" w:type="pct"/>
            <w:vAlign w:val="center"/>
          </w:tcPr>
          <w:p w:rsidR="00A8388D" w:rsidRDefault="00A8388D" w:rsidP="00A8388D">
            <w:pPr>
              <w:spacing w:before="60" w:line="167" w:lineRule="exact"/>
              <w:ind w:left="23"/>
              <w:jc w:val="center"/>
              <w:rPr>
                <w:b/>
                <w:bCs/>
                <w:color w:val="000000"/>
                <w:sz w:val="22"/>
              </w:rPr>
            </w:pPr>
            <w:r>
              <w:rPr>
                <w:b/>
                <w:bCs/>
                <w:color w:val="000000"/>
                <w:sz w:val="22"/>
              </w:rPr>
              <w:t>29</w:t>
            </w:r>
          </w:p>
        </w:tc>
        <w:tc>
          <w:tcPr>
            <w:tcW w:w="108" w:type="pct"/>
            <w:vAlign w:val="center"/>
          </w:tcPr>
          <w:p w:rsidR="00A8388D" w:rsidRDefault="00A8388D" w:rsidP="00A8388D">
            <w:pPr>
              <w:spacing w:before="60" w:line="167" w:lineRule="exact"/>
              <w:ind w:left="23"/>
              <w:jc w:val="center"/>
              <w:rPr>
                <w:b/>
                <w:bCs/>
                <w:color w:val="000000"/>
                <w:sz w:val="22"/>
              </w:rPr>
            </w:pPr>
            <w:r>
              <w:rPr>
                <w:b/>
                <w:bCs/>
                <w:color w:val="000000"/>
                <w:sz w:val="22"/>
              </w:rPr>
              <w:t>30</w:t>
            </w:r>
          </w:p>
        </w:tc>
        <w:tc>
          <w:tcPr>
            <w:tcW w:w="108" w:type="pct"/>
            <w:vAlign w:val="center"/>
          </w:tcPr>
          <w:p w:rsidR="00A8388D" w:rsidRDefault="00A8388D" w:rsidP="00A8388D">
            <w:pPr>
              <w:spacing w:before="60" w:line="167" w:lineRule="exact"/>
              <w:ind w:left="23"/>
              <w:jc w:val="center"/>
              <w:rPr>
                <w:b/>
                <w:bCs/>
                <w:color w:val="000000"/>
                <w:sz w:val="22"/>
              </w:rPr>
            </w:pPr>
            <w:r>
              <w:rPr>
                <w:b/>
                <w:bCs/>
                <w:color w:val="000000"/>
                <w:sz w:val="22"/>
              </w:rPr>
              <w:t>31</w:t>
            </w:r>
          </w:p>
        </w:tc>
        <w:tc>
          <w:tcPr>
            <w:tcW w:w="106" w:type="pct"/>
            <w:vAlign w:val="center"/>
          </w:tcPr>
          <w:p w:rsidR="00A8388D" w:rsidRDefault="00A8388D" w:rsidP="00A8388D">
            <w:pPr>
              <w:spacing w:before="60" w:line="167" w:lineRule="exact"/>
              <w:ind w:left="23"/>
              <w:jc w:val="center"/>
              <w:rPr>
                <w:b/>
                <w:bCs/>
                <w:color w:val="000000"/>
                <w:sz w:val="22"/>
              </w:rPr>
            </w:pPr>
            <w:r>
              <w:rPr>
                <w:b/>
                <w:bCs/>
                <w:color w:val="000000"/>
                <w:sz w:val="22"/>
              </w:rPr>
              <w:t>32</w:t>
            </w:r>
          </w:p>
        </w:tc>
        <w:tc>
          <w:tcPr>
            <w:tcW w:w="104" w:type="pct"/>
            <w:vAlign w:val="center"/>
          </w:tcPr>
          <w:p w:rsidR="00A8388D" w:rsidRDefault="00A8388D" w:rsidP="00A8388D">
            <w:pPr>
              <w:spacing w:before="60" w:line="167" w:lineRule="exact"/>
              <w:ind w:left="23"/>
              <w:jc w:val="center"/>
              <w:rPr>
                <w:b/>
                <w:bCs/>
                <w:color w:val="000000"/>
                <w:sz w:val="22"/>
              </w:rPr>
            </w:pPr>
            <w:r>
              <w:rPr>
                <w:b/>
                <w:bCs/>
                <w:color w:val="000000"/>
                <w:sz w:val="22"/>
              </w:rPr>
              <w:t>33</w:t>
            </w:r>
          </w:p>
        </w:tc>
        <w:tc>
          <w:tcPr>
            <w:tcW w:w="104" w:type="pct"/>
            <w:vAlign w:val="center"/>
          </w:tcPr>
          <w:p w:rsidR="00A8388D" w:rsidRDefault="00A8388D" w:rsidP="00A8388D">
            <w:pPr>
              <w:spacing w:before="60" w:line="167" w:lineRule="exact"/>
              <w:ind w:left="23"/>
              <w:jc w:val="center"/>
              <w:rPr>
                <w:b/>
                <w:bCs/>
                <w:color w:val="000000"/>
                <w:sz w:val="22"/>
              </w:rPr>
            </w:pPr>
            <w:r>
              <w:rPr>
                <w:b/>
                <w:bCs/>
                <w:color w:val="000000"/>
                <w:sz w:val="22"/>
              </w:rPr>
              <w:t>34</w:t>
            </w:r>
          </w:p>
        </w:tc>
        <w:tc>
          <w:tcPr>
            <w:tcW w:w="104" w:type="pct"/>
            <w:vAlign w:val="center"/>
          </w:tcPr>
          <w:p w:rsidR="00A8388D" w:rsidRDefault="00A8388D" w:rsidP="00A8388D">
            <w:pPr>
              <w:spacing w:before="60" w:line="167" w:lineRule="exact"/>
              <w:ind w:left="23"/>
              <w:jc w:val="center"/>
              <w:rPr>
                <w:b/>
                <w:bCs/>
                <w:color w:val="000000"/>
                <w:sz w:val="22"/>
              </w:rPr>
            </w:pPr>
            <w:r>
              <w:rPr>
                <w:b/>
                <w:bCs/>
                <w:color w:val="000000"/>
                <w:sz w:val="22"/>
              </w:rPr>
              <w:t>35</w:t>
            </w:r>
          </w:p>
        </w:tc>
        <w:tc>
          <w:tcPr>
            <w:tcW w:w="104" w:type="pct"/>
            <w:vAlign w:val="center"/>
          </w:tcPr>
          <w:p w:rsidR="00A8388D" w:rsidRDefault="00A8388D" w:rsidP="00A8388D">
            <w:pPr>
              <w:spacing w:before="60" w:line="167" w:lineRule="exact"/>
              <w:ind w:left="23"/>
              <w:jc w:val="center"/>
              <w:rPr>
                <w:b/>
                <w:bCs/>
                <w:color w:val="000000"/>
                <w:sz w:val="22"/>
              </w:rPr>
            </w:pPr>
            <w:r>
              <w:rPr>
                <w:b/>
                <w:bCs/>
                <w:color w:val="000000"/>
                <w:sz w:val="22"/>
              </w:rPr>
              <w:t>36</w:t>
            </w:r>
          </w:p>
        </w:tc>
      </w:tr>
      <w:tr w:rsidR="00A8388D" w:rsidRPr="004E2033" w:rsidTr="00E672DA">
        <w:trPr>
          <w:trHeight w:val="493"/>
          <w:jc w:val="center"/>
        </w:trPr>
        <w:tc>
          <w:tcPr>
            <w:tcW w:w="429" w:type="pct"/>
            <w:vAlign w:val="center"/>
          </w:tcPr>
          <w:p w:rsidR="00A8388D" w:rsidRPr="00451FED" w:rsidRDefault="00A8388D" w:rsidP="00A8388D">
            <w:pPr>
              <w:jc w:val="center"/>
              <w:rPr>
                <w:b/>
                <w:bCs/>
                <w:color w:val="000000"/>
                <w:sz w:val="22"/>
              </w:rPr>
            </w:pPr>
            <w:r w:rsidRPr="00451FED">
              <w:rPr>
                <w:b/>
                <w:bCs/>
                <w:color w:val="000000"/>
                <w:sz w:val="22"/>
              </w:rPr>
              <w:t>РФ</w:t>
            </w:r>
          </w:p>
        </w:tc>
        <w:tc>
          <w:tcPr>
            <w:tcW w:w="144" w:type="pct"/>
            <w:vAlign w:val="center"/>
          </w:tcPr>
          <w:p w:rsidR="00A8388D" w:rsidRPr="00A8388D" w:rsidRDefault="00A8388D" w:rsidP="00A8388D">
            <w:pPr>
              <w:jc w:val="center"/>
              <w:rPr>
                <w:color w:val="000000"/>
                <w:sz w:val="22"/>
                <w:szCs w:val="22"/>
              </w:rPr>
            </w:pPr>
            <w:r w:rsidRPr="00A8388D">
              <w:rPr>
                <w:color w:val="000000"/>
                <w:sz w:val="22"/>
                <w:szCs w:val="22"/>
              </w:rPr>
              <w:t>0,3</w:t>
            </w:r>
          </w:p>
        </w:tc>
        <w:tc>
          <w:tcPr>
            <w:tcW w:w="125" w:type="pct"/>
            <w:vAlign w:val="center"/>
          </w:tcPr>
          <w:p w:rsidR="00A8388D" w:rsidRPr="00A8388D" w:rsidRDefault="00A8388D" w:rsidP="00A8388D">
            <w:pPr>
              <w:jc w:val="center"/>
              <w:rPr>
                <w:color w:val="000000"/>
                <w:sz w:val="22"/>
                <w:szCs w:val="22"/>
              </w:rPr>
            </w:pPr>
            <w:r w:rsidRPr="00A8388D">
              <w:rPr>
                <w:color w:val="000000"/>
                <w:sz w:val="22"/>
                <w:szCs w:val="22"/>
              </w:rPr>
              <w:t>0,4</w:t>
            </w:r>
          </w:p>
        </w:tc>
        <w:tc>
          <w:tcPr>
            <w:tcW w:w="133" w:type="pct"/>
            <w:vAlign w:val="center"/>
          </w:tcPr>
          <w:p w:rsidR="00A8388D" w:rsidRPr="00A8388D" w:rsidRDefault="00A8388D" w:rsidP="00A8388D">
            <w:pPr>
              <w:jc w:val="center"/>
              <w:rPr>
                <w:color w:val="000000"/>
                <w:sz w:val="22"/>
                <w:szCs w:val="22"/>
              </w:rPr>
            </w:pPr>
            <w:r w:rsidRPr="00A8388D">
              <w:rPr>
                <w:color w:val="000000"/>
                <w:sz w:val="22"/>
                <w:szCs w:val="22"/>
              </w:rPr>
              <w:t>0,6</w:t>
            </w:r>
          </w:p>
        </w:tc>
        <w:tc>
          <w:tcPr>
            <w:tcW w:w="133" w:type="pct"/>
            <w:vAlign w:val="center"/>
          </w:tcPr>
          <w:p w:rsidR="00A8388D" w:rsidRPr="00A8388D" w:rsidRDefault="00A8388D" w:rsidP="00A8388D">
            <w:pPr>
              <w:jc w:val="center"/>
              <w:rPr>
                <w:color w:val="000000"/>
                <w:sz w:val="22"/>
                <w:szCs w:val="22"/>
              </w:rPr>
            </w:pPr>
            <w:r w:rsidRPr="00A8388D">
              <w:rPr>
                <w:color w:val="000000"/>
                <w:sz w:val="22"/>
                <w:szCs w:val="22"/>
              </w:rPr>
              <w:t>0,8</w:t>
            </w:r>
          </w:p>
        </w:tc>
        <w:tc>
          <w:tcPr>
            <w:tcW w:w="133" w:type="pct"/>
            <w:vAlign w:val="center"/>
          </w:tcPr>
          <w:p w:rsidR="00A8388D" w:rsidRPr="00A8388D" w:rsidRDefault="00A8388D" w:rsidP="00A8388D">
            <w:pPr>
              <w:jc w:val="center"/>
              <w:rPr>
                <w:color w:val="000000"/>
                <w:sz w:val="22"/>
                <w:szCs w:val="22"/>
              </w:rPr>
            </w:pPr>
            <w:r w:rsidRPr="00A8388D">
              <w:rPr>
                <w:color w:val="000000"/>
                <w:sz w:val="22"/>
                <w:szCs w:val="22"/>
              </w:rPr>
              <w:t>0,9</w:t>
            </w:r>
          </w:p>
        </w:tc>
        <w:tc>
          <w:tcPr>
            <w:tcW w:w="133" w:type="pct"/>
            <w:vAlign w:val="center"/>
          </w:tcPr>
          <w:p w:rsidR="00A8388D" w:rsidRPr="00A8388D" w:rsidRDefault="00A8388D" w:rsidP="00A8388D">
            <w:pPr>
              <w:jc w:val="center"/>
              <w:rPr>
                <w:color w:val="000000"/>
                <w:sz w:val="22"/>
                <w:szCs w:val="22"/>
              </w:rPr>
            </w:pPr>
            <w:r w:rsidRPr="00A8388D">
              <w:rPr>
                <w:color w:val="000000"/>
                <w:sz w:val="22"/>
                <w:szCs w:val="22"/>
              </w:rPr>
              <w:t>1,1</w:t>
            </w:r>
          </w:p>
        </w:tc>
        <w:tc>
          <w:tcPr>
            <w:tcW w:w="133" w:type="pct"/>
            <w:vAlign w:val="center"/>
          </w:tcPr>
          <w:p w:rsidR="00A8388D" w:rsidRPr="00A8388D" w:rsidRDefault="00A8388D" w:rsidP="00A8388D">
            <w:pPr>
              <w:jc w:val="center"/>
              <w:rPr>
                <w:color w:val="000000"/>
                <w:sz w:val="22"/>
                <w:szCs w:val="22"/>
              </w:rPr>
            </w:pPr>
            <w:r w:rsidRPr="00A8388D">
              <w:rPr>
                <w:color w:val="000000"/>
                <w:sz w:val="22"/>
                <w:szCs w:val="22"/>
              </w:rPr>
              <w:t>1,2</w:t>
            </w:r>
          </w:p>
        </w:tc>
        <w:tc>
          <w:tcPr>
            <w:tcW w:w="134" w:type="pct"/>
            <w:vAlign w:val="center"/>
          </w:tcPr>
          <w:p w:rsidR="00A8388D" w:rsidRPr="00A8388D" w:rsidRDefault="00A8388D" w:rsidP="00A8388D">
            <w:pPr>
              <w:jc w:val="center"/>
              <w:rPr>
                <w:color w:val="000000"/>
                <w:sz w:val="22"/>
                <w:szCs w:val="22"/>
              </w:rPr>
            </w:pPr>
            <w:r w:rsidRPr="00A8388D">
              <w:rPr>
                <w:color w:val="000000"/>
                <w:sz w:val="22"/>
                <w:szCs w:val="22"/>
              </w:rPr>
              <w:t>1,3</w:t>
            </w:r>
          </w:p>
        </w:tc>
        <w:tc>
          <w:tcPr>
            <w:tcW w:w="141" w:type="pct"/>
            <w:vAlign w:val="center"/>
          </w:tcPr>
          <w:p w:rsidR="00A8388D" w:rsidRPr="00A8388D" w:rsidRDefault="00A8388D" w:rsidP="00A8388D">
            <w:pPr>
              <w:jc w:val="center"/>
              <w:rPr>
                <w:color w:val="000000"/>
                <w:sz w:val="22"/>
                <w:szCs w:val="22"/>
              </w:rPr>
            </w:pPr>
            <w:r w:rsidRPr="00A8388D">
              <w:rPr>
                <w:color w:val="000000"/>
                <w:sz w:val="22"/>
                <w:szCs w:val="22"/>
              </w:rPr>
              <w:t>1,4</w:t>
            </w:r>
          </w:p>
        </w:tc>
        <w:tc>
          <w:tcPr>
            <w:tcW w:w="141" w:type="pct"/>
            <w:vAlign w:val="center"/>
          </w:tcPr>
          <w:p w:rsidR="00A8388D" w:rsidRPr="00A8388D" w:rsidRDefault="00A8388D" w:rsidP="00A8388D">
            <w:pPr>
              <w:jc w:val="center"/>
              <w:rPr>
                <w:color w:val="000000"/>
                <w:sz w:val="22"/>
                <w:szCs w:val="22"/>
              </w:rPr>
            </w:pPr>
            <w:r w:rsidRPr="00A8388D">
              <w:rPr>
                <w:color w:val="000000"/>
                <w:sz w:val="22"/>
                <w:szCs w:val="22"/>
              </w:rPr>
              <w:t>1,4</w:t>
            </w:r>
          </w:p>
        </w:tc>
        <w:tc>
          <w:tcPr>
            <w:tcW w:w="134" w:type="pct"/>
            <w:vAlign w:val="center"/>
          </w:tcPr>
          <w:p w:rsidR="00A8388D" w:rsidRPr="00A8388D" w:rsidRDefault="00A8388D" w:rsidP="00A8388D">
            <w:pPr>
              <w:jc w:val="center"/>
              <w:rPr>
                <w:color w:val="000000"/>
                <w:sz w:val="22"/>
                <w:szCs w:val="22"/>
              </w:rPr>
            </w:pPr>
            <w:r w:rsidRPr="00A8388D">
              <w:rPr>
                <w:color w:val="000000"/>
                <w:sz w:val="22"/>
                <w:szCs w:val="22"/>
              </w:rPr>
              <w:t>3,9</w:t>
            </w:r>
          </w:p>
        </w:tc>
        <w:tc>
          <w:tcPr>
            <w:tcW w:w="131" w:type="pct"/>
            <w:vAlign w:val="center"/>
          </w:tcPr>
          <w:p w:rsidR="00A8388D" w:rsidRPr="00A8388D" w:rsidRDefault="00A8388D" w:rsidP="00A8388D">
            <w:pPr>
              <w:jc w:val="center"/>
              <w:rPr>
                <w:color w:val="000000"/>
                <w:sz w:val="22"/>
                <w:szCs w:val="22"/>
              </w:rPr>
            </w:pPr>
            <w:r w:rsidRPr="00A8388D">
              <w:rPr>
                <w:color w:val="000000"/>
                <w:sz w:val="22"/>
                <w:szCs w:val="22"/>
              </w:rPr>
              <w:t>3,5</w:t>
            </w:r>
          </w:p>
        </w:tc>
        <w:tc>
          <w:tcPr>
            <w:tcW w:w="131" w:type="pct"/>
            <w:vAlign w:val="center"/>
          </w:tcPr>
          <w:p w:rsidR="00A8388D" w:rsidRPr="00A8388D" w:rsidRDefault="00A8388D" w:rsidP="00A8388D">
            <w:pPr>
              <w:jc w:val="center"/>
              <w:rPr>
                <w:color w:val="000000"/>
                <w:sz w:val="22"/>
                <w:szCs w:val="22"/>
              </w:rPr>
            </w:pPr>
            <w:r w:rsidRPr="00A8388D">
              <w:rPr>
                <w:color w:val="000000"/>
                <w:sz w:val="22"/>
                <w:szCs w:val="22"/>
              </w:rPr>
              <w:t>3,4</w:t>
            </w:r>
          </w:p>
        </w:tc>
        <w:tc>
          <w:tcPr>
            <w:tcW w:w="130" w:type="pct"/>
            <w:vAlign w:val="center"/>
          </w:tcPr>
          <w:p w:rsidR="00A8388D" w:rsidRPr="00A8388D" w:rsidRDefault="00A8388D" w:rsidP="00A8388D">
            <w:pPr>
              <w:jc w:val="center"/>
              <w:rPr>
                <w:color w:val="000000"/>
                <w:sz w:val="22"/>
                <w:szCs w:val="22"/>
              </w:rPr>
            </w:pPr>
            <w:r w:rsidRPr="00A8388D">
              <w:rPr>
                <w:color w:val="000000"/>
                <w:sz w:val="22"/>
                <w:szCs w:val="22"/>
              </w:rPr>
              <w:t>3,5</w:t>
            </w:r>
          </w:p>
        </w:tc>
        <w:tc>
          <w:tcPr>
            <w:tcW w:w="130" w:type="pct"/>
            <w:vAlign w:val="center"/>
          </w:tcPr>
          <w:p w:rsidR="00A8388D" w:rsidRPr="00A8388D" w:rsidRDefault="00A8388D" w:rsidP="00A8388D">
            <w:pPr>
              <w:jc w:val="center"/>
              <w:rPr>
                <w:color w:val="000000"/>
                <w:sz w:val="22"/>
                <w:szCs w:val="22"/>
              </w:rPr>
            </w:pPr>
            <w:r w:rsidRPr="00A8388D">
              <w:rPr>
                <w:color w:val="000000"/>
                <w:sz w:val="22"/>
                <w:szCs w:val="22"/>
              </w:rPr>
              <w:t>3,6</w:t>
            </w:r>
          </w:p>
        </w:tc>
        <w:tc>
          <w:tcPr>
            <w:tcW w:w="141" w:type="pct"/>
            <w:vAlign w:val="center"/>
          </w:tcPr>
          <w:p w:rsidR="00A8388D" w:rsidRPr="00A8388D" w:rsidRDefault="00A8388D" w:rsidP="00A8388D">
            <w:pPr>
              <w:jc w:val="center"/>
              <w:rPr>
                <w:color w:val="000000"/>
                <w:sz w:val="22"/>
                <w:szCs w:val="22"/>
              </w:rPr>
            </w:pPr>
            <w:r w:rsidRPr="00A8388D">
              <w:rPr>
                <w:color w:val="000000"/>
                <w:sz w:val="22"/>
                <w:szCs w:val="22"/>
              </w:rPr>
              <w:t>3,7</w:t>
            </w:r>
          </w:p>
        </w:tc>
        <w:tc>
          <w:tcPr>
            <w:tcW w:w="130" w:type="pct"/>
            <w:vAlign w:val="center"/>
          </w:tcPr>
          <w:p w:rsidR="00A8388D" w:rsidRPr="00A8388D" w:rsidRDefault="00A8388D" w:rsidP="00A8388D">
            <w:pPr>
              <w:jc w:val="center"/>
              <w:rPr>
                <w:color w:val="000000"/>
                <w:sz w:val="22"/>
                <w:szCs w:val="22"/>
              </w:rPr>
            </w:pPr>
            <w:r w:rsidRPr="00A8388D">
              <w:rPr>
                <w:color w:val="000000"/>
                <w:sz w:val="22"/>
                <w:szCs w:val="22"/>
              </w:rPr>
              <w:t>4</w:t>
            </w:r>
          </w:p>
        </w:tc>
        <w:tc>
          <w:tcPr>
            <w:tcW w:w="130" w:type="pct"/>
            <w:vAlign w:val="center"/>
          </w:tcPr>
          <w:p w:rsidR="00A8388D" w:rsidRPr="00A8388D" w:rsidRDefault="00A8388D" w:rsidP="00A8388D">
            <w:pPr>
              <w:jc w:val="center"/>
              <w:rPr>
                <w:color w:val="000000"/>
                <w:sz w:val="22"/>
                <w:szCs w:val="22"/>
              </w:rPr>
            </w:pPr>
            <w:r w:rsidRPr="00A8388D">
              <w:rPr>
                <w:color w:val="000000"/>
                <w:sz w:val="22"/>
                <w:szCs w:val="22"/>
              </w:rPr>
              <w:t>4,4</w:t>
            </w:r>
          </w:p>
        </w:tc>
        <w:tc>
          <w:tcPr>
            <w:tcW w:w="130" w:type="pct"/>
            <w:vAlign w:val="center"/>
          </w:tcPr>
          <w:p w:rsidR="00A8388D" w:rsidRPr="00A8388D" w:rsidRDefault="00A8388D" w:rsidP="00A8388D">
            <w:pPr>
              <w:jc w:val="center"/>
              <w:rPr>
                <w:color w:val="000000"/>
                <w:sz w:val="22"/>
                <w:szCs w:val="22"/>
              </w:rPr>
            </w:pPr>
            <w:r w:rsidRPr="00A8388D">
              <w:rPr>
                <w:color w:val="000000"/>
                <w:sz w:val="22"/>
                <w:szCs w:val="22"/>
              </w:rPr>
              <w:t>5</w:t>
            </w:r>
          </w:p>
        </w:tc>
        <w:tc>
          <w:tcPr>
            <w:tcW w:w="129" w:type="pct"/>
            <w:vAlign w:val="center"/>
          </w:tcPr>
          <w:p w:rsidR="00A8388D" w:rsidRPr="00A8388D" w:rsidRDefault="00A8388D" w:rsidP="00A8388D">
            <w:pPr>
              <w:jc w:val="center"/>
              <w:rPr>
                <w:color w:val="000000"/>
                <w:sz w:val="22"/>
                <w:szCs w:val="22"/>
              </w:rPr>
            </w:pPr>
            <w:r w:rsidRPr="00A8388D">
              <w:rPr>
                <w:color w:val="000000"/>
                <w:sz w:val="22"/>
                <w:szCs w:val="22"/>
              </w:rPr>
              <w:t>4,6</w:t>
            </w:r>
          </w:p>
        </w:tc>
        <w:tc>
          <w:tcPr>
            <w:tcW w:w="129" w:type="pct"/>
            <w:vAlign w:val="center"/>
          </w:tcPr>
          <w:p w:rsidR="00A8388D" w:rsidRPr="00A8388D" w:rsidRDefault="00A8388D" w:rsidP="00A8388D">
            <w:pPr>
              <w:jc w:val="center"/>
              <w:rPr>
                <w:color w:val="000000"/>
                <w:sz w:val="22"/>
                <w:szCs w:val="22"/>
              </w:rPr>
            </w:pPr>
            <w:r w:rsidRPr="00A8388D">
              <w:rPr>
                <w:color w:val="000000"/>
                <w:sz w:val="22"/>
                <w:szCs w:val="22"/>
              </w:rPr>
              <w:t>4,5</w:t>
            </w:r>
          </w:p>
        </w:tc>
        <w:tc>
          <w:tcPr>
            <w:tcW w:w="128" w:type="pct"/>
            <w:vAlign w:val="center"/>
          </w:tcPr>
          <w:p w:rsidR="00A8388D" w:rsidRPr="00A8388D" w:rsidRDefault="00A8388D" w:rsidP="00A8388D">
            <w:pPr>
              <w:jc w:val="center"/>
              <w:rPr>
                <w:color w:val="000000"/>
                <w:sz w:val="22"/>
                <w:szCs w:val="22"/>
              </w:rPr>
            </w:pPr>
            <w:r w:rsidRPr="00A8388D">
              <w:rPr>
                <w:color w:val="000000"/>
                <w:sz w:val="22"/>
                <w:szCs w:val="22"/>
              </w:rPr>
              <w:t>4,4</w:t>
            </w:r>
          </w:p>
        </w:tc>
        <w:tc>
          <w:tcPr>
            <w:tcW w:w="123" w:type="pct"/>
            <w:vAlign w:val="center"/>
          </w:tcPr>
          <w:p w:rsidR="00A8388D" w:rsidRPr="00A8388D" w:rsidRDefault="00A8388D" w:rsidP="00A8388D">
            <w:pPr>
              <w:jc w:val="center"/>
              <w:rPr>
                <w:color w:val="000000"/>
                <w:sz w:val="22"/>
                <w:szCs w:val="22"/>
              </w:rPr>
            </w:pPr>
            <w:r w:rsidRPr="00A8388D">
              <w:rPr>
                <w:color w:val="000000"/>
                <w:sz w:val="22"/>
                <w:szCs w:val="22"/>
              </w:rPr>
              <w:t>4,4</w:t>
            </w:r>
          </w:p>
        </w:tc>
        <w:tc>
          <w:tcPr>
            <w:tcW w:w="117" w:type="pct"/>
            <w:vAlign w:val="center"/>
          </w:tcPr>
          <w:p w:rsidR="00A8388D" w:rsidRPr="00A8388D" w:rsidRDefault="00A8388D" w:rsidP="00A8388D">
            <w:pPr>
              <w:jc w:val="center"/>
              <w:rPr>
                <w:color w:val="000000"/>
                <w:sz w:val="22"/>
                <w:szCs w:val="22"/>
              </w:rPr>
            </w:pPr>
            <w:r w:rsidRPr="00A8388D">
              <w:rPr>
                <w:color w:val="000000"/>
                <w:sz w:val="22"/>
                <w:szCs w:val="22"/>
              </w:rPr>
              <w:t>4,3</w:t>
            </w:r>
          </w:p>
        </w:tc>
        <w:tc>
          <w:tcPr>
            <w:tcW w:w="117" w:type="pct"/>
            <w:vAlign w:val="center"/>
          </w:tcPr>
          <w:p w:rsidR="00A8388D" w:rsidRPr="00A8388D" w:rsidRDefault="00A8388D" w:rsidP="00A8388D">
            <w:pPr>
              <w:jc w:val="center"/>
              <w:rPr>
                <w:color w:val="000000"/>
                <w:sz w:val="22"/>
                <w:szCs w:val="22"/>
              </w:rPr>
            </w:pPr>
            <w:r w:rsidRPr="00A8388D">
              <w:rPr>
                <w:color w:val="000000"/>
                <w:sz w:val="22"/>
                <w:szCs w:val="22"/>
              </w:rPr>
              <w:t>4,3</w:t>
            </w:r>
          </w:p>
        </w:tc>
        <w:tc>
          <w:tcPr>
            <w:tcW w:w="111" w:type="pct"/>
            <w:vAlign w:val="center"/>
          </w:tcPr>
          <w:p w:rsidR="00A8388D" w:rsidRPr="00A8388D" w:rsidRDefault="00A8388D" w:rsidP="00A8388D">
            <w:pPr>
              <w:jc w:val="center"/>
              <w:rPr>
                <w:color w:val="000000"/>
                <w:sz w:val="22"/>
                <w:szCs w:val="22"/>
              </w:rPr>
            </w:pPr>
            <w:r w:rsidRPr="00A8388D">
              <w:rPr>
                <w:color w:val="000000"/>
                <w:sz w:val="22"/>
                <w:szCs w:val="22"/>
              </w:rPr>
              <w:t>4,2</w:t>
            </w:r>
          </w:p>
        </w:tc>
        <w:tc>
          <w:tcPr>
            <w:tcW w:w="111" w:type="pct"/>
            <w:vAlign w:val="center"/>
          </w:tcPr>
          <w:p w:rsidR="00A8388D" w:rsidRPr="00A8388D" w:rsidRDefault="00A8388D" w:rsidP="00A8388D">
            <w:pPr>
              <w:jc w:val="center"/>
              <w:rPr>
                <w:color w:val="000000"/>
                <w:sz w:val="22"/>
                <w:szCs w:val="22"/>
              </w:rPr>
            </w:pPr>
            <w:r w:rsidRPr="00A8388D">
              <w:rPr>
                <w:color w:val="000000"/>
                <w:sz w:val="22"/>
                <w:szCs w:val="22"/>
              </w:rPr>
              <w:t>4,1</w:t>
            </w:r>
          </w:p>
        </w:tc>
        <w:tc>
          <w:tcPr>
            <w:tcW w:w="111" w:type="pct"/>
            <w:vAlign w:val="center"/>
          </w:tcPr>
          <w:p w:rsidR="00A8388D" w:rsidRPr="00A8388D" w:rsidRDefault="00A8388D" w:rsidP="00A8388D">
            <w:pPr>
              <w:jc w:val="center"/>
              <w:rPr>
                <w:color w:val="000000"/>
                <w:sz w:val="22"/>
                <w:szCs w:val="22"/>
              </w:rPr>
            </w:pPr>
            <w:r w:rsidRPr="00A8388D">
              <w:rPr>
                <w:color w:val="000000"/>
                <w:sz w:val="22"/>
                <w:szCs w:val="22"/>
              </w:rPr>
              <w:t>4,1</w:t>
            </w:r>
          </w:p>
        </w:tc>
        <w:tc>
          <w:tcPr>
            <w:tcW w:w="109" w:type="pct"/>
            <w:vAlign w:val="center"/>
          </w:tcPr>
          <w:p w:rsidR="00A8388D" w:rsidRPr="00A8388D" w:rsidRDefault="00A8388D" w:rsidP="00A8388D">
            <w:pPr>
              <w:jc w:val="center"/>
              <w:rPr>
                <w:color w:val="000000"/>
                <w:sz w:val="22"/>
                <w:szCs w:val="22"/>
              </w:rPr>
            </w:pPr>
            <w:r w:rsidRPr="00A8388D">
              <w:rPr>
                <w:color w:val="000000"/>
                <w:sz w:val="22"/>
                <w:szCs w:val="22"/>
              </w:rPr>
              <w:t>3,3</w:t>
            </w:r>
          </w:p>
        </w:tc>
        <w:tc>
          <w:tcPr>
            <w:tcW w:w="108" w:type="pct"/>
            <w:vAlign w:val="center"/>
          </w:tcPr>
          <w:p w:rsidR="00A8388D" w:rsidRPr="00A8388D" w:rsidRDefault="00A8388D" w:rsidP="00A8388D">
            <w:pPr>
              <w:jc w:val="center"/>
              <w:rPr>
                <w:color w:val="000000"/>
                <w:sz w:val="22"/>
                <w:szCs w:val="22"/>
              </w:rPr>
            </w:pPr>
            <w:r w:rsidRPr="00A8388D">
              <w:rPr>
                <w:color w:val="000000"/>
                <w:sz w:val="22"/>
                <w:szCs w:val="22"/>
              </w:rPr>
              <w:t>3</w:t>
            </w:r>
          </w:p>
        </w:tc>
        <w:tc>
          <w:tcPr>
            <w:tcW w:w="108" w:type="pct"/>
            <w:vAlign w:val="center"/>
          </w:tcPr>
          <w:p w:rsidR="00A8388D" w:rsidRPr="00A8388D" w:rsidRDefault="00A8388D" w:rsidP="00A8388D">
            <w:pPr>
              <w:jc w:val="center"/>
              <w:rPr>
                <w:color w:val="000000"/>
                <w:sz w:val="22"/>
                <w:szCs w:val="22"/>
              </w:rPr>
            </w:pPr>
            <w:r w:rsidRPr="00A8388D">
              <w:rPr>
                <w:color w:val="000000"/>
                <w:sz w:val="22"/>
                <w:szCs w:val="22"/>
              </w:rPr>
              <w:t>2,7</w:t>
            </w:r>
          </w:p>
        </w:tc>
        <w:tc>
          <w:tcPr>
            <w:tcW w:w="108" w:type="pct"/>
            <w:vAlign w:val="center"/>
          </w:tcPr>
          <w:p w:rsidR="00A8388D" w:rsidRPr="00A8388D" w:rsidRDefault="00A8388D" w:rsidP="00A8388D">
            <w:pPr>
              <w:jc w:val="center"/>
              <w:rPr>
                <w:color w:val="000000"/>
                <w:sz w:val="22"/>
                <w:szCs w:val="22"/>
              </w:rPr>
            </w:pPr>
            <w:r w:rsidRPr="00A8388D">
              <w:rPr>
                <w:color w:val="000000"/>
                <w:sz w:val="22"/>
                <w:szCs w:val="22"/>
              </w:rPr>
              <w:t>2,3</w:t>
            </w:r>
          </w:p>
        </w:tc>
        <w:tc>
          <w:tcPr>
            <w:tcW w:w="106" w:type="pct"/>
            <w:vAlign w:val="center"/>
          </w:tcPr>
          <w:p w:rsidR="00A8388D" w:rsidRPr="00A8388D" w:rsidRDefault="00A8388D" w:rsidP="00A8388D">
            <w:pPr>
              <w:jc w:val="center"/>
              <w:rPr>
                <w:color w:val="000000"/>
                <w:sz w:val="22"/>
                <w:szCs w:val="22"/>
              </w:rPr>
            </w:pPr>
            <w:r w:rsidRPr="00A8388D">
              <w:rPr>
                <w:color w:val="000000"/>
                <w:sz w:val="22"/>
                <w:szCs w:val="22"/>
              </w:rPr>
              <w:t>1,9</w:t>
            </w:r>
          </w:p>
        </w:tc>
        <w:tc>
          <w:tcPr>
            <w:tcW w:w="104" w:type="pct"/>
            <w:vAlign w:val="center"/>
          </w:tcPr>
          <w:p w:rsidR="00A8388D" w:rsidRPr="00A8388D" w:rsidRDefault="00A8388D" w:rsidP="00A8388D">
            <w:pPr>
              <w:jc w:val="center"/>
              <w:rPr>
                <w:color w:val="000000"/>
                <w:sz w:val="22"/>
                <w:szCs w:val="22"/>
              </w:rPr>
            </w:pPr>
            <w:r w:rsidRPr="00A8388D">
              <w:rPr>
                <w:color w:val="000000"/>
                <w:sz w:val="22"/>
                <w:szCs w:val="22"/>
              </w:rPr>
              <w:t>1,5</w:t>
            </w:r>
          </w:p>
        </w:tc>
        <w:tc>
          <w:tcPr>
            <w:tcW w:w="104" w:type="pct"/>
            <w:vAlign w:val="center"/>
          </w:tcPr>
          <w:p w:rsidR="00A8388D" w:rsidRPr="00A8388D" w:rsidRDefault="00A8388D" w:rsidP="00A8388D">
            <w:pPr>
              <w:jc w:val="center"/>
              <w:rPr>
                <w:color w:val="000000"/>
                <w:sz w:val="22"/>
                <w:szCs w:val="22"/>
              </w:rPr>
            </w:pPr>
            <w:r w:rsidRPr="00A8388D">
              <w:rPr>
                <w:color w:val="000000"/>
                <w:sz w:val="22"/>
                <w:szCs w:val="22"/>
              </w:rPr>
              <w:t>1,1</w:t>
            </w:r>
          </w:p>
        </w:tc>
        <w:tc>
          <w:tcPr>
            <w:tcW w:w="104" w:type="pct"/>
            <w:vAlign w:val="center"/>
          </w:tcPr>
          <w:p w:rsidR="00A8388D" w:rsidRPr="00A8388D" w:rsidRDefault="00A8388D" w:rsidP="00A8388D">
            <w:pPr>
              <w:jc w:val="center"/>
              <w:rPr>
                <w:color w:val="000000"/>
                <w:sz w:val="22"/>
                <w:szCs w:val="22"/>
              </w:rPr>
            </w:pPr>
            <w:r w:rsidRPr="00A8388D">
              <w:rPr>
                <w:color w:val="000000"/>
                <w:sz w:val="22"/>
                <w:szCs w:val="22"/>
              </w:rPr>
              <w:t>0,7</w:t>
            </w:r>
          </w:p>
        </w:tc>
        <w:tc>
          <w:tcPr>
            <w:tcW w:w="104" w:type="pct"/>
            <w:vAlign w:val="center"/>
          </w:tcPr>
          <w:p w:rsidR="00A8388D" w:rsidRPr="00A8388D" w:rsidRDefault="00A8388D" w:rsidP="00A8388D">
            <w:pPr>
              <w:jc w:val="center"/>
              <w:rPr>
                <w:color w:val="000000"/>
                <w:sz w:val="22"/>
                <w:szCs w:val="22"/>
              </w:rPr>
            </w:pPr>
            <w:r w:rsidRPr="00A8388D">
              <w:rPr>
                <w:color w:val="000000"/>
                <w:sz w:val="22"/>
                <w:szCs w:val="22"/>
              </w:rPr>
              <w:t>0,3</w:t>
            </w:r>
          </w:p>
        </w:tc>
      </w:tr>
      <w:tr w:rsidR="00A8388D" w:rsidRPr="004E2033" w:rsidTr="00E672DA">
        <w:trPr>
          <w:trHeight w:val="246"/>
          <w:jc w:val="center"/>
        </w:trPr>
        <w:tc>
          <w:tcPr>
            <w:tcW w:w="429" w:type="pct"/>
            <w:vAlign w:val="center"/>
          </w:tcPr>
          <w:p w:rsidR="00A8388D" w:rsidRPr="00451FED" w:rsidRDefault="00A8388D" w:rsidP="00A8388D">
            <w:pPr>
              <w:jc w:val="center"/>
              <w:rPr>
                <w:b/>
                <w:bCs/>
                <w:color w:val="000000"/>
                <w:sz w:val="22"/>
              </w:rPr>
            </w:pPr>
            <w:r w:rsidRPr="00451FED">
              <w:rPr>
                <w:b/>
                <w:bCs/>
                <w:color w:val="000000"/>
                <w:sz w:val="22"/>
              </w:rPr>
              <w:t>Брянская область</w:t>
            </w:r>
          </w:p>
        </w:tc>
        <w:tc>
          <w:tcPr>
            <w:tcW w:w="144" w:type="pct"/>
            <w:vAlign w:val="center"/>
          </w:tcPr>
          <w:p w:rsidR="00A8388D" w:rsidRPr="00A8388D" w:rsidRDefault="00A8388D" w:rsidP="00A8388D">
            <w:pPr>
              <w:jc w:val="center"/>
              <w:rPr>
                <w:color w:val="000000"/>
                <w:sz w:val="22"/>
                <w:szCs w:val="22"/>
              </w:rPr>
            </w:pPr>
            <w:r w:rsidRPr="00A8388D">
              <w:rPr>
                <w:color w:val="000000"/>
                <w:sz w:val="22"/>
                <w:szCs w:val="22"/>
              </w:rPr>
              <w:t>0</w:t>
            </w:r>
          </w:p>
        </w:tc>
        <w:tc>
          <w:tcPr>
            <w:tcW w:w="125" w:type="pct"/>
            <w:vAlign w:val="center"/>
          </w:tcPr>
          <w:p w:rsidR="00A8388D" w:rsidRPr="00A8388D" w:rsidRDefault="00A8388D" w:rsidP="00A8388D">
            <w:pPr>
              <w:jc w:val="center"/>
              <w:rPr>
                <w:color w:val="000000"/>
                <w:sz w:val="22"/>
                <w:szCs w:val="22"/>
              </w:rPr>
            </w:pPr>
            <w:r w:rsidRPr="00A8388D">
              <w:rPr>
                <w:color w:val="000000"/>
                <w:sz w:val="22"/>
                <w:szCs w:val="22"/>
              </w:rPr>
              <w:t>0,1</w:t>
            </w:r>
          </w:p>
        </w:tc>
        <w:tc>
          <w:tcPr>
            <w:tcW w:w="133" w:type="pct"/>
            <w:vAlign w:val="center"/>
          </w:tcPr>
          <w:p w:rsidR="00A8388D" w:rsidRPr="00A8388D" w:rsidRDefault="00A8388D" w:rsidP="00A8388D">
            <w:pPr>
              <w:jc w:val="center"/>
              <w:rPr>
                <w:color w:val="000000"/>
                <w:sz w:val="22"/>
                <w:szCs w:val="22"/>
              </w:rPr>
            </w:pPr>
            <w:r w:rsidRPr="00A8388D">
              <w:rPr>
                <w:color w:val="000000"/>
                <w:sz w:val="22"/>
                <w:szCs w:val="22"/>
              </w:rPr>
              <w:t>0,1</w:t>
            </w:r>
          </w:p>
        </w:tc>
        <w:tc>
          <w:tcPr>
            <w:tcW w:w="133" w:type="pct"/>
            <w:vAlign w:val="center"/>
          </w:tcPr>
          <w:p w:rsidR="00A8388D" w:rsidRPr="00A8388D" w:rsidRDefault="00A8388D" w:rsidP="00A8388D">
            <w:pPr>
              <w:jc w:val="center"/>
              <w:rPr>
                <w:color w:val="000000"/>
                <w:sz w:val="22"/>
                <w:szCs w:val="22"/>
              </w:rPr>
            </w:pPr>
            <w:r w:rsidRPr="00A8388D">
              <w:rPr>
                <w:color w:val="000000"/>
                <w:sz w:val="22"/>
                <w:szCs w:val="22"/>
              </w:rPr>
              <w:t>0,1</w:t>
            </w:r>
          </w:p>
        </w:tc>
        <w:tc>
          <w:tcPr>
            <w:tcW w:w="133" w:type="pct"/>
            <w:vAlign w:val="center"/>
          </w:tcPr>
          <w:p w:rsidR="00A8388D" w:rsidRPr="00A8388D" w:rsidRDefault="00A8388D" w:rsidP="00A8388D">
            <w:pPr>
              <w:jc w:val="center"/>
              <w:rPr>
                <w:color w:val="000000"/>
                <w:sz w:val="22"/>
                <w:szCs w:val="22"/>
              </w:rPr>
            </w:pPr>
            <w:r w:rsidRPr="00A8388D">
              <w:rPr>
                <w:color w:val="000000"/>
                <w:sz w:val="22"/>
                <w:szCs w:val="22"/>
              </w:rPr>
              <w:t>0,2</w:t>
            </w:r>
          </w:p>
        </w:tc>
        <w:tc>
          <w:tcPr>
            <w:tcW w:w="133" w:type="pct"/>
            <w:vAlign w:val="center"/>
          </w:tcPr>
          <w:p w:rsidR="00A8388D" w:rsidRPr="00A8388D" w:rsidRDefault="00A8388D" w:rsidP="00A8388D">
            <w:pPr>
              <w:jc w:val="center"/>
              <w:rPr>
                <w:color w:val="000000"/>
                <w:sz w:val="22"/>
                <w:szCs w:val="22"/>
              </w:rPr>
            </w:pPr>
            <w:r w:rsidRPr="00A8388D">
              <w:rPr>
                <w:color w:val="000000"/>
                <w:sz w:val="22"/>
                <w:szCs w:val="22"/>
              </w:rPr>
              <w:t>0,1</w:t>
            </w:r>
          </w:p>
        </w:tc>
        <w:tc>
          <w:tcPr>
            <w:tcW w:w="133" w:type="pct"/>
            <w:vAlign w:val="center"/>
          </w:tcPr>
          <w:p w:rsidR="00A8388D" w:rsidRPr="00A8388D" w:rsidRDefault="00A8388D" w:rsidP="00A8388D">
            <w:pPr>
              <w:jc w:val="center"/>
              <w:rPr>
                <w:color w:val="000000"/>
                <w:sz w:val="22"/>
                <w:szCs w:val="22"/>
              </w:rPr>
            </w:pPr>
            <w:r w:rsidRPr="00A8388D">
              <w:rPr>
                <w:color w:val="000000"/>
                <w:sz w:val="22"/>
                <w:szCs w:val="22"/>
              </w:rPr>
              <w:t>0,2</w:t>
            </w:r>
          </w:p>
        </w:tc>
        <w:tc>
          <w:tcPr>
            <w:tcW w:w="134" w:type="pct"/>
            <w:vAlign w:val="center"/>
          </w:tcPr>
          <w:p w:rsidR="00A8388D" w:rsidRPr="00A8388D" w:rsidRDefault="00A8388D" w:rsidP="00A8388D">
            <w:pPr>
              <w:jc w:val="center"/>
              <w:rPr>
                <w:color w:val="000000"/>
                <w:sz w:val="22"/>
                <w:szCs w:val="22"/>
              </w:rPr>
            </w:pPr>
            <w:r w:rsidRPr="00A8388D">
              <w:rPr>
                <w:color w:val="000000"/>
                <w:sz w:val="22"/>
                <w:szCs w:val="22"/>
              </w:rPr>
              <w:t>0,4</w:t>
            </w:r>
          </w:p>
        </w:tc>
        <w:tc>
          <w:tcPr>
            <w:tcW w:w="141" w:type="pct"/>
            <w:vAlign w:val="center"/>
          </w:tcPr>
          <w:p w:rsidR="00A8388D" w:rsidRPr="00A8388D" w:rsidRDefault="00A8388D" w:rsidP="00A8388D">
            <w:pPr>
              <w:jc w:val="center"/>
              <w:rPr>
                <w:color w:val="000000"/>
                <w:sz w:val="22"/>
                <w:szCs w:val="22"/>
              </w:rPr>
            </w:pPr>
            <w:r w:rsidRPr="00A8388D">
              <w:rPr>
                <w:color w:val="000000"/>
                <w:sz w:val="22"/>
                <w:szCs w:val="22"/>
              </w:rPr>
              <w:t>0,3</w:t>
            </w:r>
          </w:p>
        </w:tc>
        <w:tc>
          <w:tcPr>
            <w:tcW w:w="141" w:type="pct"/>
            <w:vAlign w:val="center"/>
          </w:tcPr>
          <w:p w:rsidR="00A8388D" w:rsidRPr="00A8388D" w:rsidRDefault="00A8388D" w:rsidP="00A8388D">
            <w:pPr>
              <w:jc w:val="center"/>
              <w:rPr>
                <w:color w:val="000000"/>
                <w:sz w:val="22"/>
                <w:szCs w:val="22"/>
              </w:rPr>
            </w:pPr>
            <w:r w:rsidRPr="00A8388D">
              <w:rPr>
                <w:color w:val="000000"/>
                <w:sz w:val="22"/>
                <w:szCs w:val="22"/>
              </w:rPr>
              <w:t>0,4</w:t>
            </w:r>
          </w:p>
        </w:tc>
        <w:tc>
          <w:tcPr>
            <w:tcW w:w="134" w:type="pct"/>
            <w:vAlign w:val="center"/>
          </w:tcPr>
          <w:p w:rsidR="00A8388D" w:rsidRPr="00A8388D" w:rsidRDefault="00A8388D" w:rsidP="00A8388D">
            <w:pPr>
              <w:jc w:val="center"/>
              <w:rPr>
                <w:color w:val="000000"/>
                <w:sz w:val="22"/>
                <w:szCs w:val="22"/>
              </w:rPr>
            </w:pPr>
            <w:r w:rsidRPr="00A8388D">
              <w:rPr>
                <w:color w:val="000000"/>
                <w:sz w:val="22"/>
                <w:szCs w:val="22"/>
              </w:rPr>
              <w:t>2,8</w:t>
            </w:r>
          </w:p>
        </w:tc>
        <w:tc>
          <w:tcPr>
            <w:tcW w:w="131" w:type="pct"/>
            <w:vAlign w:val="center"/>
          </w:tcPr>
          <w:p w:rsidR="00A8388D" w:rsidRPr="00A8388D" w:rsidRDefault="00A8388D" w:rsidP="00A8388D">
            <w:pPr>
              <w:jc w:val="center"/>
              <w:rPr>
                <w:color w:val="000000"/>
                <w:sz w:val="22"/>
                <w:szCs w:val="22"/>
              </w:rPr>
            </w:pPr>
            <w:r w:rsidRPr="00A8388D">
              <w:rPr>
                <w:color w:val="000000"/>
                <w:sz w:val="22"/>
                <w:szCs w:val="22"/>
              </w:rPr>
              <w:t>2,7</w:t>
            </w:r>
          </w:p>
        </w:tc>
        <w:tc>
          <w:tcPr>
            <w:tcW w:w="131" w:type="pct"/>
            <w:vAlign w:val="center"/>
          </w:tcPr>
          <w:p w:rsidR="00A8388D" w:rsidRPr="00A8388D" w:rsidRDefault="00A8388D" w:rsidP="00A8388D">
            <w:pPr>
              <w:jc w:val="center"/>
              <w:rPr>
                <w:color w:val="000000"/>
                <w:sz w:val="22"/>
                <w:szCs w:val="22"/>
              </w:rPr>
            </w:pPr>
            <w:r w:rsidRPr="00A8388D">
              <w:rPr>
                <w:color w:val="000000"/>
                <w:sz w:val="22"/>
                <w:szCs w:val="22"/>
              </w:rPr>
              <w:t>3,4</w:t>
            </w:r>
          </w:p>
        </w:tc>
        <w:tc>
          <w:tcPr>
            <w:tcW w:w="130" w:type="pct"/>
            <w:vAlign w:val="center"/>
          </w:tcPr>
          <w:p w:rsidR="00A8388D" w:rsidRPr="00A8388D" w:rsidRDefault="00A8388D" w:rsidP="00A8388D">
            <w:pPr>
              <w:jc w:val="center"/>
              <w:rPr>
                <w:color w:val="000000"/>
                <w:sz w:val="22"/>
                <w:szCs w:val="22"/>
              </w:rPr>
            </w:pPr>
            <w:r w:rsidRPr="00A8388D">
              <w:rPr>
                <w:color w:val="000000"/>
                <w:sz w:val="22"/>
                <w:szCs w:val="22"/>
              </w:rPr>
              <w:t>3,2</w:t>
            </w:r>
          </w:p>
        </w:tc>
        <w:tc>
          <w:tcPr>
            <w:tcW w:w="130" w:type="pct"/>
            <w:vAlign w:val="center"/>
          </w:tcPr>
          <w:p w:rsidR="00A8388D" w:rsidRPr="00A8388D" w:rsidRDefault="00A8388D" w:rsidP="00A8388D">
            <w:pPr>
              <w:jc w:val="center"/>
              <w:rPr>
                <w:color w:val="000000"/>
                <w:sz w:val="22"/>
                <w:szCs w:val="22"/>
              </w:rPr>
            </w:pPr>
            <w:r w:rsidRPr="00A8388D">
              <w:rPr>
                <w:color w:val="000000"/>
                <w:sz w:val="22"/>
                <w:szCs w:val="22"/>
              </w:rPr>
              <w:t>2,8</w:t>
            </w:r>
          </w:p>
        </w:tc>
        <w:tc>
          <w:tcPr>
            <w:tcW w:w="141" w:type="pct"/>
            <w:vAlign w:val="center"/>
          </w:tcPr>
          <w:p w:rsidR="00A8388D" w:rsidRPr="00A8388D" w:rsidRDefault="00A8388D" w:rsidP="00A8388D">
            <w:pPr>
              <w:jc w:val="center"/>
              <w:rPr>
                <w:color w:val="000000"/>
                <w:sz w:val="22"/>
                <w:szCs w:val="22"/>
              </w:rPr>
            </w:pPr>
            <w:r w:rsidRPr="00A8388D">
              <w:rPr>
                <w:color w:val="000000"/>
                <w:sz w:val="22"/>
                <w:szCs w:val="22"/>
              </w:rPr>
              <w:t>3,8</w:t>
            </w:r>
          </w:p>
        </w:tc>
        <w:tc>
          <w:tcPr>
            <w:tcW w:w="130" w:type="pct"/>
            <w:vAlign w:val="center"/>
          </w:tcPr>
          <w:p w:rsidR="00A8388D" w:rsidRPr="00A8388D" w:rsidRDefault="00A8388D" w:rsidP="00A8388D">
            <w:pPr>
              <w:jc w:val="center"/>
              <w:rPr>
                <w:color w:val="000000"/>
                <w:sz w:val="22"/>
                <w:szCs w:val="22"/>
              </w:rPr>
            </w:pPr>
            <w:r w:rsidRPr="00A8388D">
              <w:rPr>
                <w:color w:val="000000"/>
                <w:sz w:val="22"/>
                <w:szCs w:val="22"/>
              </w:rPr>
              <w:t>4,2</w:t>
            </w:r>
          </w:p>
        </w:tc>
        <w:tc>
          <w:tcPr>
            <w:tcW w:w="130" w:type="pct"/>
            <w:vAlign w:val="center"/>
          </w:tcPr>
          <w:p w:rsidR="00A8388D" w:rsidRPr="00A8388D" w:rsidRDefault="00A8388D" w:rsidP="00A8388D">
            <w:pPr>
              <w:jc w:val="center"/>
              <w:rPr>
                <w:color w:val="000000"/>
                <w:sz w:val="22"/>
                <w:szCs w:val="22"/>
              </w:rPr>
            </w:pPr>
            <w:r w:rsidRPr="00A8388D">
              <w:rPr>
                <w:color w:val="000000"/>
                <w:sz w:val="22"/>
                <w:szCs w:val="22"/>
              </w:rPr>
              <w:t>5,3</w:t>
            </w:r>
          </w:p>
        </w:tc>
        <w:tc>
          <w:tcPr>
            <w:tcW w:w="130" w:type="pct"/>
            <w:vAlign w:val="center"/>
          </w:tcPr>
          <w:p w:rsidR="00A8388D" w:rsidRPr="00A8388D" w:rsidRDefault="00A8388D" w:rsidP="00A8388D">
            <w:pPr>
              <w:jc w:val="center"/>
              <w:rPr>
                <w:color w:val="000000"/>
                <w:sz w:val="22"/>
                <w:szCs w:val="22"/>
              </w:rPr>
            </w:pPr>
            <w:r w:rsidRPr="00A8388D">
              <w:rPr>
                <w:color w:val="000000"/>
                <w:sz w:val="22"/>
                <w:szCs w:val="22"/>
              </w:rPr>
              <w:t>6,2</w:t>
            </w:r>
          </w:p>
        </w:tc>
        <w:tc>
          <w:tcPr>
            <w:tcW w:w="129" w:type="pct"/>
            <w:vAlign w:val="center"/>
          </w:tcPr>
          <w:p w:rsidR="00A8388D" w:rsidRPr="00A8388D" w:rsidRDefault="00A8388D" w:rsidP="00A8388D">
            <w:pPr>
              <w:jc w:val="center"/>
              <w:rPr>
                <w:color w:val="000000"/>
                <w:sz w:val="22"/>
                <w:szCs w:val="22"/>
              </w:rPr>
            </w:pPr>
            <w:r w:rsidRPr="00A8388D">
              <w:rPr>
                <w:color w:val="000000"/>
                <w:sz w:val="22"/>
                <w:szCs w:val="22"/>
              </w:rPr>
              <w:t>4</w:t>
            </w:r>
          </w:p>
        </w:tc>
        <w:tc>
          <w:tcPr>
            <w:tcW w:w="129" w:type="pct"/>
            <w:vAlign w:val="center"/>
          </w:tcPr>
          <w:p w:rsidR="00A8388D" w:rsidRPr="00A8388D" w:rsidRDefault="00A8388D" w:rsidP="00A8388D">
            <w:pPr>
              <w:jc w:val="center"/>
              <w:rPr>
                <w:color w:val="000000"/>
                <w:sz w:val="22"/>
                <w:szCs w:val="22"/>
              </w:rPr>
            </w:pPr>
            <w:r w:rsidRPr="00A8388D">
              <w:rPr>
                <w:color w:val="000000"/>
                <w:sz w:val="22"/>
                <w:szCs w:val="22"/>
              </w:rPr>
              <w:t>4,2</w:t>
            </w:r>
          </w:p>
        </w:tc>
        <w:tc>
          <w:tcPr>
            <w:tcW w:w="128" w:type="pct"/>
            <w:vAlign w:val="center"/>
          </w:tcPr>
          <w:p w:rsidR="00A8388D" w:rsidRPr="00A8388D" w:rsidRDefault="00A8388D" w:rsidP="00A8388D">
            <w:pPr>
              <w:jc w:val="center"/>
              <w:rPr>
                <w:color w:val="000000"/>
                <w:sz w:val="22"/>
                <w:szCs w:val="22"/>
              </w:rPr>
            </w:pPr>
            <w:r w:rsidRPr="00A8388D">
              <w:rPr>
                <w:color w:val="000000"/>
                <w:sz w:val="22"/>
                <w:szCs w:val="22"/>
              </w:rPr>
              <w:t>3,7</w:t>
            </w:r>
          </w:p>
        </w:tc>
        <w:tc>
          <w:tcPr>
            <w:tcW w:w="123" w:type="pct"/>
            <w:vAlign w:val="center"/>
          </w:tcPr>
          <w:p w:rsidR="00A8388D" w:rsidRPr="00A8388D" w:rsidRDefault="00A8388D" w:rsidP="00A8388D">
            <w:pPr>
              <w:jc w:val="center"/>
              <w:rPr>
                <w:color w:val="000000"/>
                <w:sz w:val="22"/>
                <w:szCs w:val="22"/>
              </w:rPr>
            </w:pPr>
            <w:r w:rsidRPr="00A8388D">
              <w:rPr>
                <w:color w:val="000000"/>
                <w:sz w:val="22"/>
                <w:szCs w:val="22"/>
              </w:rPr>
              <w:t>4,2</w:t>
            </w:r>
          </w:p>
        </w:tc>
        <w:tc>
          <w:tcPr>
            <w:tcW w:w="117" w:type="pct"/>
            <w:vAlign w:val="center"/>
          </w:tcPr>
          <w:p w:rsidR="00A8388D" w:rsidRPr="00A8388D" w:rsidRDefault="00A8388D" w:rsidP="00A8388D">
            <w:pPr>
              <w:jc w:val="center"/>
              <w:rPr>
                <w:color w:val="000000"/>
                <w:sz w:val="22"/>
                <w:szCs w:val="22"/>
              </w:rPr>
            </w:pPr>
            <w:r w:rsidRPr="00A8388D">
              <w:rPr>
                <w:color w:val="000000"/>
                <w:sz w:val="22"/>
                <w:szCs w:val="22"/>
              </w:rPr>
              <w:t>4</w:t>
            </w:r>
          </w:p>
        </w:tc>
        <w:tc>
          <w:tcPr>
            <w:tcW w:w="117" w:type="pct"/>
            <w:vAlign w:val="center"/>
          </w:tcPr>
          <w:p w:rsidR="00A8388D" w:rsidRPr="00A8388D" w:rsidRDefault="00A8388D" w:rsidP="00A8388D">
            <w:pPr>
              <w:jc w:val="center"/>
              <w:rPr>
                <w:color w:val="000000"/>
                <w:sz w:val="22"/>
                <w:szCs w:val="22"/>
              </w:rPr>
            </w:pPr>
            <w:r w:rsidRPr="00A8388D">
              <w:rPr>
                <w:color w:val="000000"/>
                <w:sz w:val="22"/>
                <w:szCs w:val="22"/>
              </w:rPr>
              <w:t>4,4</w:t>
            </w:r>
          </w:p>
        </w:tc>
        <w:tc>
          <w:tcPr>
            <w:tcW w:w="111" w:type="pct"/>
            <w:vAlign w:val="center"/>
          </w:tcPr>
          <w:p w:rsidR="00A8388D" w:rsidRPr="00A8388D" w:rsidRDefault="00A8388D" w:rsidP="00A8388D">
            <w:pPr>
              <w:jc w:val="center"/>
              <w:rPr>
                <w:color w:val="000000"/>
                <w:sz w:val="22"/>
                <w:szCs w:val="22"/>
              </w:rPr>
            </w:pPr>
            <w:r w:rsidRPr="00A8388D">
              <w:rPr>
                <w:color w:val="000000"/>
                <w:sz w:val="22"/>
                <w:szCs w:val="22"/>
              </w:rPr>
              <w:t>4,4</w:t>
            </w:r>
          </w:p>
        </w:tc>
        <w:tc>
          <w:tcPr>
            <w:tcW w:w="111" w:type="pct"/>
            <w:vAlign w:val="center"/>
          </w:tcPr>
          <w:p w:rsidR="00A8388D" w:rsidRPr="00A8388D" w:rsidRDefault="00A8388D" w:rsidP="00A8388D">
            <w:pPr>
              <w:jc w:val="center"/>
              <w:rPr>
                <w:color w:val="000000"/>
                <w:sz w:val="22"/>
                <w:szCs w:val="22"/>
              </w:rPr>
            </w:pPr>
            <w:r w:rsidRPr="00A8388D">
              <w:rPr>
                <w:color w:val="000000"/>
                <w:sz w:val="22"/>
                <w:szCs w:val="22"/>
              </w:rPr>
              <w:t>5,6</w:t>
            </w:r>
          </w:p>
        </w:tc>
        <w:tc>
          <w:tcPr>
            <w:tcW w:w="111" w:type="pct"/>
            <w:vAlign w:val="center"/>
          </w:tcPr>
          <w:p w:rsidR="00A8388D" w:rsidRPr="00A8388D" w:rsidRDefault="00A8388D" w:rsidP="00A8388D">
            <w:pPr>
              <w:jc w:val="center"/>
              <w:rPr>
                <w:color w:val="000000"/>
                <w:sz w:val="22"/>
                <w:szCs w:val="22"/>
              </w:rPr>
            </w:pPr>
            <w:r w:rsidRPr="00A8388D">
              <w:rPr>
                <w:color w:val="000000"/>
                <w:sz w:val="22"/>
                <w:szCs w:val="22"/>
              </w:rPr>
              <w:t>6,2</w:t>
            </w:r>
          </w:p>
        </w:tc>
        <w:tc>
          <w:tcPr>
            <w:tcW w:w="109" w:type="pct"/>
            <w:vAlign w:val="center"/>
          </w:tcPr>
          <w:p w:rsidR="00A8388D" w:rsidRPr="00A8388D" w:rsidRDefault="00A8388D" w:rsidP="00A8388D">
            <w:pPr>
              <w:jc w:val="center"/>
              <w:rPr>
                <w:color w:val="000000"/>
                <w:sz w:val="22"/>
                <w:szCs w:val="22"/>
              </w:rPr>
            </w:pPr>
            <w:r w:rsidRPr="00A8388D">
              <w:rPr>
                <w:color w:val="000000"/>
                <w:sz w:val="22"/>
                <w:szCs w:val="22"/>
              </w:rPr>
              <w:t>4,6</w:t>
            </w:r>
          </w:p>
        </w:tc>
        <w:tc>
          <w:tcPr>
            <w:tcW w:w="108" w:type="pct"/>
            <w:vAlign w:val="center"/>
          </w:tcPr>
          <w:p w:rsidR="00A8388D" w:rsidRPr="00A8388D" w:rsidRDefault="00A8388D" w:rsidP="00A8388D">
            <w:pPr>
              <w:jc w:val="center"/>
              <w:rPr>
                <w:color w:val="000000"/>
                <w:sz w:val="22"/>
                <w:szCs w:val="22"/>
              </w:rPr>
            </w:pPr>
            <w:r w:rsidRPr="00A8388D">
              <w:rPr>
                <w:color w:val="000000"/>
                <w:sz w:val="22"/>
                <w:szCs w:val="22"/>
              </w:rPr>
              <w:t>3,4</w:t>
            </w:r>
          </w:p>
        </w:tc>
        <w:tc>
          <w:tcPr>
            <w:tcW w:w="108" w:type="pct"/>
            <w:vAlign w:val="center"/>
          </w:tcPr>
          <w:p w:rsidR="00A8388D" w:rsidRPr="00A8388D" w:rsidRDefault="00A8388D" w:rsidP="00A8388D">
            <w:pPr>
              <w:jc w:val="center"/>
              <w:rPr>
                <w:color w:val="000000"/>
                <w:sz w:val="22"/>
                <w:szCs w:val="22"/>
              </w:rPr>
            </w:pPr>
            <w:r w:rsidRPr="00A8388D">
              <w:rPr>
                <w:color w:val="000000"/>
                <w:sz w:val="22"/>
                <w:szCs w:val="22"/>
              </w:rPr>
              <w:t>3,1</w:t>
            </w:r>
          </w:p>
        </w:tc>
        <w:tc>
          <w:tcPr>
            <w:tcW w:w="108" w:type="pct"/>
            <w:vAlign w:val="center"/>
          </w:tcPr>
          <w:p w:rsidR="00A8388D" w:rsidRPr="00A8388D" w:rsidRDefault="00A8388D" w:rsidP="00A8388D">
            <w:pPr>
              <w:jc w:val="center"/>
              <w:rPr>
                <w:color w:val="000000"/>
                <w:sz w:val="22"/>
                <w:szCs w:val="22"/>
              </w:rPr>
            </w:pPr>
            <w:r w:rsidRPr="00A8388D">
              <w:rPr>
                <w:color w:val="000000"/>
                <w:sz w:val="22"/>
                <w:szCs w:val="22"/>
              </w:rPr>
              <w:t>3,3</w:t>
            </w:r>
          </w:p>
        </w:tc>
        <w:tc>
          <w:tcPr>
            <w:tcW w:w="106" w:type="pct"/>
            <w:vAlign w:val="center"/>
          </w:tcPr>
          <w:p w:rsidR="00A8388D" w:rsidRPr="00A8388D" w:rsidRDefault="00A8388D" w:rsidP="00A8388D">
            <w:pPr>
              <w:jc w:val="center"/>
              <w:rPr>
                <w:color w:val="000000"/>
                <w:sz w:val="22"/>
                <w:szCs w:val="22"/>
              </w:rPr>
            </w:pPr>
            <w:r w:rsidRPr="00A8388D">
              <w:rPr>
                <w:color w:val="000000"/>
                <w:sz w:val="22"/>
                <w:szCs w:val="22"/>
              </w:rPr>
              <w:t>2,4</w:t>
            </w:r>
          </w:p>
        </w:tc>
        <w:tc>
          <w:tcPr>
            <w:tcW w:w="104" w:type="pct"/>
            <w:vAlign w:val="center"/>
          </w:tcPr>
          <w:p w:rsidR="00A8388D" w:rsidRPr="00A8388D" w:rsidRDefault="00A8388D" w:rsidP="00A8388D">
            <w:pPr>
              <w:jc w:val="center"/>
              <w:rPr>
                <w:color w:val="000000"/>
                <w:sz w:val="22"/>
                <w:szCs w:val="22"/>
              </w:rPr>
            </w:pPr>
            <w:r w:rsidRPr="00A8388D">
              <w:rPr>
                <w:color w:val="000000"/>
                <w:sz w:val="22"/>
                <w:szCs w:val="22"/>
              </w:rPr>
              <w:t>2,7</w:t>
            </w:r>
          </w:p>
        </w:tc>
        <w:tc>
          <w:tcPr>
            <w:tcW w:w="104" w:type="pct"/>
            <w:vAlign w:val="center"/>
          </w:tcPr>
          <w:p w:rsidR="00A8388D" w:rsidRPr="00A8388D" w:rsidRDefault="00A8388D" w:rsidP="00A8388D">
            <w:pPr>
              <w:jc w:val="center"/>
              <w:rPr>
                <w:color w:val="000000"/>
                <w:sz w:val="22"/>
                <w:szCs w:val="22"/>
              </w:rPr>
            </w:pPr>
            <w:r w:rsidRPr="00A8388D">
              <w:rPr>
                <w:color w:val="000000"/>
                <w:sz w:val="22"/>
                <w:szCs w:val="22"/>
              </w:rPr>
              <w:t>1,9</w:t>
            </w:r>
          </w:p>
        </w:tc>
        <w:tc>
          <w:tcPr>
            <w:tcW w:w="104" w:type="pct"/>
            <w:vAlign w:val="center"/>
          </w:tcPr>
          <w:p w:rsidR="00A8388D" w:rsidRPr="00A8388D" w:rsidRDefault="00A8388D" w:rsidP="00A8388D">
            <w:pPr>
              <w:jc w:val="center"/>
              <w:rPr>
                <w:color w:val="000000"/>
                <w:sz w:val="22"/>
                <w:szCs w:val="22"/>
              </w:rPr>
            </w:pPr>
            <w:r w:rsidRPr="00A8388D">
              <w:rPr>
                <w:color w:val="000000"/>
                <w:sz w:val="22"/>
                <w:szCs w:val="22"/>
              </w:rPr>
              <w:t>1,2</w:t>
            </w:r>
          </w:p>
        </w:tc>
        <w:tc>
          <w:tcPr>
            <w:tcW w:w="104" w:type="pct"/>
            <w:vAlign w:val="center"/>
          </w:tcPr>
          <w:p w:rsidR="00A8388D" w:rsidRPr="00A8388D" w:rsidRDefault="00A8388D" w:rsidP="00A8388D">
            <w:pPr>
              <w:jc w:val="center"/>
              <w:rPr>
                <w:color w:val="000000"/>
                <w:sz w:val="22"/>
                <w:szCs w:val="22"/>
              </w:rPr>
            </w:pPr>
            <w:r w:rsidRPr="00A8388D">
              <w:rPr>
                <w:color w:val="000000"/>
                <w:sz w:val="22"/>
                <w:szCs w:val="22"/>
              </w:rPr>
              <w:t>0,5</w:t>
            </w:r>
          </w:p>
        </w:tc>
      </w:tr>
    </w:tbl>
    <w:p w:rsidR="0077175C" w:rsidRDefault="0077175C" w:rsidP="0077175C">
      <w:pPr>
        <w:pStyle w:val="2"/>
        <w:spacing w:before="0"/>
        <w:jc w:val="center"/>
      </w:pPr>
      <w:bookmarkStart w:id="31" w:name="_Toc62806355"/>
      <w:r w:rsidRPr="00F609E5">
        <w:lastRenderedPageBreak/>
        <w:t xml:space="preserve">Выполнение заданий </w:t>
      </w:r>
      <w:r>
        <w:t xml:space="preserve">по химии </w:t>
      </w:r>
      <w:r w:rsidRPr="00F609E5">
        <w:t>группами учащихся (в % от числа участников)</w:t>
      </w:r>
      <w:bookmarkEnd w:id="31"/>
    </w:p>
    <w:p w:rsidR="0077175C" w:rsidRPr="00F609E5" w:rsidRDefault="0077175C" w:rsidP="0077175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5"/>
        <w:gridCol w:w="1179"/>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tblGrid>
      <w:tr w:rsidR="00A8388D" w:rsidRPr="001570CB" w:rsidTr="00E672DA">
        <w:trPr>
          <w:trHeight w:val="266"/>
          <w:jc w:val="center"/>
        </w:trPr>
        <w:tc>
          <w:tcPr>
            <w:tcW w:w="898" w:type="pct"/>
            <w:vMerge w:val="restart"/>
            <w:vAlign w:val="center"/>
          </w:tcPr>
          <w:p w:rsidR="00A8388D" w:rsidRPr="003C7EF7" w:rsidRDefault="00A8388D" w:rsidP="00A8388D">
            <w:pPr>
              <w:jc w:val="center"/>
              <w:rPr>
                <w:b/>
                <w:bCs/>
                <w:color w:val="000000"/>
                <w:sz w:val="18"/>
                <w:szCs w:val="18"/>
              </w:rPr>
            </w:pPr>
            <w:r w:rsidRPr="003C7EF7">
              <w:rPr>
                <w:b/>
                <w:bCs/>
                <w:color w:val="000000"/>
                <w:sz w:val="18"/>
                <w:szCs w:val="18"/>
              </w:rPr>
              <w:t>АТЕ</w:t>
            </w:r>
          </w:p>
        </w:tc>
        <w:tc>
          <w:tcPr>
            <w:tcW w:w="376" w:type="pct"/>
            <w:vMerge w:val="restart"/>
            <w:vAlign w:val="center"/>
          </w:tcPr>
          <w:p w:rsidR="00A8388D" w:rsidRPr="003C7EF7" w:rsidRDefault="00A8388D" w:rsidP="00A8388D">
            <w:pPr>
              <w:jc w:val="center"/>
              <w:rPr>
                <w:b/>
                <w:bCs/>
                <w:color w:val="000000"/>
                <w:sz w:val="18"/>
                <w:szCs w:val="18"/>
              </w:rPr>
            </w:pPr>
            <w:r w:rsidRPr="003C7EF7">
              <w:rPr>
                <w:b/>
                <w:bCs/>
                <w:color w:val="000000"/>
                <w:sz w:val="18"/>
                <w:szCs w:val="18"/>
              </w:rPr>
              <w:t>Количество участников</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2.1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2.2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3.1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3.2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4.1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4.2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4.3</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4.4</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5.1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5.2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6.1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6.2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6.3</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6.4</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6.5</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7.1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7.2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7.3</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8</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9</w:t>
            </w:r>
          </w:p>
        </w:tc>
      </w:tr>
      <w:tr w:rsidR="00A8388D" w:rsidRPr="001570CB" w:rsidTr="00E672DA">
        <w:trPr>
          <w:trHeight w:val="269"/>
          <w:jc w:val="center"/>
        </w:trPr>
        <w:tc>
          <w:tcPr>
            <w:tcW w:w="898" w:type="pct"/>
            <w:vMerge/>
            <w:vAlign w:val="center"/>
          </w:tcPr>
          <w:p w:rsidR="00A8388D" w:rsidRPr="001570CB" w:rsidRDefault="00A8388D" w:rsidP="00A8388D">
            <w:pPr>
              <w:rPr>
                <w:b/>
                <w:bCs/>
                <w:color w:val="000000"/>
              </w:rPr>
            </w:pPr>
          </w:p>
        </w:tc>
        <w:tc>
          <w:tcPr>
            <w:tcW w:w="376" w:type="pct"/>
            <w:vMerge/>
            <w:vAlign w:val="center"/>
          </w:tcPr>
          <w:p w:rsidR="00A8388D" w:rsidRPr="001570CB" w:rsidRDefault="00A8388D" w:rsidP="00A8388D">
            <w:pPr>
              <w:rPr>
                <w:b/>
                <w:bCs/>
                <w:color w:val="000000"/>
              </w:rPr>
            </w:pP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3</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3</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3</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1</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2</w:t>
            </w:r>
          </w:p>
        </w:tc>
        <w:tc>
          <w:tcPr>
            <w:tcW w:w="169" w:type="pct"/>
            <w:vAlign w:val="center"/>
          </w:tcPr>
          <w:p w:rsidR="00A8388D" w:rsidRPr="00A8388D" w:rsidRDefault="00A8388D" w:rsidP="00A8388D">
            <w:pPr>
              <w:jc w:val="center"/>
              <w:rPr>
                <w:b/>
                <w:color w:val="000000"/>
                <w:sz w:val="16"/>
                <w:szCs w:val="16"/>
              </w:rPr>
            </w:pPr>
            <w:r w:rsidRPr="00A8388D">
              <w:rPr>
                <w:b/>
                <w:color w:val="000000"/>
                <w:sz w:val="16"/>
                <w:szCs w:val="16"/>
              </w:rPr>
              <w:t>2</w:t>
            </w:r>
          </w:p>
        </w:tc>
      </w:tr>
      <w:tr w:rsidR="00A8388D" w:rsidRPr="001570CB" w:rsidTr="00E672DA">
        <w:trPr>
          <w:trHeight w:val="399"/>
          <w:jc w:val="center"/>
        </w:trPr>
        <w:tc>
          <w:tcPr>
            <w:tcW w:w="898" w:type="pct"/>
            <w:vAlign w:val="center"/>
          </w:tcPr>
          <w:p w:rsidR="00A8388D" w:rsidRPr="003C7EF7" w:rsidRDefault="00A8388D" w:rsidP="008D4A15">
            <w:pPr>
              <w:jc w:val="center"/>
              <w:rPr>
                <w:b/>
                <w:bCs/>
                <w:sz w:val="20"/>
                <w:szCs w:val="20"/>
              </w:rPr>
            </w:pPr>
            <w:r w:rsidRPr="003C7EF7">
              <w:rPr>
                <w:b/>
                <w:bCs/>
                <w:sz w:val="20"/>
                <w:szCs w:val="20"/>
              </w:rPr>
              <w:t>Р</w:t>
            </w:r>
            <w:r w:rsidR="008D4A15">
              <w:rPr>
                <w:b/>
                <w:bCs/>
                <w:sz w:val="20"/>
                <w:szCs w:val="20"/>
              </w:rPr>
              <w:t>Ф</w:t>
            </w:r>
          </w:p>
        </w:tc>
        <w:tc>
          <w:tcPr>
            <w:tcW w:w="376" w:type="pct"/>
            <w:vAlign w:val="center"/>
          </w:tcPr>
          <w:p w:rsidR="00A8388D" w:rsidRPr="00A8388D" w:rsidRDefault="00A8388D" w:rsidP="00A8388D">
            <w:pPr>
              <w:jc w:val="center"/>
              <w:rPr>
                <w:color w:val="000000"/>
                <w:sz w:val="18"/>
                <w:szCs w:val="18"/>
              </w:rPr>
            </w:pPr>
            <w:r w:rsidRPr="00A8388D">
              <w:rPr>
                <w:color w:val="000000"/>
                <w:sz w:val="18"/>
                <w:szCs w:val="18"/>
              </w:rPr>
              <w:t>391203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69,5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52,9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60,9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48,5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66,5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56,5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68,5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67,9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66,3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49,9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46,7</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30,8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57,1</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66,6</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45,3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31,0</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34,8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35,6</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46,4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35,5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58,5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67,8</w:t>
            </w:r>
          </w:p>
        </w:tc>
      </w:tr>
      <w:tr w:rsidR="00A8388D" w:rsidRPr="001570CB" w:rsidTr="00E672DA">
        <w:trPr>
          <w:trHeight w:val="404"/>
          <w:jc w:val="center"/>
        </w:trPr>
        <w:tc>
          <w:tcPr>
            <w:tcW w:w="898" w:type="pct"/>
            <w:vAlign w:val="center"/>
          </w:tcPr>
          <w:p w:rsidR="00A8388D" w:rsidRPr="003C7EF7" w:rsidRDefault="00A8388D" w:rsidP="00A8388D">
            <w:pPr>
              <w:jc w:val="center"/>
              <w:rPr>
                <w:b/>
                <w:bCs/>
                <w:sz w:val="20"/>
                <w:szCs w:val="20"/>
              </w:rPr>
            </w:pPr>
            <w:r w:rsidRPr="003C7EF7">
              <w:rPr>
                <w:b/>
                <w:bCs/>
                <w:sz w:val="20"/>
                <w:szCs w:val="20"/>
              </w:rPr>
              <w:t>Брянская область</w:t>
            </w:r>
          </w:p>
        </w:tc>
        <w:tc>
          <w:tcPr>
            <w:tcW w:w="376" w:type="pct"/>
            <w:vAlign w:val="center"/>
          </w:tcPr>
          <w:p w:rsidR="00A8388D" w:rsidRPr="00A8388D" w:rsidRDefault="00A8388D" w:rsidP="00A8388D">
            <w:pPr>
              <w:jc w:val="center"/>
              <w:rPr>
                <w:color w:val="000000"/>
                <w:sz w:val="18"/>
                <w:szCs w:val="18"/>
              </w:rPr>
            </w:pPr>
            <w:r w:rsidRPr="00A8388D">
              <w:rPr>
                <w:color w:val="000000"/>
                <w:sz w:val="18"/>
                <w:szCs w:val="18"/>
              </w:rPr>
              <w:t>4591</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74,1</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61,3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69,4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56,4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69,9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59,7</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75,8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74,2</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77,7</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61,4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54,4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40,5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62,1</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72,9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55,1</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39,1</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43,3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44,5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53,3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37,2</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63,2</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65,1</w:t>
            </w:r>
          </w:p>
        </w:tc>
      </w:tr>
      <w:tr w:rsidR="00A8388D" w:rsidRPr="001570CB" w:rsidTr="00E672DA">
        <w:trPr>
          <w:trHeight w:val="411"/>
          <w:jc w:val="center"/>
        </w:trPr>
        <w:tc>
          <w:tcPr>
            <w:tcW w:w="898" w:type="pct"/>
            <w:vAlign w:val="center"/>
          </w:tcPr>
          <w:p w:rsidR="00A8388D" w:rsidRPr="003C7EF7" w:rsidRDefault="00A8388D" w:rsidP="00A8388D">
            <w:pPr>
              <w:rPr>
                <w:color w:val="000000"/>
                <w:sz w:val="20"/>
                <w:szCs w:val="20"/>
              </w:rPr>
            </w:pPr>
            <w:r w:rsidRPr="003C7EF7">
              <w:rPr>
                <w:color w:val="000000"/>
                <w:sz w:val="20"/>
                <w:szCs w:val="20"/>
              </w:rPr>
              <w:t>Ср. % вып. уч. гр. баллов "2"</w:t>
            </w:r>
          </w:p>
        </w:tc>
        <w:tc>
          <w:tcPr>
            <w:tcW w:w="376" w:type="pct"/>
            <w:vAlign w:val="center"/>
          </w:tcPr>
          <w:p w:rsidR="00A8388D" w:rsidRPr="00A8388D" w:rsidRDefault="00A8388D" w:rsidP="00A8388D">
            <w:pPr>
              <w:jc w:val="center"/>
              <w:rPr>
                <w:color w:val="000000"/>
                <w:sz w:val="18"/>
                <w:szCs w:val="18"/>
              </w:rPr>
            </w:pPr>
            <w:r w:rsidRPr="00A8388D">
              <w:rPr>
                <w:color w:val="000000"/>
                <w:sz w:val="18"/>
                <w:szCs w:val="18"/>
              </w:rPr>
              <w:t>87</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51,7</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21,8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26,4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18,4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21,5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9,8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23,0</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19,0</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23,0</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8,1</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16,5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18,4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3,5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2,3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2,9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8,1</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31,0</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33,9</w:t>
            </w:r>
          </w:p>
        </w:tc>
      </w:tr>
      <w:tr w:rsidR="00A8388D" w:rsidRPr="001570CB" w:rsidTr="00E672DA">
        <w:trPr>
          <w:trHeight w:val="416"/>
          <w:jc w:val="center"/>
        </w:trPr>
        <w:tc>
          <w:tcPr>
            <w:tcW w:w="898" w:type="pct"/>
            <w:vAlign w:val="center"/>
          </w:tcPr>
          <w:p w:rsidR="00A8388D" w:rsidRPr="003C7EF7" w:rsidRDefault="00A8388D" w:rsidP="00A8388D">
            <w:pPr>
              <w:rPr>
                <w:color w:val="000000"/>
                <w:sz w:val="20"/>
                <w:szCs w:val="20"/>
              </w:rPr>
            </w:pPr>
            <w:r w:rsidRPr="003C7EF7">
              <w:rPr>
                <w:color w:val="000000"/>
                <w:sz w:val="20"/>
                <w:szCs w:val="20"/>
              </w:rPr>
              <w:t>Ср. % вып. уч. гр. баллов "3"</w:t>
            </w:r>
          </w:p>
        </w:tc>
        <w:tc>
          <w:tcPr>
            <w:tcW w:w="376" w:type="pct"/>
            <w:vAlign w:val="center"/>
          </w:tcPr>
          <w:p w:rsidR="00A8388D" w:rsidRPr="00A8388D" w:rsidRDefault="00A8388D" w:rsidP="00A8388D">
            <w:pPr>
              <w:jc w:val="center"/>
              <w:rPr>
                <w:color w:val="000000"/>
                <w:sz w:val="18"/>
                <w:szCs w:val="18"/>
              </w:rPr>
            </w:pPr>
            <w:r w:rsidRPr="00A8388D">
              <w:rPr>
                <w:color w:val="000000"/>
                <w:sz w:val="18"/>
                <w:szCs w:val="18"/>
              </w:rPr>
              <w:t>1580</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66,7</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45,1</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58,1</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42,9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52,6</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40,9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58,6</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55,3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58,5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35,3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29,7</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17,8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40,4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55,3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28,9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13,9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17,4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17,7</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24,5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18,5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43,8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49,7</w:t>
            </w:r>
          </w:p>
        </w:tc>
      </w:tr>
      <w:tr w:rsidR="00A8388D" w:rsidRPr="001570CB" w:rsidTr="00E672DA">
        <w:trPr>
          <w:trHeight w:val="422"/>
          <w:jc w:val="center"/>
        </w:trPr>
        <w:tc>
          <w:tcPr>
            <w:tcW w:w="898" w:type="pct"/>
            <w:vAlign w:val="center"/>
          </w:tcPr>
          <w:p w:rsidR="00A8388D" w:rsidRPr="003C7EF7" w:rsidRDefault="00A8388D" w:rsidP="00A8388D">
            <w:pPr>
              <w:rPr>
                <w:color w:val="000000"/>
                <w:sz w:val="20"/>
                <w:szCs w:val="20"/>
              </w:rPr>
            </w:pPr>
            <w:r w:rsidRPr="003C7EF7">
              <w:rPr>
                <w:color w:val="000000"/>
                <w:sz w:val="20"/>
                <w:szCs w:val="20"/>
              </w:rPr>
              <w:t>Ср. % вып. уч. гр. баллов "4"</w:t>
            </w:r>
          </w:p>
        </w:tc>
        <w:tc>
          <w:tcPr>
            <w:tcW w:w="376" w:type="pct"/>
            <w:vAlign w:val="center"/>
          </w:tcPr>
          <w:p w:rsidR="00A8388D" w:rsidRPr="00A8388D" w:rsidRDefault="00A8388D" w:rsidP="00A8388D">
            <w:pPr>
              <w:jc w:val="center"/>
              <w:rPr>
                <w:color w:val="000000"/>
                <w:sz w:val="18"/>
                <w:szCs w:val="18"/>
              </w:rPr>
            </w:pPr>
            <w:r w:rsidRPr="00A8388D">
              <w:rPr>
                <w:color w:val="000000"/>
                <w:sz w:val="18"/>
                <w:szCs w:val="18"/>
              </w:rPr>
              <w:t>1868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75,3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64,8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71,9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59,2</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74,7</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63,9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82,4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82,0</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86,1</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69,6</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58,2</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40,3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67,5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79,6</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61,4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41,2</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46,5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47,5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60,3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36,9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67,3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68,4</w:t>
            </w:r>
          </w:p>
        </w:tc>
      </w:tr>
      <w:tr w:rsidR="00A8388D" w:rsidRPr="001570CB" w:rsidTr="00E672DA">
        <w:trPr>
          <w:trHeight w:val="414"/>
          <w:jc w:val="center"/>
        </w:trPr>
        <w:tc>
          <w:tcPr>
            <w:tcW w:w="898" w:type="pct"/>
            <w:vAlign w:val="center"/>
          </w:tcPr>
          <w:p w:rsidR="00A8388D" w:rsidRPr="003C7EF7" w:rsidRDefault="00A8388D" w:rsidP="00A8388D">
            <w:pPr>
              <w:rPr>
                <w:color w:val="000000"/>
                <w:sz w:val="20"/>
                <w:szCs w:val="20"/>
              </w:rPr>
            </w:pPr>
            <w:r w:rsidRPr="003C7EF7">
              <w:rPr>
                <w:color w:val="000000"/>
                <w:sz w:val="20"/>
                <w:szCs w:val="20"/>
              </w:rPr>
              <w:t>Ср. % вып. уч. гр. баллов "5"</w:t>
            </w:r>
          </w:p>
        </w:tc>
        <w:tc>
          <w:tcPr>
            <w:tcW w:w="376" w:type="pct"/>
            <w:vAlign w:val="center"/>
          </w:tcPr>
          <w:p w:rsidR="00A8388D" w:rsidRPr="00A8388D" w:rsidRDefault="00A8388D" w:rsidP="00A8388D">
            <w:pPr>
              <w:jc w:val="center"/>
              <w:rPr>
                <w:color w:val="000000"/>
                <w:sz w:val="18"/>
                <w:szCs w:val="18"/>
              </w:rPr>
            </w:pPr>
            <w:r w:rsidRPr="00A8388D">
              <w:rPr>
                <w:color w:val="000000"/>
                <w:sz w:val="18"/>
                <w:szCs w:val="18"/>
              </w:rPr>
              <w:t>1056</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84,9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82,3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85,4</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74,6</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91,3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84,5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94,1</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93,2</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96,0</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90,3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88,5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77,8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88,8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91,9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87,3</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76,0</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79,8</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82,5</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88,0</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68,0</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87,9</w:t>
            </w:r>
          </w:p>
        </w:tc>
        <w:tc>
          <w:tcPr>
            <w:tcW w:w="169" w:type="pct"/>
            <w:vAlign w:val="center"/>
          </w:tcPr>
          <w:p w:rsidR="00A8388D" w:rsidRPr="00A8388D" w:rsidRDefault="00A8388D" w:rsidP="00A8388D">
            <w:pPr>
              <w:jc w:val="center"/>
              <w:rPr>
                <w:color w:val="000000"/>
                <w:sz w:val="18"/>
                <w:szCs w:val="18"/>
              </w:rPr>
            </w:pPr>
            <w:r w:rsidRPr="00A8388D">
              <w:rPr>
                <w:color w:val="000000"/>
                <w:sz w:val="18"/>
                <w:szCs w:val="18"/>
              </w:rPr>
              <w:t>84,8</w:t>
            </w:r>
          </w:p>
        </w:tc>
      </w:tr>
    </w:tbl>
    <w:p w:rsidR="00A8388D" w:rsidRDefault="00A8388D" w:rsidP="0077175C">
      <w:pPr>
        <w:jc w:val="center"/>
        <w:rPr>
          <w:b/>
          <w:sz w:val="26"/>
          <w:szCs w:val="26"/>
        </w:rPr>
      </w:pPr>
    </w:p>
    <w:p w:rsidR="0077175C" w:rsidRDefault="0077175C" w:rsidP="0077175C">
      <w:pPr>
        <w:jc w:val="center"/>
        <w:rPr>
          <w:b/>
          <w:sz w:val="26"/>
          <w:szCs w:val="26"/>
        </w:rPr>
      </w:pPr>
      <w:r w:rsidRPr="00AC4A5E">
        <w:rPr>
          <w:b/>
          <w:sz w:val="26"/>
          <w:szCs w:val="26"/>
        </w:rPr>
        <w:t>Средний % выполнения заданий группами учащихся</w:t>
      </w:r>
    </w:p>
    <w:p w:rsidR="0077175C" w:rsidRDefault="000D1C9B" w:rsidP="0077175C">
      <w:r w:rsidRPr="000D1C9B">
        <w:rPr>
          <w:noProof/>
        </w:rPr>
        <w:drawing>
          <wp:anchor distT="0" distB="0" distL="114300" distR="114300" simplePos="0" relativeHeight="251669504" behindDoc="1" locked="0" layoutInCell="1" allowOverlap="1">
            <wp:simplePos x="0" y="0"/>
            <wp:positionH relativeFrom="column">
              <wp:posOffset>32532</wp:posOffset>
            </wp:positionH>
            <wp:positionV relativeFrom="paragraph">
              <wp:posOffset>131445</wp:posOffset>
            </wp:positionV>
            <wp:extent cx="9214338" cy="3144129"/>
            <wp:effectExtent l="0" t="0" r="0" b="0"/>
            <wp:wrapNone/>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A8388D" w:rsidRPr="0077175C" w:rsidRDefault="00A8388D" w:rsidP="0077175C">
      <w:pPr>
        <w:sectPr w:rsidR="00A8388D" w:rsidRPr="0077175C" w:rsidSect="0077175C">
          <w:pgSz w:w="16838" w:h="11906" w:orient="landscape" w:code="9"/>
          <w:pgMar w:top="851" w:right="1134" w:bottom="567" w:left="1134" w:header="709" w:footer="709" w:gutter="0"/>
          <w:cols w:space="708"/>
          <w:docGrid w:linePitch="360"/>
        </w:sectPr>
      </w:pPr>
    </w:p>
    <w:p w:rsidR="0077175C" w:rsidRPr="00AF3825" w:rsidRDefault="0077175C" w:rsidP="0077175C">
      <w:pPr>
        <w:pStyle w:val="3"/>
        <w:numPr>
          <w:ilvl w:val="1"/>
          <w:numId w:val="1"/>
        </w:numPr>
        <w:spacing w:before="0"/>
        <w:ind w:left="0" w:firstLine="0"/>
        <w:jc w:val="center"/>
        <w:rPr>
          <w:sz w:val="26"/>
          <w:szCs w:val="26"/>
          <w:lang w:bidi="ru-RU"/>
        </w:rPr>
      </w:pPr>
      <w:bookmarkStart w:id="32" w:name="_Toc62806356"/>
      <w:r w:rsidRPr="00AF3825">
        <w:rPr>
          <w:sz w:val="26"/>
          <w:szCs w:val="26"/>
          <w:lang w:bidi="ru-RU"/>
        </w:rPr>
        <w:lastRenderedPageBreak/>
        <w:t xml:space="preserve">Описание </w:t>
      </w:r>
      <w:r>
        <w:rPr>
          <w:sz w:val="26"/>
          <w:szCs w:val="26"/>
          <w:lang w:bidi="ru-RU"/>
        </w:rPr>
        <w:t>проверочной работы по химии</w:t>
      </w:r>
      <w:bookmarkEnd w:id="32"/>
    </w:p>
    <w:p w:rsidR="00CD5F83" w:rsidRPr="00D57BC7" w:rsidRDefault="00CD5F83" w:rsidP="00D57BC7">
      <w:pPr>
        <w:spacing w:before="120" w:after="120"/>
        <w:jc w:val="center"/>
        <w:rPr>
          <w:b/>
        </w:rPr>
      </w:pPr>
      <w:r w:rsidRPr="00D57BC7">
        <w:rPr>
          <w:b/>
        </w:rPr>
        <w:t>Структура варианта проверочной работы</w:t>
      </w:r>
    </w:p>
    <w:p w:rsidR="00CD5F83" w:rsidRPr="00CD5F83" w:rsidRDefault="00CD5F83" w:rsidP="00CD5F83">
      <w:pPr>
        <w:autoSpaceDE w:val="0"/>
        <w:autoSpaceDN w:val="0"/>
        <w:adjustRightInd w:val="0"/>
        <w:ind w:firstLine="567"/>
        <w:jc w:val="both"/>
        <w:rPr>
          <w:rFonts w:eastAsia="TimesNewRoman"/>
        </w:rPr>
      </w:pPr>
      <w:r w:rsidRPr="00CD5F83">
        <w:rPr>
          <w:rFonts w:eastAsia="TimesNewRoman"/>
        </w:rPr>
        <w:t>Вариант проверочной работы состоит из 9 заданий, которые</w:t>
      </w:r>
      <w:r>
        <w:rPr>
          <w:rFonts w:eastAsia="TimesNewRoman"/>
        </w:rPr>
        <w:t xml:space="preserve"> </w:t>
      </w:r>
      <w:r w:rsidRPr="00CD5F83">
        <w:rPr>
          <w:rFonts w:eastAsia="TimesNewRoman"/>
        </w:rPr>
        <w:t>различаются по содержанию и проверяемым требованиям.</w:t>
      </w:r>
    </w:p>
    <w:p w:rsidR="00CD5F83" w:rsidRPr="00CD5F83" w:rsidRDefault="00CD5F83" w:rsidP="00CD5F83">
      <w:pPr>
        <w:autoSpaceDE w:val="0"/>
        <w:autoSpaceDN w:val="0"/>
        <w:adjustRightInd w:val="0"/>
        <w:ind w:firstLine="567"/>
        <w:jc w:val="both"/>
        <w:rPr>
          <w:rFonts w:eastAsia="TimesNewRoman"/>
        </w:rPr>
      </w:pPr>
      <w:r w:rsidRPr="00CD5F83">
        <w:rPr>
          <w:rFonts w:eastAsia="TimesNewRoman"/>
        </w:rPr>
        <w:t>Задания 1, 2, 7.3 основаны на изображениях конкретных объектов и</w:t>
      </w:r>
      <w:r>
        <w:rPr>
          <w:rFonts w:eastAsia="TimesNewRoman"/>
        </w:rPr>
        <w:t xml:space="preserve"> </w:t>
      </w:r>
      <w:r w:rsidRPr="00CD5F83">
        <w:rPr>
          <w:rFonts w:eastAsia="TimesNewRoman"/>
        </w:rPr>
        <w:t>процессов, требуют анализа этих изображений и применения химических</w:t>
      </w:r>
      <w:r>
        <w:rPr>
          <w:rFonts w:eastAsia="TimesNewRoman"/>
        </w:rPr>
        <w:t xml:space="preserve"> </w:t>
      </w:r>
      <w:r w:rsidRPr="00CD5F83">
        <w:rPr>
          <w:rFonts w:eastAsia="TimesNewRoman"/>
        </w:rPr>
        <w:t>знаний при решении практических задач.</w:t>
      </w:r>
    </w:p>
    <w:p w:rsidR="00CD5F83" w:rsidRPr="00CD5F83" w:rsidRDefault="00CD5F83" w:rsidP="00CD5F83">
      <w:pPr>
        <w:autoSpaceDE w:val="0"/>
        <w:autoSpaceDN w:val="0"/>
        <w:adjustRightInd w:val="0"/>
        <w:ind w:firstLine="567"/>
        <w:jc w:val="both"/>
        <w:rPr>
          <w:rFonts w:eastAsia="TimesNewRoman"/>
        </w:rPr>
      </w:pPr>
      <w:r w:rsidRPr="00CD5F83">
        <w:rPr>
          <w:rFonts w:eastAsia="TimesNewRoman"/>
        </w:rPr>
        <w:t>Задание 5 построено на основе справочной информации и предполагает</w:t>
      </w:r>
      <w:r>
        <w:rPr>
          <w:rFonts w:eastAsia="TimesNewRoman"/>
        </w:rPr>
        <w:t xml:space="preserve"> </w:t>
      </w:r>
      <w:r w:rsidRPr="00CD5F83">
        <w:rPr>
          <w:rFonts w:eastAsia="TimesNewRoman"/>
        </w:rPr>
        <w:t>анализ реальной жизненной ситуации.</w:t>
      </w:r>
    </w:p>
    <w:p w:rsidR="0077175C" w:rsidRDefault="00CD5F83" w:rsidP="00CD5F83">
      <w:pPr>
        <w:autoSpaceDE w:val="0"/>
        <w:autoSpaceDN w:val="0"/>
        <w:adjustRightInd w:val="0"/>
        <w:ind w:firstLine="567"/>
        <w:jc w:val="both"/>
        <w:rPr>
          <w:rFonts w:eastAsia="TimesNewRoman"/>
        </w:rPr>
      </w:pPr>
      <w:r w:rsidRPr="00CD5F83">
        <w:rPr>
          <w:rFonts w:eastAsia="TimesNewRoman"/>
        </w:rPr>
        <w:t>Задания 1, 3.1, 4, 6.2, 6.3, 8 и 9 требуют краткого ответа. Остальные</w:t>
      </w:r>
      <w:r>
        <w:rPr>
          <w:rFonts w:eastAsia="TimesNewRoman"/>
        </w:rPr>
        <w:t xml:space="preserve"> </w:t>
      </w:r>
      <w:r w:rsidRPr="00CD5F83">
        <w:rPr>
          <w:rFonts w:eastAsia="TimesNewRoman"/>
        </w:rPr>
        <w:t>задания проверочной работы предполагают развернутый ответ.</w:t>
      </w:r>
    </w:p>
    <w:p w:rsidR="00CD5F83" w:rsidRPr="00D57BC7" w:rsidRDefault="00CD5F83" w:rsidP="00D57BC7">
      <w:pPr>
        <w:spacing w:before="120" w:after="120"/>
        <w:jc w:val="center"/>
        <w:rPr>
          <w:b/>
        </w:rPr>
      </w:pPr>
      <w:r w:rsidRPr="00D57BC7">
        <w:rPr>
          <w:b/>
        </w:rPr>
        <w:t>Типы заданий, сценарии выполнения заданий</w:t>
      </w:r>
    </w:p>
    <w:p w:rsidR="00DA7F9D" w:rsidRPr="00DA7F9D" w:rsidRDefault="00DA7F9D" w:rsidP="00DA7F9D">
      <w:pPr>
        <w:autoSpaceDE w:val="0"/>
        <w:autoSpaceDN w:val="0"/>
        <w:adjustRightInd w:val="0"/>
        <w:ind w:firstLine="567"/>
        <w:jc w:val="both"/>
        <w:rPr>
          <w:rFonts w:eastAsia="TimesNewRoman"/>
        </w:rPr>
      </w:pPr>
      <w:r w:rsidRPr="00DA7F9D">
        <w:rPr>
          <w:rFonts w:eastAsia="TimesNewRoman"/>
        </w:rPr>
        <w:t>Задание 1 состоит из двух частей. Первая его часть ориентирована на</w:t>
      </w:r>
      <w:r>
        <w:rPr>
          <w:rFonts w:eastAsia="TimesNewRoman"/>
        </w:rPr>
        <w:t xml:space="preserve"> </w:t>
      </w:r>
      <w:r w:rsidRPr="00DA7F9D">
        <w:rPr>
          <w:rFonts w:eastAsia="TimesNewRoman"/>
        </w:rPr>
        <w:t>проверку понимания различия между индивидуальными (чистыми</w:t>
      </w:r>
      <w:r>
        <w:rPr>
          <w:rFonts w:eastAsia="TimesNewRoman"/>
        </w:rPr>
        <w:t xml:space="preserve">) </w:t>
      </w:r>
      <w:r w:rsidRPr="00DA7F9D">
        <w:rPr>
          <w:rFonts w:eastAsia="TimesNewRoman"/>
        </w:rPr>
        <w:t>химическими веществами и их смесями. По форме первая часть задания 1 –</w:t>
      </w:r>
      <w:r>
        <w:rPr>
          <w:rFonts w:eastAsia="TimesNewRoman"/>
        </w:rPr>
        <w:t xml:space="preserve"> </w:t>
      </w:r>
      <w:r w:rsidRPr="00DA7F9D">
        <w:rPr>
          <w:rFonts w:eastAsia="TimesNewRoman"/>
        </w:rPr>
        <w:t>это выбор одного правильного ответа из трех предложенных. Вторая часть</w:t>
      </w:r>
      <w:r>
        <w:rPr>
          <w:rFonts w:eastAsia="TimesNewRoman"/>
        </w:rPr>
        <w:t xml:space="preserve"> </w:t>
      </w:r>
      <w:r w:rsidRPr="00DA7F9D">
        <w:rPr>
          <w:rFonts w:eastAsia="TimesNewRoman"/>
        </w:rPr>
        <w:t>этого задания проверяет умение выявлять индивидуальные химические</w:t>
      </w:r>
      <w:r>
        <w:rPr>
          <w:rFonts w:eastAsia="TimesNewRoman"/>
        </w:rPr>
        <w:t xml:space="preserve"> </w:t>
      </w:r>
      <w:r w:rsidRPr="00DA7F9D">
        <w:rPr>
          <w:rFonts w:eastAsia="TimesNewRoman"/>
        </w:rPr>
        <w:t>вещества в составе смесей и записывать химические формулы известных</w:t>
      </w:r>
      <w:r>
        <w:rPr>
          <w:rFonts w:eastAsia="TimesNewRoman"/>
        </w:rPr>
        <w:t xml:space="preserve"> </w:t>
      </w:r>
      <w:r w:rsidRPr="00DA7F9D">
        <w:rPr>
          <w:rFonts w:eastAsia="TimesNewRoman"/>
        </w:rPr>
        <w:t>химических соединений.</w:t>
      </w:r>
    </w:p>
    <w:p w:rsidR="00CD5F83" w:rsidRDefault="00DA7F9D" w:rsidP="00DA7F9D">
      <w:pPr>
        <w:autoSpaceDE w:val="0"/>
        <w:autoSpaceDN w:val="0"/>
        <w:adjustRightInd w:val="0"/>
        <w:ind w:firstLine="567"/>
        <w:jc w:val="both"/>
        <w:rPr>
          <w:rFonts w:eastAsia="TimesNewRoman"/>
        </w:rPr>
      </w:pPr>
      <w:r w:rsidRPr="00DA7F9D">
        <w:rPr>
          <w:rFonts w:eastAsia="TimesNewRoman"/>
        </w:rPr>
        <w:t>Задание 2 состоит из двух частей. Первая часть нацелена на проверку</w:t>
      </w:r>
      <w:r>
        <w:rPr>
          <w:rFonts w:eastAsia="TimesNewRoman"/>
        </w:rPr>
        <w:t xml:space="preserve"> </w:t>
      </w:r>
      <w:r w:rsidRPr="00DA7F9D">
        <w:rPr>
          <w:rFonts w:eastAsia="TimesNewRoman"/>
        </w:rPr>
        <w:t>того, как обучающиеся усвоили различие между химическими реакциями и</w:t>
      </w:r>
      <w:r>
        <w:rPr>
          <w:rFonts w:eastAsia="TimesNewRoman"/>
        </w:rPr>
        <w:t xml:space="preserve"> </w:t>
      </w:r>
      <w:r w:rsidRPr="00DA7F9D">
        <w:rPr>
          <w:rFonts w:eastAsia="TimesNewRoman"/>
        </w:rPr>
        <w:t>физическими явлениями. Форма первой части задания 2 – выбор одного</w:t>
      </w:r>
      <w:r>
        <w:rPr>
          <w:rFonts w:eastAsia="TimesNewRoman"/>
        </w:rPr>
        <w:t xml:space="preserve"> </w:t>
      </w:r>
      <w:r w:rsidRPr="00DA7F9D">
        <w:rPr>
          <w:rFonts w:eastAsia="TimesNewRoman"/>
        </w:rPr>
        <w:t>правильного ответа из трех предложенных. Вторая часть этого задания</w:t>
      </w:r>
      <w:r>
        <w:rPr>
          <w:rFonts w:eastAsia="TimesNewRoman"/>
        </w:rPr>
        <w:t xml:space="preserve"> </w:t>
      </w:r>
      <w:r w:rsidRPr="00DA7F9D">
        <w:rPr>
          <w:rFonts w:eastAsia="TimesNewRoman"/>
        </w:rPr>
        <w:t>проверяет умение выявлять и называть признаки протекания химических</w:t>
      </w:r>
      <w:r>
        <w:rPr>
          <w:rFonts w:eastAsia="TimesNewRoman"/>
        </w:rPr>
        <w:t xml:space="preserve"> </w:t>
      </w:r>
      <w:r w:rsidRPr="00DA7F9D">
        <w:rPr>
          <w:rFonts w:eastAsia="TimesNewRoman"/>
        </w:rPr>
        <w:t>реакций.</w:t>
      </w:r>
    </w:p>
    <w:p w:rsidR="00DA7F9D" w:rsidRPr="00DA7F9D" w:rsidRDefault="00DA7F9D" w:rsidP="00DA7F9D">
      <w:pPr>
        <w:autoSpaceDE w:val="0"/>
        <w:autoSpaceDN w:val="0"/>
        <w:adjustRightInd w:val="0"/>
        <w:ind w:firstLine="567"/>
        <w:jc w:val="both"/>
        <w:rPr>
          <w:rFonts w:eastAsia="TimesNewRoman"/>
        </w:rPr>
      </w:pPr>
      <w:r w:rsidRPr="00DA7F9D">
        <w:rPr>
          <w:rFonts w:eastAsia="TimesNewRoman"/>
        </w:rPr>
        <w:t>Задание 3 также состоит из двух частей. В первой части проверяется</w:t>
      </w:r>
      <w:r>
        <w:rPr>
          <w:rFonts w:eastAsia="TimesNewRoman"/>
        </w:rPr>
        <w:t xml:space="preserve"> </w:t>
      </w:r>
      <w:r w:rsidRPr="00DA7F9D">
        <w:rPr>
          <w:rFonts w:eastAsia="TimesNewRoman"/>
        </w:rPr>
        <w:t>умение рассчитывать молярную массу газообразного вещества по его</w:t>
      </w:r>
      <w:r>
        <w:rPr>
          <w:rFonts w:eastAsia="TimesNewRoman"/>
        </w:rPr>
        <w:t xml:space="preserve"> </w:t>
      </w:r>
      <w:r w:rsidRPr="00DA7F9D">
        <w:rPr>
          <w:rFonts w:eastAsia="TimesNewRoman"/>
        </w:rPr>
        <w:t>известной химической формуле. Вторая часть выясняет знание и понимание</w:t>
      </w:r>
      <w:r>
        <w:rPr>
          <w:rFonts w:eastAsia="TimesNewRoman"/>
        </w:rPr>
        <w:t xml:space="preserve"> </w:t>
      </w:r>
      <w:r w:rsidRPr="00DA7F9D">
        <w:rPr>
          <w:rFonts w:eastAsia="TimesNewRoman"/>
        </w:rPr>
        <w:t>обучающимися закона Авогадро и следствий из него.</w:t>
      </w:r>
    </w:p>
    <w:p w:rsidR="00DA7F9D" w:rsidRPr="00DA7F9D" w:rsidRDefault="00DA7F9D" w:rsidP="00DA7F9D">
      <w:pPr>
        <w:autoSpaceDE w:val="0"/>
        <w:autoSpaceDN w:val="0"/>
        <w:adjustRightInd w:val="0"/>
        <w:ind w:firstLine="567"/>
        <w:jc w:val="both"/>
        <w:rPr>
          <w:rFonts w:eastAsia="TimesNewRoman"/>
        </w:rPr>
      </w:pPr>
      <w:r w:rsidRPr="00DA7F9D">
        <w:rPr>
          <w:rFonts w:eastAsia="TimesNewRoman"/>
        </w:rPr>
        <w:t>Задание 4 состоит из четырех частей. В первой части проверяется, как</w:t>
      </w:r>
      <w:r>
        <w:rPr>
          <w:rFonts w:eastAsia="TimesNewRoman"/>
        </w:rPr>
        <w:t xml:space="preserve"> </w:t>
      </w:r>
      <w:r w:rsidRPr="00DA7F9D">
        <w:rPr>
          <w:rFonts w:eastAsia="TimesNewRoman"/>
        </w:rPr>
        <w:t>обучающиеся усвоили основные представления о составе и строении атома, а</w:t>
      </w:r>
      <w:r>
        <w:rPr>
          <w:rFonts w:eastAsia="TimesNewRoman"/>
        </w:rPr>
        <w:t xml:space="preserve"> </w:t>
      </w:r>
      <w:r w:rsidRPr="00DA7F9D">
        <w:rPr>
          <w:rFonts w:eastAsia="TimesNewRoman"/>
        </w:rPr>
        <w:t>также физический смысл порядкового номера элемента. Вторая часть</w:t>
      </w:r>
      <w:r>
        <w:rPr>
          <w:rFonts w:eastAsia="TimesNewRoman"/>
        </w:rPr>
        <w:t xml:space="preserve"> </w:t>
      </w:r>
      <w:r w:rsidRPr="00DA7F9D">
        <w:rPr>
          <w:rFonts w:eastAsia="TimesNewRoman"/>
        </w:rPr>
        <w:t>ориентирована на проверку умения обучающихся характеризовать</w:t>
      </w:r>
      <w:r>
        <w:rPr>
          <w:rFonts w:eastAsia="TimesNewRoman"/>
        </w:rPr>
        <w:t xml:space="preserve"> </w:t>
      </w:r>
      <w:r w:rsidRPr="00DA7F9D">
        <w:rPr>
          <w:rFonts w:eastAsia="TimesNewRoman"/>
        </w:rPr>
        <w:t>положение заданных химических элементов в Периодической системе</w:t>
      </w:r>
      <w:r>
        <w:rPr>
          <w:rFonts w:eastAsia="TimesNewRoman"/>
        </w:rPr>
        <w:t xml:space="preserve"> </w:t>
      </w:r>
      <w:r w:rsidRPr="00DA7F9D">
        <w:rPr>
          <w:rFonts w:eastAsia="TimesNewRoman"/>
        </w:rPr>
        <w:t>Д.И. Менделеева. Третья часть задания посвящена оценке сформированности</w:t>
      </w:r>
      <w:r>
        <w:rPr>
          <w:rFonts w:eastAsia="TimesNewRoman"/>
        </w:rPr>
        <w:t xml:space="preserve"> </w:t>
      </w:r>
      <w:r w:rsidRPr="00DA7F9D">
        <w:rPr>
          <w:rFonts w:eastAsia="TimesNewRoman"/>
        </w:rPr>
        <w:t>у обучающихся умения определять металлические и неметаллические</w:t>
      </w:r>
      <w:r>
        <w:rPr>
          <w:rFonts w:eastAsia="TimesNewRoman"/>
        </w:rPr>
        <w:t xml:space="preserve"> </w:t>
      </w:r>
      <w:r w:rsidRPr="00DA7F9D">
        <w:rPr>
          <w:rFonts w:eastAsia="TimesNewRoman"/>
        </w:rPr>
        <w:t>свойства простых веществ, образованных указанными химическими</w:t>
      </w:r>
      <w:r>
        <w:rPr>
          <w:rFonts w:eastAsia="TimesNewRoman"/>
        </w:rPr>
        <w:t xml:space="preserve"> </w:t>
      </w:r>
      <w:r w:rsidRPr="00DA7F9D">
        <w:rPr>
          <w:rFonts w:eastAsia="TimesNewRoman"/>
        </w:rPr>
        <w:t>элементами. Четвертая часть этого задания нацелена на проверку умения</w:t>
      </w:r>
      <w:r>
        <w:rPr>
          <w:rFonts w:eastAsia="TimesNewRoman"/>
        </w:rPr>
        <w:t xml:space="preserve"> </w:t>
      </w:r>
      <w:r w:rsidRPr="00DA7F9D">
        <w:rPr>
          <w:rFonts w:eastAsia="TimesNewRoman"/>
        </w:rPr>
        <w:t>составлять формулы высших оксидов для предложенных химических</w:t>
      </w:r>
      <w:r>
        <w:rPr>
          <w:rFonts w:eastAsia="TimesNewRoman"/>
        </w:rPr>
        <w:t xml:space="preserve"> </w:t>
      </w:r>
      <w:r w:rsidRPr="00DA7F9D">
        <w:rPr>
          <w:rFonts w:eastAsia="TimesNewRoman"/>
        </w:rPr>
        <w:t>элементов. Ответом на задание 4 служит заполненная таблица.</w:t>
      </w:r>
    </w:p>
    <w:p w:rsidR="0036323A" w:rsidRPr="0036323A" w:rsidRDefault="0036323A" w:rsidP="0036323A">
      <w:pPr>
        <w:autoSpaceDE w:val="0"/>
        <w:autoSpaceDN w:val="0"/>
        <w:adjustRightInd w:val="0"/>
        <w:ind w:firstLine="567"/>
        <w:jc w:val="both"/>
        <w:rPr>
          <w:rFonts w:eastAsia="TimesNewRoman"/>
        </w:rPr>
      </w:pPr>
      <w:r w:rsidRPr="0036323A">
        <w:rPr>
          <w:rFonts w:eastAsia="TimesNewRoman"/>
        </w:rPr>
        <w:t>В задании 5, состоящем из двух частей, проверяется умение</w:t>
      </w:r>
      <w:r>
        <w:rPr>
          <w:rFonts w:eastAsia="TimesNewRoman"/>
        </w:rPr>
        <w:t xml:space="preserve"> </w:t>
      </w:r>
      <w:r w:rsidRPr="0036323A">
        <w:rPr>
          <w:rFonts w:eastAsia="TimesNewRoman"/>
        </w:rPr>
        <w:t>производить расчеты с использованием понятия «массовая доля»: например</w:t>
      </w:r>
      <w:r>
        <w:rPr>
          <w:rFonts w:eastAsia="TimesNewRoman"/>
        </w:rPr>
        <w:t xml:space="preserve">, </w:t>
      </w:r>
      <w:r w:rsidRPr="0036323A">
        <w:rPr>
          <w:rFonts w:eastAsia="TimesNewRoman"/>
        </w:rPr>
        <w:t>находить массовую долю вещества в растворе и/или определять массу</w:t>
      </w:r>
      <w:r>
        <w:rPr>
          <w:rFonts w:eastAsia="TimesNewRoman"/>
        </w:rPr>
        <w:t xml:space="preserve"> </w:t>
      </w:r>
      <w:r w:rsidRPr="0036323A">
        <w:rPr>
          <w:rFonts w:eastAsia="TimesNewRoman"/>
        </w:rPr>
        <w:t>растворенного вещества по известной массе раствора. При решении части</w:t>
      </w:r>
      <w:r>
        <w:rPr>
          <w:rFonts w:eastAsia="TimesNewRoman"/>
        </w:rPr>
        <w:t xml:space="preserve"> </w:t>
      </w:r>
      <w:r w:rsidRPr="0036323A">
        <w:rPr>
          <w:rFonts w:eastAsia="TimesNewRoman"/>
        </w:rPr>
        <w:t>этого задания используются сведения, приведенные в табличной форме.</w:t>
      </w:r>
    </w:p>
    <w:p w:rsidR="00CD5F83" w:rsidRPr="0036323A" w:rsidRDefault="0036323A" w:rsidP="0036323A">
      <w:pPr>
        <w:autoSpaceDE w:val="0"/>
        <w:autoSpaceDN w:val="0"/>
        <w:adjustRightInd w:val="0"/>
        <w:ind w:firstLine="567"/>
        <w:jc w:val="both"/>
        <w:rPr>
          <w:rFonts w:eastAsia="TimesNewRoman"/>
        </w:rPr>
      </w:pPr>
      <w:r w:rsidRPr="0036323A">
        <w:rPr>
          <w:rFonts w:eastAsia="TimesNewRoman"/>
        </w:rPr>
        <w:t>Задания 6–8 объединены общим контекстом.</w:t>
      </w:r>
    </w:p>
    <w:p w:rsidR="0036323A" w:rsidRPr="0036323A" w:rsidRDefault="0036323A" w:rsidP="001B41B2">
      <w:pPr>
        <w:autoSpaceDE w:val="0"/>
        <w:autoSpaceDN w:val="0"/>
        <w:adjustRightInd w:val="0"/>
        <w:ind w:firstLine="567"/>
        <w:jc w:val="both"/>
        <w:rPr>
          <w:rFonts w:eastAsia="TimesNewRoman"/>
        </w:rPr>
      </w:pPr>
      <w:r w:rsidRPr="0036323A">
        <w:rPr>
          <w:rFonts w:eastAsia="TimesNewRoman"/>
        </w:rPr>
        <w:t>Задание 6 состоит из преамбулы и пяти составных частей. В преамбуле</w:t>
      </w:r>
      <w:r>
        <w:rPr>
          <w:rFonts w:eastAsia="TimesNewRoman"/>
        </w:rPr>
        <w:t xml:space="preserve"> </w:t>
      </w:r>
      <w:r w:rsidRPr="0036323A">
        <w:rPr>
          <w:rFonts w:eastAsia="TimesNewRoman"/>
        </w:rPr>
        <w:t>дается список химических названий нескольких простых и сложных веществ</w:t>
      </w:r>
      <w:r>
        <w:rPr>
          <w:rFonts w:eastAsia="TimesNewRoman"/>
        </w:rPr>
        <w:t xml:space="preserve">. </w:t>
      </w:r>
      <w:r w:rsidRPr="0036323A">
        <w:rPr>
          <w:rFonts w:eastAsia="TimesNewRoman"/>
        </w:rPr>
        <w:t>В первой части задания проверяется умение составлять химические формулы</w:t>
      </w:r>
      <w:r>
        <w:rPr>
          <w:rFonts w:eastAsia="TimesNewRoman"/>
        </w:rPr>
        <w:t xml:space="preserve"> </w:t>
      </w:r>
      <w:r w:rsidRPr="0036323A">
        <w:rPr>
          <w:rFonts w:eastAsia="TimesNewRoman"/>
        </w:rPr>
        <w:t>указанных веществ по их названиям. Во второй части оценивается знание</w:t>
      </w:r>
      <w:r>
        <w:rPr>
          <w:rFonts w:eastAsia="TimesNewRoman"/>
        </w:rPr>
        <w:t xml:space="preserve"> </w:t>
      </w:r>
      <w:r w:rsidRPr="0036323A">
        <w:rPr>
          <w:rFonts w:eastAsia="TimesNewRoman"/>
        </w:rPr>
        <w:t>физических свойств веществ и умение идентифицировать эти вещества по их</w:t>
      </w:r>
      <w:r>
        <w:rPr>
          <w:rFonts w:eastAsia="TimesNewRoman"/>
        </w:rPr>
        <w:t xml:space="preserve"> </w:t>
      </w:r>
      <w:r w:rsidRPr="0036323A">
        <w:rPr>
          <w:rFonts w:eastAsia="TimesNewRoman"/>
        </w:rPr>
        <w:t>экспериментально наблюдаемым свойствам. Третья часть задания 6</w:t>
      </w:r>
      <w:r>
        <w:rPr>
          <w:rFonts w:eastAsia="TimesNewRoman"/>
        </w:rPr>
        <w:t xml:space="preserve"> </w:t>
      </w:r>
      <w:r w:rsidRPr="0036323A">
        <w:rPr>
          <w:rFonts w:eastAsia="TimesNewRoman"/>
        </w:rPr>
        <w:t>посвящена проверке умения обучающихся классифицировать химические</w:t>
      </w:r>
    </w:p>
    <w:p w:rsidR="00CD5F83" w:rsidRDefault="0036323A" w:rsidP="0036323A">
      <w:pPr>
        <w:autoSpaceDE w:val="0"/>
        <w:autoSpaceDN w:val="0"/>
        <w:adjustRightInd w:val="0"/>
        <w:jc w:val="both"/>
        <w:rPr>
          <w:rFonts w:eastAsia="TimesNewRoman"/>
        </w:rPr>
      </w:pPr>
      <w:r w:rsidRPr="0036323A">
        <w:rPr>
          <w:rFonts w:eastAsia="TimesNewRoman"/>
        </w:rPr>
        <w:lastRenderedPageBreak/>
        <w:t>вещества. Четвертая часть ориентирована на проверку умения производить</w:t>
      </w:r>
      <w:r>
        <w:rPr>
          <w:rFonts w:eastAsia="TimesNewRoman"/>
        </w:rPr>
        <w:t xml:space="preserve"> </w:t>
      </w:r>
      <w:r w:rsidRPr="0036323A">
        <w:rPr>
          <w:rFonts w:eastAsia="TimesNewRoman"/>
        </w:rPr>
        <w:t>расчеты массовой доли элемента в сложном соединении. Особенностью</w:t>
      </w:r>
      <w:r>
        <w:rPr>
          <w:rFonts w:eastAsia="TimesNewRoman"/>
        </w:rPr>
        <w:t xml:space="preserve"> </w:t>
      </w:r>
      <w:r w:rsidRPr="0036323A">
        <w:rPr>
          <w:rFonts w:eastAsia="TimesNewRoman"/>
        </w:rPr>
        <w:t>третьей и четвертой частей задания 6 является то, что обучающимся</w:t>
      </w:r>
      <w:r>
        <w:rPr>
          <w:rFonts w:eastAsia="TimesNewRoman"/>
        </w:rPr>
        <w:t xml:space="preserve"> </w:t>
      </w:r>
      <w:r w:rsidRPr="0036323A">
        <w:rPr>
          <w:rFonts w:eastAsia="TimesNewRoman"/>
        </w:rPr>
        <w:t>предоставлена возможность самостоятельно выбрать из предложенного</w:t>
      </w:r>
      <w:r>
        <w:rPr>
          <w:rFonts w:eastAsia="TimesNewRoman"/>
        </w:rPr>
        <w:t xml:space="preserve"> </w:t>
      </w:r>
      <w:r w:rsidRPr="0036323A">
        <w:rPr>
          <w:rFonts w:eastAsia="TimesNewRoman"/>
        </w:rPr>
        <w:t>списка те соединения, которые они будут использовать при решении. Пятая</w:t>
      </w:r>
      <w:r>
        <w:rPr>
          <w:rFonts w:eastAsia="TimesNewRoman"/>
        </w:rPr>
        <w:t xml:space="preserve"> </w:t>
      </w:r>
      <w:r w:rsidRPr="0036323A">
        <w:rPr>
          <w:rFonts w:eastAsia="TimesNewRoman"/>
        </w:rPr>
        <w:t>часть задания 6 проверяет умение обучающихся производить расчеты</w:t>
      </w:r>
      <w:r>
        <w:rPr>
          <w:rFonts w:eastAsia="TimesNewRoman"/>
        </w:rPr>
        <w:t xml:space="preserve">, </w:t>
      </w:r>
      <w:r w:rsidRPr="0036323A">
        <w:rPr>
          <w:rFonts w:eastAsia="TimesNewRoman"/>
        </w:rPr>
        <w:t>связанные с использованием понятий «моль», «молярная масса», «молярный</w:t>
      </w:r>
      <w:r>
        <w:rPr>
          <w:rFonts w:eastAsia="TimesNewRoman"/>
        </w:rPr>
        <w:t xml:space="preserve"> </w:t>
      </w:r>
      <w:r w:rsidRPr="0036323A">
        <w:rPr>
          <w:rFonts w:eastAsia="TimesNewRoman"/>
        </w:rPr>
        <w:t>объем», «количество вещества», «постоянная Авогадро».</w:t>
      </w:r>
    </w:p>
    <w:p w:rsidR="00D74542" w:rsidRPr="00D74542" w:rsidRDefault="00D74542" w:rsidP="00CB29B2">
      <w:pPr>
        <w:autoSpaceDE w:val="0"/>
        <w:autoSpaceDN w:val="0"/>
        <w:adjustRightInd w:val="0"/>
        <w:ind w:firstLine="567"/>
        <w:jc w:val="both"/>
        <w:rPr>
          <w:rFonts w:eastAsia="TimesNewRoman"/>
        </w:rPr>
      </w:pPr>
      <w:r w:rsidRPr="00D74542">
        <w:rPr>
          <w:rFonts w:eastAsia="TimesNewRoman"/>
        </w:rPr>
        <w:t>Задание 7 состоит из преамбулы и трех составных частей. В преамбуле</w:t>
      </w:r>
      <w:r>
        <w:rPr>
          <w:rFonts w:eastAsia="TimesNewRoman"/>
        </w:rPr>
        <w:t xml:space="preserve"> </w:t>
      </w:r>
      <w:r w:rsidRPr="00D74542">
        <w:rPr>
          <w:rFonts w:eastAsia="TimesNewRoman"/>
        </w:rPr>
        <w:t>приведены словесные описания двух химических превращений с участием</w:t>
      </w:r>
      <w:r>
        <w:rPr>
          <w:rFonts w:eastAsia="TimesNewRoman"/>
        </w:rPr>
        <w:t xml:space="preserve"> </w:t>
      </w:r>
      <w:r w:rsidRPr="00D74542">
        <w:rPr>
          <w:rFonts w:eastAsia="TimesNewRoman"/>
        </w:rPr>
        <w:t>веществ, перечень которых был дан ранее в преамбуле к заданию 6. Первая</w:t>
      </w:r>
      <w:r>
        <w:rPr>
          <w:rFonts w:eastAsia="TimesNewRoman"/>
        </w:rPr>
        <w:t xml:space="preserve"> </w:t>
      </w:r>
      <w:r w:rsidRPr="00D74542">
        <w:rPr>
          <w:rFonts w:eastAsia="TimesNewRoman"/>
        </w:rPr>
        <w:t>часть задания 7 проверяет умение обучающихся составлять уравнения</w:t>
      </w:r>
      <w:r>
        <w:rPr>
          <w:rFonts w:eastAsia="TimesNewRoman"/>
        </w:rPr>
        <w:t xml:space="preserve"> </w:t>
      </w:r>
      <w:r w:rsidRPr="00D74542">
        <w:rPr>
          <w:rFonts w:eastAsia="TimesNewRoman"/>
        </w:rPr>
        <w:t>химических реакций по словесным описаниям. Особенностью этой части</w:t>
      </w:r>
      <w:r>
        <w:rPr>
          <w:rFonts w:eastAsia="TimesNewRoman"/>
        </w:rPr>
        <w:t xml:space="preserve"> </w:t>
      </w:r>
      <w:r w:rsidRPr="00D74542">
        <w:rPr>
          <w:rFonts w:eastAsia="TimesNewRoman"/>
        </w:rPr>
        <w:t>является то, что необходимые формулы веществ обучающимися составлены</w:t>
      </w:r>
      <w:r>
        <w:rPr>
          <w:rFonts w:eastAsia="TimesNewRoman"/>
        </w:rPr>
        <w:t xml:space="preserve"> </w:t>
      </w:r>
      <w:r w:rsidRPr="00D74542">
        <w:rPr>
          <w:rFonts w:eastAsia="TimesNewRoman"/>
        </w:rPr>
        <w:t>заранее при решении первой части задания 6. В первой части задания</w:t>
      </w:r>
      <w:r>
        <w:rPr>
          <w:rFonts w:eastAsia="TimesNewRoman"/>
        </w:rPr>
        <w:t xml:space="preserve"> 7 </w:t>
      </w:r>
      <w:r w:rsidRPr="00D74542">
        <w:rPr>
          <w:rFonts w:eastAsia="TimesNewRoman"/>
        </w:rPr>
        <w:t>сознательно подобраны такие схемы взаимодействий, чтобы проверить, как</w:t>
      </w:r>
      <w:r>
        <w:rPr>
          <w:rFonts w:eastAsia="TimesNewRoman"/>
        </w:rPr>
        <w:t xml:space="preserve"> </w:t>
      </w:r>
      <w:r w:rsidRPr="00D74542">
        <w:rPr>
          <w:rFonts w:eastAsia="TimesNewRoman"/>
        </w:rPr>
        <w:t>обучающиеся умеют расставлять коэффициенты в уравнениях химических</w:t>
      </w:r>
      <w:r>
        <w:rPr>
          <w:rFonts w:eastAsia="TimesNewRoman"/>
        </w:rPr>
        <w:t xml:space="preserve">. </w:t>
      </w:r>
      <w:r w:rsidRPr="00D74542">
        <w:rPr>
          <w:rFonts w:eastAsia="TimesNewRoman"/>
        </w:rPr>
        <w:t>реакций. Вторая часть задания 7 проверяет умение классифицировать</w:t>
      </w:r>
      <w:r>
        <w:rPr>
          <w:rFonts w:eastAsia="TimesNewRoman"/>
        </w:rPr>
        <w:t xml:space="preserve"> </w:t>
      </w:r>
      <w:r w:rsidRPr="00D74542">
        <w:rPr>
          <w:rFonts w:eastAsia="TimesNewRoman"/>
        </w:rPr>
        <w:t>химические реакции, причем уравнение реакции для выполнения этой части</w:t>
      </w:r>
      <w:r>
        <w:rPr>
          <w:rFonts w:eastAsia="TimesNewRoman"/>
        </w:rPr>
        <w:t xml:space="preserve"> </w:t>
      </w:r>
      <w:r w:rsidRPr="00D74542">
        <w:rPr>
          <w:rFonts w:eastAsia="TimesNewRoman"/>
        </w:rPr>
        <w:t>обучающиеся выбирают из двух предложенных самостоятельно. Третья часть</w:t>
      </w:r>
      <w:r>
        <w:rPr>
          <w:rFonts w:eastAsia="TimesNewRoman"/>
        </w:rPr>
        <w:t xml:space="preserve"> </w:t>
      </w:r>
      <w:r w:rsidRPr="00D74542">
        <w:rPr>
          <w:rFonts w:eastAsia="TimesNewRoman"/>
        </w:rPr>
        <w:t>задания 7 нацелена на проверку знаний о лабораторных способах получения</w:t>
      </w:r>
      <w:r w:rsidR="00CB29B2">
        <w:rPr>
          <w:rFonts w:eastAsia="TimesNewRoman"/>
        </w:rPr>
        <w:t xml:space="preserve"> </w:t>
      </w:r>
      <w:r w:rsidRPr="00D74542">
        <w:rPr>
          <w:rFonts w:eastAsia="TimesNewRoman"/>
        </w:rPr>
        <w:t>веществ и/или способах выделения их из смесей. Вещество для третьей части</w:t>
      </w:r>
      <w:r w:rsidR="00CB29B2">
        <w:rPr>
          <w:rFonts w:eastAsia="TimesNewRoman"/>
        </w:rPr>
        <w:t xml:space="preserve"> </w:t>
      </w:r>
      <w:r w:rsidRPr="00D74542">
        <w:rPr>
          <w:rFonts w:eastAsia="TimesNewRoman"/>
        </w:rPr>
        <w:t>задания 7 предлагается из перечня, приведенного в преамбуле к заданию 6, а</w:t>
      </w:r>
      <w:r w:rsidR="00CB29B2">
        <w:rPr>
          <w:rFonts w:eastAsia="TimesNewRoman"/>
        </w:rPr>
        <w:t xml:space="preserve"> </w:t>
      </w:r>
      <w:r w:rsidRPr="00D74542">
        <w:rPr>
          <w:rFonts w:eastAsia="TimesNewRoman"/>
        </w:rPr>
        <w:t>схема реакции, с помощью которой необходимо получить это вещество (или</w:t>
      </w:r>
      <w:r w:rsidR="00CB29B2">
        <w:rPr>
          <w:rFonts w:eastAsia="TimesNewRoman"/>
        </w:rPr>
        <w:t xml:space="preserve"> </w:t>
      </w:r>
      <w:r w:rsidRPr="00D74542">
        <w:rPr>
          <w:rFonts w:eastAsia="TimesNewRoman"/>
        </w:rPr>
        <w:t>от побочных продуктов которой следует заданное вещество отделить), дана в</w:t>
      </w:r>
    </w:p>
    <w:p w:rsidR="00D74542" w:rsidRDefault="00D74542" w:rsidP="00CB29B2">
      <w:pPr>
        <w:autoSpaceDE w:val="0"/>
        <w:autoSpaceDN w:val="0"/>
        <w:adjustRightInd w:val="0"/>
        <w:jc w:val="both"/>
        <w:rPr>
          <w:rFonts w:eastAsia="TimesNewRoman"/>
        </w:rPr>
      </w:pPr>
      <w:r w:rsidRPr="00D74542">
        <w:rPr>
          <w:rFonts w:eastAsia="TimesNewRoman"/>
        </w:rPr>
        <w:t>преамбуле к заданию 7. По форме третья часть задания 7 – это выбор одного</w:t>
      </w:r>
      <w:r w:rsidR="00CB29B2">
        <w:rPr>
          <w:rFonts w:eastAsia="TimesNewRoman"/>
        </w:rPr>
        <w:t xml:space="preserve"> </w:t>
      </w:r>
      <w:r w:rsidRPr="00D74542">
        <w:rPr>
          <w:rFonts w:eastAsia="TimesNewRoman"/>
        </w:rPr>
        <w:t>ответа из двух предложенных.</w:t>
      </w:r>
    </w:p>
    <w:p w:rsidR="00CB29B2" w:rsidRPr="00CB29B2" w:rsidRDefault="00CB29B2" w:rsidP="00E147CA">
      <w:pPr>
        <w:autoSpaceDE w:val="0"/>
        <w:autoSpaceDN w:val="0"/>
        <w:adjustRightInd w:val="0"/>
        <w:ind w:firstLine="567"/>
        <w:jc w:val="both"/>
        <w:rPr>
          <w:rFonts w:eastAsia="TimesNewRoman"/>
        </w:rPr>
      </w:pPr>
      <w:r w:rsidRPr="00CB29B2">
        <w:rPr>
          <w:rFonts w:eastAsia="TimesNewRoman"/>
        </w:rPr>
        <w:t>Задание 8 проверяет знание областей применения химических веществ</w:t>
      </w:r>
      <w:r w:rsidR="00E147CA">
        <w:rPr>
          <w:rFonts w:eastAsia="TimesNewRoman"/>
        </w:rPr>
        <w:t xml:space="preserve"> </w:t>
      </w:r>
      <w:r w:rsidRPr="00CB29B2">
        <w:rPr>
          <w:rFonts w:eastAsia="TimesNewRoman"/>
        </w:rPr>
        <w:t>и предполагает установление попарног</w:t>
      </w:r>
      <w:r w:rsidR="00E147CA">
        <w:rPr>
          <w:rFonts w:eastAsia="TimesNewRoman"/>
        </w:rPr>
        <w:t xml:space="preserve">о соответствия между элементами </w:t>
      </w:r>
      <w:r w:rsidRPr="00CB29B2">
        <w:rPr>
          <w:rFonts w:eastAsia="TimesNewRoman"/>
        </w:rPr>
        <w:t>двух множеств – «Вещество» и «Примен</w:t>
      </w:r>
      <w:r w:rsidR="00E147CA">
        <w:rPr>
          <w:rFonts w:eastAsia="TimesNewRoman"/>
        </w:rPr>
        <w:t xml:space="preserve">ение». Список веществ для этого </w:t>
      </w:r>
      <w:r w:rsidRPr="00CB29B2">
        <w:rPr>
          <w:rFonts w:eastAsia="TimesNewRoman"/>
        </w:rPr>
        <w:t>задания взят из преамбулы к заданию 6.</w:t>
      </w:r>
    </w:p>
    <w:p w:rsidR="00CB29B2" w:rsidRDefault="00CB29B2" w:rsidP="00E147CA">
      <w:pPr>
        <w:autoSpaceDE w:val="0"/>
        <w:autoSpaceDN w:val="0"/>
        <w:adjustRightInd w:val="0"/>
        <w:ind w:firstLine="567"/>
        <w:jc w:val="both"/>
        <w:rPr>
          <w:rFonts w:eastAsia="TimesNewRoman"/>
        </w:rPr>
      </w:pPr>
      <w:r w:rsidRPr="00CB29B2">
        <w:rPr>
          <w:rFonts w:eastAsia="TimesNewRoman"/>
        </w:rPr>
        <w:t>Задание 9 проверяет усвоение правил поведения в химической</w:t>
      </w:r>
      <w:r w:rsidR="00E147CA">
        <w:rPr>
          <w:rFonts w:eastAsia="TimesNewRoman"/>
        </w:rPr>
        <w:t xml:space="preserve"> </w:t>
      </w:r>
      <w:r w:rsidRPr="00CB29B2">
        <w:rPr>
          <w:rFonts w:eastAsia="TimesNewRoman"/>
        </w:rPr>
        <w:t>лаборатории и безопасного обращ</w:t>
      </w:r>
      <w:r w:rsidR="00E147CA">
        <w:rPr>
          <w:rFonts w:eastAsia="TimesNewRoman"/>
        </w:rPr>
        <w:t xml:space="preserve">ения с химическими веществами в </w:t>
      </w:r>
      <w:r w:rsidRPr="00CB29B2">
        <w:rPr>
          <w:rFonts w:eastAsia="TimesNewRoman"/>
        </w:rPr>
        <w:t>повседневной жизни. По форме зад</w:t>
      </w:r>
      <w:r w:rsidR="00E147CA">
        <w:rPr>
          <w:rFonts w:eastAsia="TimesNewRoman"/>
        </w:rPr>
        <w:t xml:space="preserve">ание 9 представляет собой выбор </w:t>
      </w:r>
      <w:r w:rsidRPr="00CB29B2">
        <w:rPr>
          <w:rFonts w:eastAsia="TimesNewRoman"/>
        </w:rPr>
        <w:t xml:space="preserve">нескольких правильных суждений из четырех </w:t>
      </w:r>
      <w:r w:rsidR="00E147CA">
        <w:rPr>
          <w:rFonts w:eastAsia="TimesNewRoman"/>
        </w:rPr>
        <w:t xml:space="preserve">предложенных. Особенностью </w:t>
      </w:r>
      <w:r w:rsidRPr="00CB29B2">
        <w:rPr>
          <w:rFonts w:eastAsia="TimesNewRoman"/>
        </w:rPr>
        <w:t>данного задания является отсутствие ук</w:t>
      </w:r>
      <w:r w:rsidR="00E147CA">
        <w:rPr>
          <w:rFonts w:eastAsia="TimesNewRoman"/>
        </w:rPr>
        <w:t xml:space="preserve">азания на количество правильных </w:t>
      </w:r>
      <w:r w:rsidRPr="00CB29B2">
        <w:rPr>
          <w:rFonts w:eastAsia="TimesNewRoman"/>
        </w:rPr>
        <w:t>ответов.</w:t>
      </w:r>
    </w:p>
    <w:p w:rsidR="00C0140E" w:rsidRPr="00D57BC7" w:rsidRDefault="00C0140E" w:rsidP="00D57BC7">
      <w:pPr>
        <w:spacing w:before="120" w:after="120"/>
        <w:jc w:val="center"/>
        <w:rPr>
          <w:b/>
        </w:rPr>
      </w:pPr>
      <w:r w:rsidRPr="00D57BC7">
        <w:rPr>
          <w:b/>
        </w:rPr>
        <w:t>Система оценивания выполнения отдельных заданий и проверочной работы в целом</w:t>
      </w:r>
    </w:p>
    <w:p w:rsidR="00C0140E" w:rsidRPr="00C0140E" w:rsidRDefault="00C0140E" w:rsidP="00C0140E">
      <w:pPr>
        <w:autoSpaceDE w:val="0"/>
        <w:autoSpaceDN w:val="0"/>
        <w:adjustRightInd w:val="0"/>
        <w:ind w:firstLine="567"/>
        <w:jc w:val="both"/>
        <w:rPr>
          <w:rFonts w:eastAsia="TimesNewRoman"/>
        </w:rPr>
      </w:pPr>
      <w:r w:rsidRPr="00C0140E">
        <w:rPr>
          <w:rFonts w:eastAsia="TimesNewRoman"/>
        </w:rPr>
        <w:t>Правильный ответ на каждое из заданий 1.1, 6.2, 6.3 оценивается</w:t>
      </w:r>
      <w:r>
        <w:rPr>
          <w:rFonts w:eastAsia="TimesNewRoman"/>
        </w:rPr>
        <w:t xml:space="preserve"> </w:t>
      </w:r>
      <w:r w:rsidRPr="00C0140E">
        <w:rPr>
          <w:rFonts w:eastAsia="TimesNewRoman"/>
        </w:rPr>
        <w:t>1 баллом.</w:t>
      </w:r>
      <w:r>
        <w:rPr>
          <w:rFonts w:eastAsia="TimesNewRoman"/>
        </w:rPr>
        <w:t xml:space="preserve"> </w:t>
      </w:r>
      <w:r w:rsidRPr="00C0140E">
        <w:rPr>
          <w:rFonts w:eastAsia="TimesNewRoman"/>
        </w:rPr>
        <w:t>Ответ на каждое из заданий 1.2, 2, 3.2, 4, 5, 6.1, 6.4, 6.5, 7 оценивается в</w:t>
      </w:r>
      <w:r>
        <w:rPr>
          <w:rFonts w:eastAsia="TimesNewRoman"/>
        </w:rPr>
        <w:t xml:space="preserve"> </w:t>
      </w:r>
      <w:r w:rsidRPr="00C0140E">
        <w:rPr>
          <w:rFonts w:eastAsia="TimesNewRoman"/>
        </w:rPr>
        <w:t>соответствии с критериями.</w:t>
      </w:r>
    </w:p>
    <w:p w:rsidR="00C0140E" w:rsidRPr="00C0140E" w:rsidRDefault="00C0140E" w:rsidP="00C0140E">
      <w:pPr>
        <w:autoSpaceDE w:val="0"/>
        <w:autoSpaceDN w:val="0"/>
        <w:adjustRightInd w:val="0"/>
        <w:ind w:firstLine="567"/>
        <w:jc w:val="both"/>
        <w:rPr>
          <w:rFonts w:eastAsia="TimesNewRoman"/>
        </w:rPr>
      </w:pPr>
      <w:r w:rsidRPr="00C0140E">
        <w:rPr>
          <w:rFonts w:eastAsia="TimesNewRoman"/>
        </w:rPr>
        <w:t>Полный правильный ответ на задание 3.1 оценивается 3 баллами. Если</w:t>
      </w:r>
      <w:r>
        <w:rPr>
          <w:rFonts w:eastAsia="TimesNewRoman"/>
        </w:rPr>
        <w:t xml:space="preserve"> </w:t>
      </w:r>
      <w:r w:rsidRPr="00C0140E">
        <w:rPr>
          <w:rFonts w:eastAsia="TimesNewRoman"/>
        </w:rPr>
        <w:t>в ответе допущена одна ошибка (неправильно заполнена одна клетка</w:t>
      </w:r>
      <w:r>
        <w:rPr>
          <w:rFonts w:eastAsia="TimesNewRoman"/>
        </w:rPr>
        <w:t xml:space="preserve"> </w:t>
      </w:r>
      <w:r w:rsidRPr="00C0140E">
        <w:rPr>
          <w:rFonts w:eastAsia="TimesNewRoman"/>
        </w:rPr>
        <w:t>таблицы), выставляется 2 балла; если допущено две ошибки (неправильно</w:t>
      </w:r>
      <w:r>
        <w:rPr>
          <w:rFonts w:eastAsia="TimesNewRoman"/>
        </w:rPr>
        <w:t xml:space="preserve"> </w:t>
      </w:r>
      <w:r w:rsidRPr="00C0140E">
        <w:rPr>
          <w:rFonts w:eastAsia="TimesNewRoman"/>
        </w:rPr>
        <w:t>заполнены две клетки таблицы), выставляется 1 балл, если все клетки</w:t>
      </w:r>
      <w:r>
        <w:rPr>
          <w:rFonts w:eastAsia="TimesNewRoman"/>
        </w:rPr>
        <w:t xml:space="preserve"> </w:t>
      </w:r>
      <w:r w:rsidRPr="00C0140E">
        <w:rPr>
          <w:rFonts w:eastAsia="TimesNewRoman"/>
        </w:rPr>
        <w:t>таблицы заполнены неправильно – 0 баллов.</w:t>
      </w:r>
    </w:p>
    <w:p w:rsidR="00C0140E" w:rsidRPr="00C0140E" w:rsidRDefault="00C0140E" w:rsidP="00C0140E">
      <w:pPr>
        <w:autoSpaceDE w:val="0"/>
        <w:autoSpaceDN w:val="0"/>
        <w:adjustRightInd w:val="0"/>
        <w:ind w:firstLine="567"/>
        <w:jc w:val="both"/>
        <w:rPr>
          <w:rFonts w:eastAsia="TimesNewRoman"/>
        </w:rPr>
      </w:pPr>
      <w:r w:rsidRPr="00C0140E">
        <w:rPr>
          <w:rFonts w:eastAsia="TimesNewRoman"/>
        </w:rPr>
        <w:t>Полный правильный ответ на каждое из заданий 8 и 9 оценивается</w:t>
      </w:r>
      <w:r>
        <w:rPr>
          <w:rFonts w:eastAsia="TimesNewRoman"/>
        </w:rPr>
        <w:t xml:space="preserve"> </w:t>
      </w:r>
      <w:r w:rsidRPr="00C0140E">
        <w:rPr>
          <w:rFonts w:eastAsia="TimesNewRoman"/>
        </w:rPr>
        <w:t>2 баллами. Если в ответе допущена одна ошибка (в том числе написана</w:t>
      </w:r>
      <w:r>
        <w:rPr>
          <w:rFonts w:eastAsia="TimesNewRoman"/>
        </w:rPr>
        <w:t xml:space="preserve"> </w:t>
      </w:r>
      <w:r w:rsidRPr="00C0140E">
        <w:rPr>
          <w:rFonts w:eastAsia="TimesNewRoman"/>
        </w:rPr>
        <w:t>лишняя цифра, или не написана одна необходимая цифра), выставляется</w:t>
      </w:r>
      <w:r>
        <w:rPr>
          <w:rFonts w:eastAsia="TimesNewRoman"/>
        </w:rPr>
        <w:t xml:space="preserve"> </w:t>
      </w:r>
      <w:r w:rsidRPr="00C0140E">
        <w:rPr>
          <w:rFonts w:eastAsia="TimesNewRoman"/>
        </w:rPr>
        <w:t>1 балл; если допущено две или более ошибки – 0 баллов.</w:t>
      </w:r>
    </w:p>
    <w:p w:rsidR="00C0140E" w:rsidRDefault="00C0140E" w:rsidP="00C0140E">
      <w:pPr>
        <w:autoSpaceDE w:val="0"/>
        <w:autoSpaceDN w:val="0"/>
        <w:adjustRightInd w:val="0"/>
        <w:ind w:firstLine="567"/>
        <w:jc w:val="both"/>
        <w:rPr>
          <w:rFonts w:eastAsia="TimesNewRoman"/>
        </w:rPr>
      </w:pPr>
      <w:r w:rsidRPr="00C0140E">
        <w:rPr>
          <w:rFonts w:eastAsia="TimesNewRoman"/>
        </w:rPr>
        <w:t xml:space="preserve">Максимальный первичный балл – </w:t>
      </w:r>
      <w:r w:rsidRPr="00C0140E">
        <w:rPr>
          <w:rFonts w:eastAsia="TimesNewRoman"/>
          <w:b/>
        </w:rPr>
        <w:t>36</w:t>
      </w:r>
      <w:r w:rsidRPr="00C0140E">
        <w:rPr>
          <w:rFonts w:eastAsia="TimesNewRoman"/>
        </w:rPr>
        <w:t>.</w:t>
      </w:r>
    </w:p>
    <w:p w:rsidR="00D57BC7" w:rsidRDefault="00D57BC7" w:rsidP="00C0140E">
      <w:pPr>
        <w:autoSpaceDE w:val="0"/>
        <w:autoSpaceDN w:val="0"/>
        <w:adjustRightInd w:val="0"/>
        <w:ind w:firstLine="567"/>
        <w:jc w:val="both"/>
        <w:rPr>
          <w:rFonts w:eastAsia="TimesNewRoman"/>
        </w:rPr>
      </w:pPr>
    </w:p>
    <w:p w:rsidR="004E629A" w:rsidRDefault="004E629A" w:rsidP="004E629A">
      <w:pPr>
        <w:pStyle w:val="28"/>
        <w:shd w:val="clear" w:color="auto" w:fill="auto"/>
        <w:spacing w:after="0" w:line="280" w:lineRule="exact"/>
        <w:jc w:val="center"/>
        <w:rPr>
          <w:color w:val="000000"/>
          <w:sz w:val="24"/>
          <w:szCs w:val="24"/>
          <w:lang w:bidi="ru-RU"/>
        </w:rPr>
      </w:pPr>
      <w:r w:rsidRPr="00B257C7">
        <w:rPr>
          <w:color w:val="000000"/>
          <w:sz w:val="24"/>
          <w:szCs w:val="24"/>
          <w:lang w:bidi="ru-RU"/>
        </w:rPr>
        <w:t>Рекомендации по переводу первичных баллов</w:t>
      </w:r>
      <w:r>
        <w:rPr>
          <w:color w:val="000000"/>
          <w:sz w:val="24"/>
          <w:szCs w:val="24"/>
          <w:lang w:bidi="ru-RU"/>
        </w:rPr>
        <w:t xml:space="preserve"> </w:t>
      </w:r>
      <w:r w:rsidRPr="00B257C7">
        <w:rPr>
          <w:color w:val="000000"/>
          <w:sz w:val="24"/>
          <w:szCs w:val="24"/>
          <w:lang w:bidi="ru-RU"/>
        </w:rPr>
        <w:t>в отметки по пятибалльной шкале</w:t>
      </w:r>
    </w:p>
    <w:p w:rsidR="004E629A" w:rsidRPr="00B257C7" w:rsidRDefault="004E629A" w:rsidP="004E629A">
      <w:pPr>
        <w:pStyle w:val="28"/>
        <w:shd w:val="clear" w:color="auto" w:fill="auto"/>
        <w:spacing w:after="0" w:line="280" w:lineRule="exact"/>
        <w:jc w:val="center"/>
        <w:rPr>
          <w:color w:val="000000"/>
          <w:sz w:val="24"/>
          <w:szCs w:val="24"/>
          <w:lang w:bidi="ru-RU"/>
        </w:rPr>
      </w:pPr>
    </w:p>
    <w:tbl>
      <w:tblPr>
        <w:tblOverlap w:val="never"/>
        <w:tblW w:w="5000" w:type="pct"/>
        <w:tblCellMar>
          <w:left w:w="10" w:type="dxa"/>
          <w:right w:w="10" w:type="dxa"/>
        </w:tblCellMar>
        <w:tblLook w:val="04A0"/>
      </w:tblPr>
      <w:tblGrid>
        <w:gridCol w:w="3635"/>
        <w:gridCol w:w="1622"/>
        <w:gridCol w:w="1498"/>
        <w:gridCol w:w="1372"/>
        <w:gridCol w:w="1247"/>
      </w:tblGrid>
      <w:tr w:rsidR="004E629A" w:rsidRPr="000D66BE" w:rsidTr="00D57BC7">
        <w:trPr>
          <w:trHeight w:hRule="exact" w:val="433"/>
        </w:trPr>
        <w:tc>
          <w:tcPr>
            <w:tcW w:w="1939" w:type="pct"/>
            <w:tcBorders>
              <w:top w:val="single" w:sz="4" w:space="0" w:color="auto"/>
              <w:left w:val="single" w:sz="4" w:space="0" w:color="auto"/>
            </w:tcBorders>
            <w:shd w:val="clear" w:color="auto" w:fill="FFFFFF"/>
            <w:vAlign w:val="center"/>
          </w:tcPr>
          <w:p w:rsidR="004E629A" w:rsidRPr="000D66BE" w:rsidRDefault="004E629A" w:rsidP="00DF6F70">
            <w:pPr>
              <w:pStyle w:val="23"/>
              <w:shd w:val="clear" w:color="auto" w:fill="auto"/>
              <w:spacing w:after="0" w:line="322" w:lineRule="exact"/>
              <w:ind w:firstLine="0"/>
              <w:rPr>
                <w:sz w:val="24"/>
                <w:szCs w:val="24"/>
              </w:rPr>
            </w:pPr>
            <w:r w:rsidRPr="000D66BE">
              <w:rPr>
                <w:rStyle w:val="29"/>
                <w:sz w:val="24"/>
                <w:szCs w:val="24"/>
              </w:rPr>
              <w:t>Отметка по пятибалльной шкале</w:t>
            </w:r>
          </w:p>
        </w:tc>
        <w:tc>
          <w:tcPr>
            <w:tcW w:w="865" w:type="pct"/>
            <w:tcBorders>
              <w:top w:val="single" w:sz="4" w:space="0" w:color="auto"/>
              <w:left w:val="single" w:sz="4" w:space="0" w:color="auto"/>
            </w:tcBorders>
            <w:shd w:val="clear" w:color="auto" w:fill="FFFFFF"/>
            <w:vAlign w:val="center"/>
          </w:tcPr>
          <w:p w:rsidR="004E629A" w:rsidRPr="000D66BE" w:rsidRDefault="004E629A" w:rsidP="00DF6F70">
            <w:pPr>
              <w:pStyle w:val="23"/>
              <w:shd w:val="clear" w:color="auto" w:fill="auto"/>
              <w:spacing w:after="0" w:line="280" w:lineRule="exact"/>
              <w:ind w:firstLine="0"/>
              <w:rPr>
                <w:sz w:val="24"/>
                <w:szCs w:val="24"/>
              </w:rPr>
            </w:pPr>
            <w:r w:rsidRPr="000D66BE">
              <w:rPr>
                <w:rStyle w:val="29"/>
                <w:sz w:val="24"/>
                <w:szCs w:val="24"/>
              </w:rPr>
              <w:t>"2"</w:t>
            </w:r>
          </w:p>
        </w:tc>
        <w:tc>
          <w:tcPr>
            <w:tcW w:w="799" w:type="pct"/>
            <w:tcBorders>
              <w:top w:val="single" w:sz="4" w:space="0" w:color="auto"/>
              <w:left w:val="single" w:sz="4" w:space="0" w:color="auto"/>
            </w:tcBorders>
            <w:shd w:val="clear" w:color="auto" w:fill="FFFFFF"/>
            <w:vAlign w:val="center"/>
          </w:tcPr>
          <w:p w:rsidR="004E629A" w:rsidRPr="000D66BE" w:rsidRDefault="004E629A" w:rsidP="00DF6F70">
            <w:pPr>
              <w:pStyle w:val="23"/>
              <w:shd w:val="clear" w:color="auto" w:fill="auto"/>
              <w:spacing w:after="0" w:line="280" w:lineRule="exact"/>
              <w:ind w:firstLine="0"/>
              <w:rPr>
                <w:sz w:val="24"/>
                <w:szCs w:val="24"/>
              </w:rPr>
            </w:pPr>
            <w:r w:rsidRPr="000D66BE">
              <w:rPr>
                <w:rStyle w:val="29"/>
                <w:sz w:val="24"/>
                <w:szCs w:val="24"/>
              </w:rPr>
              <w:t>"3"</w:t>
            </w:r>
          </w:p>
        </w:tc>
        <w:tc>
          <w:tcPr>
            <w:tcW w:w="732" w:type="pct"/>
            <w:tcBorders>
              <w:top w:val="single" w:sz="4" w:space="0" w:color="auto"/>
              <w:left w:val="single" w:sz="4" w:space="0" w:color="auto"/>
            </w:tcBorders>
            <w:shd w:val="clear" w:color="auto" w:fill="FFFFFF"/>
            <w:vAlign w:val="center"/>
          </w:tcPr>
          <w:p w:rsidR="004E629A" w:rsidRPr="000D66BE" w:rsidRDefault="004E629A" w:rsidP="00DF6F70">
            <w:pPr>
              <w:pStyle w:val="23"/>
              <w:shd w:val="clear" w:color="auto" w:fill="auto"/>
              <w:spacing w:after="0" w:line="280" w:lineRule="exact"/>
              <w:ind w:firstLine="0"/>
              <w:rPr>
                <w:sz w:val="24"/>
                <w:szCs w:val="24"/>
              </w:rPr>
            </w:pPr>
            <w:r w:rsidRPr="000D66BE">
              <w:rPr>
                <w:rStyle w:val="29"/>
                <w:sz w:val="24"/>
                <w:szCs w:val="24"/>
              </w:rPr>
              <w:t>"4"</w:t>
            </w:r>
          </w:p>
        </w:tc>
        <w:tc>
          <w:tcPr>
            <w:tcW w:w="665" w:type="pct"/>
            <w:tcBorders>
              <w:top w:val="single" w:sz="4" w:space="0" w:color="auto"/>
              <w:left w:val="single" w:sz="4" w:space="0" w:color="auto"/>
              <w:right w:val="single" w:sz="4" w:space="0" w:color="auto"/>
            </w:tcBorders>
            <w:shd w:val="clear" w:color="auto" w:fill="FFFFFF"/>
            <w:vAlign w:val="center"/>
          </w:tcPr>
          <w:p w:rsidR="004E629A" w:rsidRPr="000D66BE" w:rsidRDefault="004E629A" w:rsidP="00DF6F70">
            <w:pPr>
              <w:pStyle w:val="23"/>
              <w:shd w:val="clear" w:color="auto" w:fill="auto"/>
              <w:spacing w:after="0" w:line="280" w:lineRule="exact"/>
              <w:ind w:firstLine="0"/>
              <w:rPr>
                <w:sz w:val="24"/>
                <w:szCs w:val="24"/>
              </w:rPr>
            </w:pPr>
            <w:r w:rsidRPr="000D66BE">
              <w:rPr>
                <w:rStyle w:val="29"/>
                <w:sz w:val="24"/>
                <w:szCs w:val="24"/>
              </w:rPr>
              <w:t>"5"</w:t>
            </w:r>
          </w:p>
        </w:tc>
      </w:tr>
      <w:tr w:rsidR="004E629A" w:rsidRPr="00B257C7" w:rsidTr="00D57BC7">
        <w:trPr>
          <w:trHeight w:hRule="exact" w:val="294"/>
        </w:trPr>
        <w:tc>
          <w:tcPr>
            <w:tcW w:w="1939" w:type="pct"/>
            <w:tcBorders>
              <w:top w:val="single" w:sz="4" w:space="0" w:color="auto"/>
              <w:left w:val="single" w:sz="4" w:space="0" w:color="auto"/>
              <w:bottom w:val="single" w:sz="4" w:space="0" w:color="auto"/>
            </w:tcBorders>
            <w:shd w:val="clear" w:color="auto" w:fill="FFFFFF"/>
            <w:vAlign w:val="center"/>
          </w:tcPr>
          <w:p w:rsidR="004E629A" w:rsidRPr="000D66BE" w:rsidRDefault="004E629A" w:rsidP="00DF6F70">
            <w:pPr>
              <w:pStyle w:val="23"/>
              <w:shd w:val="clear" w:color="auto" w:fill="auto"/>
              <w:spacing w:after="0" w:line="280" w:lineRule="exact"/>
              <w:ind w:firstLine="0"/>
              <w:rPr>
                <w:sz w:val="24"/>
                <w:szCs w:val="24"/>
              </w:rPr>
            </w:pPr>
            <w:r w:rsidRPr="000D66BE">
              <w:rPr>
                <w:sz w:val="24"/>
                <w:szCs w:val="24"/>
              </w:rPr>
              <w:t>Первичные баллы</w:t>
            </w:r>
          </w:p>
        </w:tc>
        <w:tc>
          <w:tcPr>
            <w:tcW w:w="865" w:type="pct"/>
            <w:tcBorders>
              <w:top w:val="single" w:sz="4" w:space="0" w:color="auto"/>
              <w:left w:val="single" w:sz="4" w:space="0" w:color="auto"/>
              <w:bottom w:val="single" w:sz="4" w:space="0" w:color="auto"/>
            </w:tcBorders>
            <w:shd w:val="clear" w:color="auto" w:fill="FFFFFF"/>
            <w:vAlign w:val="center"/>
          </w:tcPr>
          <w:p w:rsidR="004E629A" w:rsidRPr="000D66BE" w:rsidRDefault="004E629A" w:rsidP="00DF6F70">
            <w:pPr>
              <w:pStyle w:val="23"/>
              <w:shd w:val="clear" w:color="auto" w:fill="auto"/>
              <w:spacing w:after="0" w:line="280" w:lineRule="exact"/>
              <w:ind w:firstLine="0"/>
              <w:rPr>
                <w:sz w:val="24"/>
                <w:szCs w:val="24"/>
              </w:rPr>
            </w:pPr>
            <w:r w:rsidRPr="000D66BE">
              <w:rPr>
                <w:sz w:val="24"/>
                <w:szCs w:val="24"/>
              </w:rPr>
              <w:t xml:space="preserve">0 - </w:t>
            </w:r>
            <w:r w:rsidR="000D66BE">
              <w:rPr>
                <w:sz w:val="24"/>
                <w:szCs w:val="24"/>
              </w:rPr>
              <w:t>9</w:t>
            </w:r>
          </w:p>
        </w:tc>
        <w:tc>
          <w:tcPr>
            <w:tcW w:w="799" w:type="pct"/>
            <w:tcBorders>
              <w:top w:val="single" w:sz="4" w:space="0" w:color="auto"/>
              <w:left w:val="single" w:sz="4" w:space="0" w:color="auto"/>
              <w:bottom w:val="single" w:sz="4" w:space="0" w:color="auto"/>
            </w:tcBorders>
            <w:shd w:val="clear" w:color="auto" w:fill="FFFFFF"/>
            <w:vAlign w:val="center"/>
          </w:tcPr>
          <w:p w:rsidR="004E629A" w:rsidRPr="000D66BE" w:rsidRDefault="000D66BE" w:rsidP="00DF6F70">
            <w:pPr>
              <w:pStyle w:val="23"/>
              <w:shd w:val="clear" w:color="auto" w:fill="auto"/>
              <w:spacing w:after="0" w:line="280" w:lineRule="exact"/>
              <w:ind w:firstLine="0"/>
              <w:rPr>
                <w:sz w:val="24"/>
                <w:szCs w:val="24"/>
              </w:rPr>
            </w:pPr>
            <w:r>
              <w:rPr>
                <w:sz w:val="24"/>
                <w:szCs w:val="24"/>
              </w:rPr>
              <w:t>10</w:t>
            </w:r>
            <w:r w:rsidR="004E629A" w:rsidRPr="000D66BE">
              <w:rPr>
                <w:sz w:val="24"/>
                <w:szCs w:val="24"/>
              </w:rPr>
              <w:t xml:space="preserve"> - </w:t>
            </w:r>
            <w:r>
              <w:rPr>
                <w:sz w:val="24"/>
                <w:szCs w:val="24"/>
              </w:rPr>
              <w:t>18</w:t>
            </w:r>
          </w:p>
        </w:tc>
        <w:tc>
          <w:tcPr>
            <w:tcW w:w="732" w:type="pct"/>
            <w:tcBorders>
              <w:top w:val="single" w:sz="4" w:space="0" w:color="auto"/>
              <w:left w:val="single" w:sz="4" w:space="0" w:color="auto"/>
              <w:bottom w:val="single" w:sz="4" w:space="0" w:color="auto"/>
            </w:tcBorders>
            <w:shd w:val="clear" w:color="auto" w:fill="FFFFFF"/>
            <w:vAlign w:val="center"/>
          </w:tcPr>
          <w:p w:rsidR="004E629A" w:rsidRPr="000D66BE" w:rsidRDefault="000D66BE" w:rsidP="00DF6F70">
            <w:pPr>
              <w:pStyle w:val="23"/>
              <w:shd w:val="clear" w:color="auto" w:fill="auto"/>
              <w:spacing w:after="0" w:line="280" w:lineRule="exact"/>
              <w:ind w:firstLine="0"/>
              <w:rPr>
                <w:sz w:val="24"/>
                <w:szCs w:val="24"/>
              </w:rPr>
            </w:pPr>
            <w:r>
              <w:rPr>
                <w:sz w:val="24"/>
                <w:szCs w:val="24"/>
              </w:rPr>
              <w:t>19</w:t>
            </w:r>
            <w:r w:rsidR="004E629A" w:rsidRPr="000D66BE">
              <w:rPr>
                <w:sz w:val="24"/>
                <w:szCs w:val="24"/>
              </w:rPr>
              <w:t xml:space="preserve"> - </w:t>
            </w:r>
            <w:r>
              <w:rPr>
                <w:sz w:val="24"/>
                <w:szCs w:val="24"/>
              </w:rPr>
              <w:t>27</w:t>
            </w: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tcPr>
          <w:p w:rsidR="004E629A" w:rsidRPr="000D66BE" w:rsidRDefault="000D66BE" w:rsidP="00DF6F70">
            <w:pPr>
              <w:pStyle w:val="23"/>
              <w:shd w:val="clear" w:color="auto" w:fill="auto"/>
              <w:spacing w:after="0" w:line="280" w:lineRule="exact"/>
              <w:ind w:firstLine="0"/>
              <w:rPr>
                <w:sz w:val="24"/>
                <w:szCs w:val="24"/>
              </w:rPr>
            </w:pPr>
            <w:r>
              <w:rPr>
                <w:sz w:val="24"/>
                <w:szCs w:val="24"/>
              </w:rPr>
              <w:t>28</w:t>
            </w:r>
            <w:r w:rsidR="004E629A" w:rsidRPr="000D66BE">
              <w:rPr>
                <w:sz w:val="24"/>
                <w:szCs w:val="24"/>
              </w:rPr>
              <w:t xml:space="preserve"> - </w:t>
            </w:r>
            <w:r>
              <w:rPr>
                <w:sz w:val="24"/>
                <w:szCs w:val="24"/>
              </w:rPr>
              <w:t>36</w:t>
            </w:r>
          </w:p>
        </w:tc>
      </w:tr>
    </w:tbl>
    <w:p w:rsidR="0077175C" w:rsidRPr="00A60C7E" w:rsidRDefault="0077175C" w:rsidP="0077175C">
      <w:pPr>
        <w:pStyle w:val="3"/>
        <w:numPr>
          <w:ilvl w:val="1"/>
          <w:numId w:val="1"/>
        </w:numPr>
        <w:spacing w:before="0"/>
        <w:ind w:left="0" w:firstLine="0"/>
        <w:jc w:val="center"/>
        <w:rPr>
          <w:sz w:val="26"/>
          <w:szCs w:val="26"/>
          <w:lang w:bidi="ru-RU"/>
        </w:rPr>
      </w:pPr>
      <w:bookmarkStart w:id="33" w:name="_Toc62806357"/>
      <w:r w:rsidRPr="00A60C7E">
        <w:rPr>
          <w:sz w:val="26"/>
          <w:szCs w:val="26"/>
          <w:lang w:bidi="ru-RU"/>
        </w:rPr>
        <w:lastRenderedPageBreak/>
        <w:t>Достижение плани</w:t>
      </w:r>
      <w:r>
        <w:rPr>
          <w:sz w:val="26"/>
          <w:szCs w:val="26"/>
          <w:lang w:bidi="ru-RU"/>
        </w:rPr>
        <w:t>руемых результатов по химии</w:t>
      </w:r>
      <w:r w:rsidRPr="00A60C7E">
        <w:rPr>
          <w:sz w:val="26"/>
          <w:szCs w:val="26"/>
          <w:lang w:bidi="ru-RU"/>
        </w:rPr>
        <w:t xml:space="preserve"> в соответствии с ПООП НОО и ФГОС</w:t>
      </w:r>
      <w:bookmarkEnd w:id="33"/>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797"/>
        <w:gridCol w:w="567"/>
        <w:gridCol w:w="776"/>
        <w:gridCol w:w="783"/>
      </w:tblGrid>
      <w:tr w:rsidR="00013E0B" w:rsidRPr="00555BE3" w:rsidTr="00013E0B">
        <w:trPr>
          <w:trHeight w:val="1362"/>
        </w:trPr>
        <w:tc>
          <w:tcPr>
            <w:tcW w:w="271" w:type="pct"/>
            <w:vMerge w:val="restart"/>
            <w:vAlign w:val="center"/>
          </w:tcPr>
          <w:p w:rsidR="00013E0B" w:rsidRPr="00555BE3" w:rsidRDefault="00013E0B" w:rsidP="00555BE3">
            <w:pPr>
              <w:jc w:val="center"/>
              <w:rPr>
                <w:b/>
                <w:bCs/>
                <w:color w:val="000000"/>
                <w:sz w:val="22"/>
                <w:szCs w:val="22"/>
              </w:rPr>
            </w:pPr>
            <w:r>
              <w:rPr>
                <w:b/>
                <w:bCs/>
                <w:color w:val="000000"/>
                <w:sz w:val="22"/>
                <w:szCs w:val="22"/>
              </w:rPr>
              <w:t>№</w:t>
            </w:r>
          </w:p>
        </w:tc>
        <w:tc>
          <w:tcPr>
            <w:tcW w:w="3716" w:type="pct"/>
            <w:vMerge w:val="restart"/>
            <w:shd w:val="clear" w:color="auto" w:fill="auto"/>
            <w:noWrap/>
            <w:vAlign w:val="center"/>
            <w:hideMark/>
          </w:tcPr>
          <w:p w:rsidR="00013E0B" w:rsidRPr="00555BE3" w:rsidRDefault="00013E0B" w:rsidP="00555BE3">
            <w:pPr>
              <w:jc w:val="center"/>
              <w:rPr>
                <w:b/>
                <w:bCs/>
                <w:color w:val="000000"/>
                <w:sz w:val="22"/>
                <w:szCs w:val="22"/>
              </w:rPr>
            </w:pPr>
            <w:r w:rsidRPr="00555BE3">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70" w:type="pct"/>
            <w:shd w:val="clear" w:color="auto" w:fill="auto"/>
            <w:noWrap/>
            <w:textDirection w:val="btLr"/>
            <w:vAlign w:val="center"/>
            <w:hideMark/>
          </w:tcPr>
          <w:p w:rsidR="00013E0B" w:rsidRPr="00AC279D" w:rsidRDefault="00013E0B" w:rsidP="002656E3">
            <w:pPr>
              <w:ind w:left="113" w:right="113"/>
              <w:jc w:val="center"/>
              <w:rPr>
                <w:b/>
                <w:bCs/>
                <w:color w:val="000000"/>
                <w:sz w:val="16"/>
                <w:szCs w:val="16"/>
              </w:rPr>
            </w:pPr>
            <w:r w:rsidRPr="00AC279D">
              <w:rPr>
                <w:b/>
                <w:bCs/>
                <w:color w:val="000000"/>
                <w:sz w:val="16"/>
                <w:szCs w:val="16"/>
              </w:rPr>
              <w:t>Макс</w:t>
            </w:r>
            <w:r>
              <w:rPr>
                <w:b/>
                <w:bCs/>
                <w:color w:val="000000"/>
                <w:sz w:val="16"/>
                <w:szCs w:val="16"/>
              </w:rPr>
              <w:t>имальный</w:t>
            </w:r>
            <w:r w:rsidRPr="00AC279D">
              <w:rPr>
                <w:b/>
                <w:bCs/>
                <w:color w:val="000000"/>
                <w:sz w:val="16"/>
                <w:szCs w:val="16"/>
              </w:rPr>
              <w:t xml:space="preserve"> балл</w:t>
            </w:r>
          </w:p>
        </w:tc>
        <w:tc>
          <w:tcPr>
            <w:tcW w:w="370" w:type="pct"/>
            <w:shd w:val="clear" w:color="auto" w:fill="auto"/>
            <w:noWrap/>
            <w:textDirection w:val="btLr"/>
            <w:vAlign w:val="center"/>
            <w:hideMark/>
          </w:tcPr>
          <w:p w:rsidR="00013E0B" w:rsidRPr="00AC279D" w:rsidRDefault="00013E0B" w:rsidP="002656E3">
            <w:pPr>
              <w:ind w:left="113" w:right="113"/>
              <w:jc w:val="center"/>
              <w:rPr>
                <w:b/>
                <w:color w:val="000000"/>
                <w:sz w:val="16"/>
                <w:szCs w:val="16"/>
              </w:rPr>
            </w:pPr>
            <w:r w:rsidRPr="00AC279D">
              <w:rPr>
                <w:b/>
                <w:color w:val="000000"/>
                <w:sz w:val="16"/>
                <w:szCs w:val="16"/>
              </w:rPr>
              <w:t>Брянская обл.</w:t>
            </w:r>
          </w:p>
        </w:tc>
        <w:tc>
          <w:tcPr>
            <w:tcW w:w="373" w:type="pct"/>
            <w:shd w:val="clear" w:color="auto" w:fill="auto"/>
            <w:noWrap/>
            <w:textDirection w:val="btLr"/>
            <w:vAlign w:val="center"/>
            <w:hideMark/>
          </w:tcPr>
          <w:p w:rsidR="00013E0B" w:rsidRPr="00AC279D" w:rsidRDefault="00013E0B" w:rsidP="002656E3">
            <w:pPr>
              <w:ind w:left="113" w:right="113"/>
              <w:jc w:val="center"/>
              <w:rPr>
                <w:b/>
                <w:color w:val="000000"/>
                <w:sz w:val="16"/>
                <w:szCs w:val="16"/>
              </w:rPr>
            </w:pPr>
            <w:r w:rsidRPr="00AC279D">
              <w:rPr>
                <w:b/>
                <w:color w:val="000000"/>
                <w:sz w:val="16"/>
                <w:szCs w:val="16"/>
              </w:rPr>
              <w:t>РФ</w:t>
            </w:r>
          </w:p>
        </w:tc>
      </w:tr>
      <w:tr w:rsidR="00013E0B" w:rsidRPr="00555BE3" w:rsidTr="00013E0B">
        <w:trPr>
          <w:trHeight w:val="290"/>
        </w:trPr>
        <w:tc>
          <w:tcPr>
            <w:tcW w:w="271" w:type="pct"/>
            <w:vMerge/>
            <w:vAlign w:val="center"/>
          </w:tcPr>
          <w:p w:rsidR="00555BE3" w:rsidRPr="00555BE3" w:rsidRDefault="00555BE3" w:rsidP="00555BE3">
            <w:pPr>
              <w:jc w:val="center"/>
              <w:rPr>
                <w:color w:val="000000"/>
                <w:sz w:val="22"/>
                <w:szCs w:val="22"/>
              </w:rPr>
            </w:pPr>
          </w:p>
        </w:tc>
        <w:tc>
          <w:tcPr>
            <w:tcW w:w="3716" w:type="pct"/>
            <w:vMerge/>
            <w:shd w:val="clear" w:color="auto" w:fill="auto"/>
            <w:noWrap/>
            <w:vAlign w:val="center"/>
            <w:hideMark/>
          </w:tcPr>
          <w:p w:rsidR="00555BE3" w:rsidRPr="00555BE3" w:rsidRDefault="00555BE3" w:rsidP="00555BE3">
            <w:pPr>
              <w:jc w:val="center"/>
              <w:rPr>
                <w:color w:val="000000"/>
                <w:sz w:val="22"/>
                <w:szCs w:val="22"/>
              </w:rPr>
            </w:pPr>
          </w:p>
        </w:tc>
        <w:tc>
          <w:tcPr>
            <w:tcW w:w="270" w:type="pct"/>
            <w:shd w:val="clear" w:color="auto" w:fill="auto"/>
            <w:noWrap/>
            <w:vAlign w:val="center"/>
            <w:hideMark/>
          </w:tcPr>
          <w:p w:rsidR="00555BE3" w:rsidRPr="00555BE3" w:rsidRDefault="00555BE3" w:rsidP="00555BE3">
            <w:pPr>
              <w:jc w:val="center"/>
              <w:rPr>
                <w:color w:val="000000"/>
                <w:sz w:val="22"/>
                <w:szCs w:val="22"/>
              </w:rPr>
            </w:pPr>
          </w:p>
        </w:tc>
        <w:tc>
          <w:tcPr>
            <w:tcW w:w="370" w:type="pct"/>
            <w:shd w:val="clear" w:color="auto" w:fill="auto"/>
            <w:noWrap/>
            <w:vAlign w:val="center"/>
            <w:hideMark/>
          </w:tcPr>
          <w:p w:rsidR="00555BE3" w:rsidRPr="00555BE3" w:rsidRDefault="00555BE3" w:rsidP="00555BE3">
            <w:pPr>
              <w:jc w:val="center"/>
              <w:rPr>
                <w:color w:val="000000"/>
                <w:sz w:val="16"/>
                <w:szCs w:val="16"/>
              </w:rPr>
            </w:pPr>
            <w:r w:rsidRPr="00555BE3">
              <w:rPr>
                <w:color w:val="000000"/>
                <w:sz w:val="16"/>
                <w:szCs w:val="16"/>
              </w:rPr>
              <w:t>4591 уч.</w:t>
            </w:r>
          </w:p>
        </w:tc>
        <w:tc>
          <w:tcPr>
            <w:tcW w:w="373" w:type="pct"/>
            <w:shd w:val="clear" w:color="auto" w:fill="auto"/>
            <w:noWrap/>
            <w:vAlign w:val="center"/>
            <w:hideMark/>
          </w:tcPr>
          <w:p w:rsidR="00555BE3" w:rsidRPr="00555BE3" w:rsidRDefault="00555BE3" w:rsidP="00555BE3">
            <w:pPr>
              <w:jc w:val="center"/>
              <w:rPr>
                <w:color w:val="000000"/>
                <w:sz w:val="16"/>
                <w:szCs w:val="16"/>
              </w:rPr>
            </w:pPr>
            <w:r w:rsidRPr="00555BE3">
              <w:rPr>
                <w:color w:val="000000"/>
                <w:sz w:val="16"/>
                <w:szCs w:val="16"/>
              </w:rPr>
              <w:t>391203 уч.</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1.1.</w:t>
            </w:r>
          </w:p>
        </w:tc>
        <w:tc>
          <w:tcPr>
            <w:tcW w:w="3716" w:type="pct"/>
            <w:shd w:val="clear" w:color="auto" w:fill="auto"/>
            <w:noWrap/>
            <w:vAlign w:val="bottom"/>
            <w:hideMark/>
          </w:tcPr>
          <w:p w:rsidR="00555BE3" w:rsidRPr="00555BE3" w:rsidRDefault="00555BE3" w:rsidP="00555BE3">
            <w:pPr>
              <w:rPr>
                <w:color w:val="000000"/>
                <w:sz w:val="22"/>
                <w:szCs w:val="22"/>
              </w:rPr>
            </w:pPr>
            <w:r w:rsidRPr="00555BE3">
              <w:rPr>
                <w:color w:val="000000"/>
                <w:sz w:val="22"/>
                <w:szCs w:val="22"/>
              </w:rPr>
              <w:t xml:space="preserve">Первоначальные химические понятия. </w:t>
            </w:r>
            <w:r w:rsidRPr="00555BE3">
              <w:rPr>
                <w:color w:val="000000"/>
                <w:sz w:val="22"/>
                <w:szCs w:val="22"/>
              </w:rPr>
              <w:br/>
              <w:t>Тела и вещества. Чистые вещества и смеси.</w:t>
            </w:r>
            <w:r w:rsidRPr="00555BE3">
              <w:rPr>
                <w:color w:val="000000"/>
                <w:sz w:val="22"/>
                <w:szCs w:val="22"/>
              </w:rPr>
              <w:br/>
              <w:t>• описывать свойства твердых, жидких, газообразных веществ, выделяя их существенные признаки;</w:t>
            </w:r>
            <w:r w:rsidRPr="00555BE3">
              <w:rPr>
                <w:color w:val="000000"/>
                <w:sz w:val="22"/>
                <w:szCs w:val="22"/>
              </w:rPr>
              <w:br/>
              <w:t>• называть соединения изученных классов неорганических веществ;</w:t>
            </w:r>
            <w:r w:rsidRPr="00555BE3">
              <w:rPr>
                <w:color w:val="000000"/>
                <w:sz w:val="22"/>
                <w:szCs w:val="22"/>
              </w:rPr>
              <w:br/>
              <w:t>• составлять формулы неорганических соединений изученных классов;</w:t>
            </w:r>
            <w:r w:rsidRPr="00555BE3">
              <w:rPr>
                <w:color w:val="000000"/>
                <w:sz w:val="22"/>
                <w:szCs w:val="22"/>
              </w:rPr>
              <w:br/>
              <w:t>• объективно оценивать информацию о веществах и химических процессах;</w:t>
            </w:r>
            <w:r w:rsidRPr="00555BE3">
              <w:rPr>
                <w:color w:val="000000"/>
                <w:sz w:val="22"/>
                <w:szCs w:val="22"/>
              </w:rPr>
              <w:br/>
              <w:t>• осознавать значение теоретических знаний по химии для практической деятельности человека</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1</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74,1</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69,5</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1.2.</w:t>
            </w:r>
          </w:p>
        </w:tc>
        <w:tc>
          <w:tcPr>
            <w:tcW w:w="3716" w:type="pct"/>
            <w:shd w:val="clear" w:color="auto" w:fill="auto"/>
            <w:noWrap/>
            <w:vAlign w:val="bottom"/>
            <w:hideMark/>
          </w:tcPr>
          <w:p w:rsidR="00555BE3" w:rsidRPr="00555BE3" w:rsidRDefault="00555BE3" w:rsidP="00555BE3">
            <w:pPr>
              <w:rPr>
                <w:color w:val="000000"/>
                <w:sz w:val="22"/>
                <w:szCs w:val="22"/>
              </w:rPr>
            </w:pPr>
            <w:r w:rsidRPr="00555BE3">
              <w:rPr>
                <w:color w:val="000000"/>
                <w:sz w:val="22"/>
                <w:szCs w:val="22"/>
              </w:rPr>
              <w:t xml:space="preserve">Первоначальные химические понятия. </w:t>
            </w:r>
            <w:r w:rsidRPr="00555BE3">
              <w:rPr>
                <w:color w:val="000000"/>
                <w:sz w:val="22"/>
                <w:szCs w:val="22"/>
              </w:rPr>
              <w:br/>
              <w:t>Тела и вещества. Чистые вещества и смеси.</w:t>
            </w:r>
            <w:r w:rsidRPr="00555BE3">
              <w:rPr>
                <w:color w:val="000000"/>
                <w:sz w:val="22"/>
                <w:szCs w:val="22"/>
              </w:rPr>
              <w:br/>
              <w:t>• описывать свойства твердых, жидких, газообразных веществ, выделяя их существенные признаки;</w:t>
            </w:r>
            <w:r w:rsidRPr="00555BE3">
              <w:rPr>
                <w:color w:val="000000"/>
                <w:sz w:val="22"/>
                <w:szCs w:val="22"/>
              </w:rPr>
              <w:br/>
              <w:t>• называть соединения изученных классов неорганических веществ;</w:t>
            </w:r>
            <w:r w:rsidRPr="00555BE3">
              <w:rPr>
                <w:color w:val="000000"/>
                <w:sz w:val="22"/>
                <w:szCs w:val="22"/>
              </w:rPr>
              <w:br/>
              <w:t>• составлять формулы неорганических соединений изученных классов;</w:t>
            </w:r>
            <w:r w:rsidRPr="00555BE3">
              <w:rPr>
                <w:color w:val="000000"/>
                <w:sz w:val="22"/>
                <w:szCs w:val="22"/>
              </w:rPr>
              <w:br/>
              <w:t>• объективно оценивать информацию о веществах и химических процессах;</w:t>
            </w:r>
            <w:r w:rsidRPr="00555BE3">
              <w:rPr>
                <w:color w:val="000000"/>
                <w:sz w:val="22"/>
                <w:szCs w:val="22"/>
              </w:rPr>
              <w:br/>
              <w:t>• осознавать значение теоретических знаний по химии для практической деятельности человека</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3</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61,3</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52,9</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2.1.</w:t>
            </w:r>
          </w:p>
        </w:tc>
        <w:tc>
          <w:tcPr>
            <w:tcW w:w="3716" w:type="pct"/>
            <w:shd w:val="clear" w:color="auto" w:fill="auto"/>
            <w:noWrap/>
            <w:vAlign w:val="bottom"/>
            <w:hideMark/>
          </w:tcPr>
          <w:p w:rsidR="00555BE3" w:rsidRPr="00555BE3" w:rsidRDefault="00555BE3" w:rsidP="00555BE3">
            <w:pPr>
              <w:rPr>
                <w:color w:val="000000"/>
                <w:sz w:val="22"/>
                <w:szCs w:val="22"/>
              </w:rPr>
            </w:pPr>
            <w:r w:rsidRPr="00555BE3">
              <w:rPr>
                <w:color w:val="000000"/>
                <w:sz w:val="22"/>
                <w:szCs w:val="22"/>
              </w:rPr>
              <w:t>Первоначальные химические понятия. Физические и химические явления. Химическая реакция. Признаки химических реакций</w:t>
            </w:r>
            <w:r w:rsidRPr="00555BE3">
              <w:rPr>
                <w:color w:val="000000"/>
                <w:sz w:val="22"/>
                <w:szCs w:val="22"/>
              </w:rPr>
              <w:br/>
              <w:t>• различать химические и физические явления;</w:t>
            </w:r>
            <w:r w:rsidRPr="00555BE3">
              <w:rPr>
                <w:color w:val="000000"/>
                <w:sz w:val="22"/>
                <w:szCs w:val="22"/>
              </w:rPr>
              <w:br/>
              <w:t>• называть признаки и условия протекания химических реакций;</w:t>
            </w:r>
            <w:r w:rsidRPr="00555BE3">
              <w:rPr>
                <w:color w:val="000000"/>
                <w:sz w:val="22"/>
                <w:szCs w:val="22"/>
              </w:rPr>
              <w:br/>
              <w:t>• выявлять признаки, свидетельствующие о протекании химической реакции при выполнении химического опыта;</w:t>
            </w:r>
            <w:r w:rsidRPr="00555BE3">
              <w:rPr>
                <w:color w:val="000000"/>
                <w:sz w:val="22"/>
                <w:szCs w:val="22"/>
              </w:rPr>
              <w:br/>
              <w:t>• объективно оценивать информацию о веществах и химических процессах;</w:t>
            </w:r>
            <w:r w:rsidRPr="00555BE3">
              <w:rPr>
                <w:color w:val="000000"/>
                <w:sz w:val="22"/>
                <w:szCs w:val="22"/>
              </w:rPr>
              <w:br/>
              <w:t>• осознавать значение теоретических знаний по химии для практической деятельности человека</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1</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69,4</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60,9</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2.2.</w:t>
            </w:r>
          </w:p>
        </w:tc>
        <w:tc>
          <w:tcPr>
            <w:tcW w:w="3716" w:type="pct"/>
            <w:shd w:val="clear" w:color="auto" w:fill="auto"/>
            <w:noWrap/>
            <w:vAlign w:val="bottom"/>
            <w:hideMark/>
          </w:tcPr>
          <w:p w:rsidR="00555BE3" w:rsidRPr="00555BE3" w:rsidRDefault="00555BE3" w:rsidP="00555BE3">
            <w:pPr>
              <w:rPr>
                <w:color w:val="000000"/>
                <w:sz w:val="22"/>
                <w:szCs w:val="22"/>
              </w:rPr>
            </w:pPr>
            <w:r w:rsidRPr="00555BE3">
              <w:rPr>
                <w:color w:val="000000"/>
                <w:sz w:val="22"/>
                <w:szCs w:val="22"/>
              </w:rPr>
              <w:t>Первоначальные химические понятия. Физические и химические явления. Химическая реакция. Признаки химических реакций</w:t>
            </w:r>
            <w:r w:rsidRPr="00555BE3">
              <w:rPr>
                <w:color w:val="000000"/>
                <w:sz w:val="22"/>
                <w:szCs w:val="22"/>
              </w:rPr>
              <w:br/>
              <w:t>• различать химические и физические явления;</w:t>
            </w:r>
            <w:r w:rsidRPr="00555BE3">
              <w:rPr>
                <w:color w:val="000000"/>
                <w:sz w:val="22"/>
                <w:szCs w:val="22"/>
              </w:rPr>
              <w:br/>
              <w:t>• называть признаки и условия протекания химических реакций;</w:t>
            </w:r>
            <w:r w:rsidRPr="00555BE3">
              <w:rPr>
                <w:color w:val="000000"/>
                <w:sz w:val="22"/>
                <w:szCs w:val="22"/>
              </w:rPr>
              <w:br/>
              <w:t>• выявлять признаки, свидетельствующие о протекании химической реакции при выполнении химического опыта;</w:t>
            </w:r>
            <w:r w:rsidRPr="00555BE3">
              <w:rPr>
                <w:color w:val="000000"/>
                <w:sz w:val="22"/>
                <w:szCs w:val="22"/>
              </w:rPr>
              <w:br/>
              <w:t>• объективно оценивать информацию о веществах и химических процессах;</w:t>
            </w:r>
            <w:r w:rsidRPr="00555BE3">
              <w:rPr>
                <w:color w:val="000000"/>
                <w:sz w:val="22"/>
                <w:szCs w:val="22"/>
              </w:rPr>
              <w:br/>
              <w:t>• осознавать значение теоретических знаний по химии для практической деятельности человека</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1</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56,4</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48,5</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3.1.</w:t>
            </w:r>
          </w:p>
        </w:tc>
        <w:tc>
          <w:tcPr>
            <w:tcW w:w="3716" w:type="pct"/>
            <w:shd w:val="clear" w:color="auto" w:fill="auto"/>
            <w:noWrap/>
            <w:vAlign w:val="bottom"/>
            <w:hideMark/>
          </w:tcPr>
          <w:p w:rsidR="00555BE3" w:rsidRPr="00555BE3" w:rsidRDefault="00555BE3" w:rsidP="00D57BC7">
            <w:pPr>
              <w:rPr>
                <w:color w:val="000000"/>
                <w:sz w:val="22"/>
                <w:szCs w:val="22"/>
              </w:rPr>
            </w:pPr>
            <w:r w:rsidRPr="00555BE3">
              <w:rPr>
                <w:color w:val="000000"/>
                <w:sz w:val="22"/>
                <w:szCs w:val="22"/>
              </w:rPr>
              <w:t>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555BE3">
              <w:rPr>
                <w:color w:val="000000"/>
                <w:sz w:val="22"/>
                <w:szCs w:val="22"/>
              </w:rPr>
              <w:br/>
              <w:t>• вычислять относительную молекулярную и молярную массы веществ;</w:t>
            </w:r>
            <w:r w:rsidRPr="00555BE3">
              <w:rPr>
                <w:color w:val="000000"/>
                <w:sz w:val="22"/>
                <w:szCs w:val="22"/>
              </w:rPr>
              <w:br/>
              <w:t>• раскрывать смысл закона Авогадро;</w:t>
            </w:r>
            <w:r w:rsidRPr="00555BE3">
              <w:rPr>
                <w:color w:val="000000"/>
                <w:sz w:val="22"/>
                <w:szCs w:val="22"/>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3</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69,9</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66,5</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3.2.</w:t>
            </w:r>
          </w:p>
        </w:tc>
        <w:tc>
          <w:tcPr>
            <w:tcW w:w="3716" w:type="pct"/>
            <w:shd w:val="clear" w:color="auto" w:fill="auto"/>
            <w:noWrap/>
            <w:vAlign w:val="bottom"/>
            <w:hideMark/>
          </w:tcPr>
          <w:p w:rsidR="00555BE3" w:rsidRPr="00555BE3" w:rsidRDefault="00555BE3" w:rsidP="00555BE3">
            <w:pPr>
              <w:rPr>
                <w:color w:val="000000"/>
                <w:sz w:val="22"/>
                <w:szCs w:val="22"/>
              </w:rPr>
            </w:pPr>
            <w:r w:rsidRPr="00555BE3">
              <w:rPr>
                <w:color w:val="000000"/>
                <w:sz w:val="22"/>
                <w:szCs w:val="22"/>
              </w:rPr>
              <w:t xml:space="preserve">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w:t>
            </w:r>
            <w:r w:rsidRPr="00555BE3">
              <w:rPr>
                <w:color w:val="000000"/>
                <w:sz w:val="22"/>
                <w:szCs w:val="22"/>
              </w:rPr>
              <w:lastRenderedPageBreak/>
              <w:t>масса. Моль. Молярная масса. Закон Авогадро</w:t>
            </w:r>
            <w:r w:rsidRPr="00555BE3">
              <w:rPr>
                <w:color w:val="000000"/>
                <w:sz w:val="22"/>
                <w:szCs w:val="22"/>
              </w:rPr>
              <w:br/>
              <w:t>• вычислять относительную молекулярную и молярную массы веществ;</w:t>
            </w:r>
            <w:r w:rsidRPr="00555BE3">
              <w:rPr>
                <w:color w:val="000000"/>
                <w:sz w:val="22"/>
                <w:szCs w:val="22"/>
              </w:rPr>
              <w:br/>
              <w:t>• раскрывать смысл закона Авогадро;</w:t>
            </w:r>
            <w:r w:rsidRPr="00555BE3">
              <w:rPr>
                <w:color w:val="000000"/>
                <w:sz w:val="22"/>
                <w:szCs w:val="22"/>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lastRenderedPageBreak/>
              <w:t>2</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59,7</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56,5</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lastRenderedPageBreak/>
              <w:t>4.1.</w:t>
            </w:r>
          </w:p>
        </w:tc>
        <w:tc>
          <w:tcPr>
            <w:tcW w:w="3716" w:type="pct"/>
            <w:shd w:val="clear" w:color="auto" w:fill="auto"/>
            <w:noWrap/>
            <w:vAlign w:val="bottom"/>
            <w:hideMark/>
          </w:tcPr>
          <w:p w:rsidR="00555BE3" w:rsidRPr="00555BE3" w:rsidRDefault="00555BE3" w:rsidP="00555BE3">
            <w:pPr>
              <w:rPr>
                <w:color w:val="000000"/>
                <w:sz w:val="22"/>
                <w:szCs w:val="22"/>
              </w:rPr>
            </w:pPr>
            <w:r w:rsidRPr="00555BE3">
              <w:rPr>
                <w:color w:val="000000"/>
                <w:sz w:val="22"/>
                <w:szCs w:val="22"/>
              </w:rPr>
              <w:t>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2</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75,8</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68,5</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4.2.</w:t>
            </w:r>
          </w:p>
        </w:tc>
        <w:tc>
          <w:tcPr>
            <w:tcW w:w="3716" w:type="pct"/>
            <w:shd w:val="clear" w:color="auto" w:fill="auto"/>
            <w:noWrap/>
            <w:vAlign w:val="bottom"/>
            <w:hideMark/>
          </w:tcPr>
          <w:p w:rsidR="00555BE3" w:rsidRPr="00555BE3" w:rsidRDefault="00013E0B" w:rsidP="009C3CE0">
            <w:pPr>
              <w:rPr>
                <w:color w:val="000000"/>
                <w:sz w:val="22"/>
                <w:szCs w:val="22"/>
              </w:rPr>
            </w:pPr>
            <w:r>
              <w:rPr>
                <w:color w:val="000000"/>
                <w:sz w:val="22"/>
                <w:szCs w:val="22"/>
              </w:rPr>
              <w:t>Р</w:t>
            </w:r>
            <w:r w:rsidR="00555BE3" w:rsidRPr="00555BE3">
              <w:rPr>
                <w:color w:val="000000"/>
                <w:sz w:val="22"/>
                <w:szCs w:val="22"/>
              </w:rPr>
              <w:t>аскрывать смысл понятий «атом», «химический элемент», «простое вещество», «валентность», используя знаковую систему химии;</w:t>
            </w:r>
            <w:r w:rsidR="00555BE3" w:rsidRPr="00555BE3">
              <w:rPr>
                <w:color w:val="000000"/>
                <w:sz w:val="22"/>
                <w:szCs w:val="22"/>
              </w:rPr>
              <w:br/>
              <w:t>• называть химические элементы;</w:t>
            </w:r>
            <w:r w:rsidR="00555BE3" w:rsidRPr="00555BE3">
              <w:rPr>
                <w:color w:val="000000"/>
                <w:sz w:val="22"/>
                <w:szCs w:val="22"/>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2</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74,2</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67,9</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4.3.</w:t>
            </w:r>
          </w:p>
        </w:tc>
        <w:tc>
          <w:tcPr>
            <w:tcW w:w="3716" w:type="pct"/>
            <w:shd w:val="clear" w:color="auto" w:fill="auto"/>
            <w:noWrap/>
            <w:vAlign w:val="bottom"/>
            <w:hideMark/>
          </w:tcPr>
          <w:p w:rsidR="00555BE3" w:rsidRPr="00555BE3" w:rsidRDefault="00013E0B" w:rsidP="00555BE3">
            <w:pPr>
              <w:rPr>
                <w:color w:val="000000"/>
                <w:sz w:val="22"/>
                <w:szCs w:val="22"/>
              </w:rPr>
            </w:pPr>
            <w:r>
              <w:rPr>
                <w:color w:val="000000"/>
                <w:sz w:val="22"/>
                <w:szCs w:val="22"/>
              </w:rPr>
              <w:t>Х</w:t>
            </w:r>
            <w:r w:rsidR="00555BE3" w:rsidRPr="00555BE3">
              <w:rPr>
                <w:color w:val="000000"/>
                <w:sz w:val="22"/>
                <w:szCs w:val="22"/>
              </w:rPr>
              <w:t>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1</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77,7</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66,3</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4.4.</w:t>
            </w:r>
          </w:p>
        </w:tc>
        <w:tc>
          <w:tcPr>
            <w:tcW w:w="3716" w:type="pct"/>
            <w:shd w:val="clear" w:color="auto" w:fill="auto"/>
            <w:noWrap/>
            <w:vAlign w:val="bottom"/>
            <w:hideMark/>
          </w:tcPr>
          <w:p w:rsidR="00555BE3" w:rsidRPr="00555BE3" w:rsidRDefault="00013E0B" w:rsidP="00555BE3">
            <w:pPr>
              <w:rPr>
                <w:color w:val="000000"/>
                <w:sz w:val="22"/>
                <w:szCs w:val="22"/>
              </w:rPr>
            </w:pPr>
            <w:r>
              <w:rPr>
                <w:color w:val="000000"/>
                <w:sz w:val="22"/>
                <w:szCs w:val="22"/>
              </w:rPr>
              <w:t>С</w:t>
            </w:r>
            <w:r w:rsidR="00555BE3" w:rsidRPr="00555BE3">
              <w:rPr>
                <w:color w:val="000000"/>
                <w:sz w:val="22"/>
                <w:szCs w:val="22"/>
              </w:rPr>
              <w:t>оставлять схемы строения атомов первых 20 элементов Периодической системы Д.И. Менделеева;</w:t>
            </w:r>
            <w:r w:rsidR="00555BE3" w:rsidRPr="00555BE3">
              <w:rPr>
                <w:color w:val="000000"/>
                <w:sz w:val="22"/>
                <w:szCs w:val="22"/>
              </w:rPr>
              <w:br/>
              <w:t>• составлять формулы бинарных соединений</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2</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61,4</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49,9</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5.1.</w:t>
            </w:r>
          </w:p>
        </w:tc>
        <w:tc>
          <w:tcPr>
            <w:tcW w:w="3716" w:type="pct"/>
            <w:shd w:val="clear" w:color="auto" w:fill="auto"/>
            <w:noWrap/>
            <w:vAlign w:val="bottom"/>
            <w:hideMark/>
          </w:tcPr>
          <w:p w:rsidR="00555BE3" w:rsidRPr="00555BE3" w:rsidRDefault="00555BE3" w:rsidP="00D57BC7">
            <w:pPr>
              <w:rPr>
                <w:color w:val="000000"/>
                <w:sz w:val="22"/>
                <w:szCs w:val="22"/>
              </w:rPr>
            </w:pPr>
            <w:r w:rsidRPr="00555BE3">
              <w:rPr>
                <w:color w:val="000000"/>
                <w:sz w:val="22"/>
                <w:szCs w:val="22"/>
              </w:rPr>
              <w:t xml:space="preserve">Роль химии в жизни человека. </w:t>
            </w:r>
            <w:r w:rsidRPr="00555BE3">
              <w:rPr>
                <w:color w:val="000000"/>
                <w:sz w:val="22"/>
                <w:szCs w:val="22"/>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555BE3">
              <w:rPr>
                <w:color w:val="000000"/>
                <w:sz w:val="22"/>
                <w:szCs w:val="22"/>
              </w:rPr>
              <w:br/>
              <w:t>• вычислять массовую долю растворенного вещества в растворе;</w:t>
            </w:r>
            <w:r w:rsidRPr="00555BE3">
              <w:rPr>
                <w:color w:val="000000"/>
                <w:sz w:val="22"/>
                <w:szCs w:val="22"/>
              </w:rPr>
              <w:br/>
              <w:t>• приготовлять растворы с определен-ной массовой долей растворенного вещества;</w:t>
            </w:r>
            <w:r w:rsidRPr="00555BE3">
              <w:rPr>
                <w:color w:val="000000"/>
                <w:sz w:val="22"/>
                <w:szCs w:val="22"/>
              </w:rPr>
              <w:br/>
              <w:t>• грамотно обращаться с веществами в повседневной жизни</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1</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54,4</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46,7</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5.2.</w:t>
            </w:r>
          </w:p>
        </w:tc>
        <w:tc>
          <w:tcPr>
            <w:tcW w:w="3716" w:type="pct"/>
            <w:shd w:val="clear" w:color="auto" w:fill="auto"/>
            <w:noWrap/>
            <w:vAlign w:val="bottom"/>
            <w:hideMark/>
          </w:tcPr>
          <w:p w:rsidR="00555BE3" w:rsidRPr="00555BE3" w:rsidRDefault="00013E0B" w:rsidP="00555BE3">
            <w:pPr>
              <w:rPr>
                <w:color w:val="000000"/>
                <w:sz w:val="22"/>
                <w:szCs w:val="22"/>
              </w:rPr>
            </w:pPr>
            <w:r>
              <w:rPr>
                <w:color w:val="000000"/>
                <w:sz w:val="22"/>
                <w:szCs w:val="22"/>
              </w:rPr>
              <w:t>И</w:t>
            </w:r>
            <w:r w:rsidR="00555BE3" w:rsidRPr="00555BE3">
              <w:rPr>
                <w:color w:val="000000"/>
                <w:sz w:val="22"/>
                <w:szCs w:val="22"/>
              </w:rPr>
              <w:t>спользовать приобретенные знания для экологически грамотного поведения в окружающей среде;</w:t>
            </w:r>
            <w:r w:rsidR="00555BE3" w:rsidRPr="00555BE3">
              <w:rPr>
                <w:color w:val="000000"/>
                <w:sz w:val="22"/>
                <w:szCs w:val="22"/>
              </w:rPr>
              <w:br/>
              <w:t>• объективно оценивать информацию о веществах и химических процессах;</w:t>
            </w:r>
            <w:r w:rsidR="00555BE3" w:rsidRPr="00555BE3">
              <w:rPr>
                <w:color w:val="000000"/>
                <w:sz w:val="22"/>
                <w:szCs w:val="22"/>
              </w:rPr>
              <w:br/>
              <w:t>• осознавать значение теоретических знаний по химии для практической деятельности человека;</w:t>
            </w:r>
            <w:r w:rsidR="00555BE3" w:rsidRPr="00555BE3">
              <w:rPr>
                <w:color w:val="000000"/>
                <w:sz w:val="22"/>
                <w:szCs w:val="22"/>
              </w:rPr>
              <w:br/>
              <w:t>• понимать необходимость соблюдения предписаний, предлагаемых в инструкциях по использованию лекарств, средств бытовой химии и др.</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1</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40,5</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30,8</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6.1.</w:t>
            </w:r>
          </w:p>
        </w:tc>
        <w:tc>
          <w:tcPr>
            <w:tcW w:w="3716" w:type="pct"/>
            <w:shd w:val="clear" w:color="auto" w:fill="auto"/>
            <w:noWrap/>
            <w:vAlign w:val="bottom"/>
            <w:hideMark/>
          </w:tcPr>
          <w:p w:rsidR="00555BE3" w:rsidRPr="00555BE3" w:rsidRDefault="00555BE3" w:rsidP="00D57BC7">
            <w:pPr>
              <w:rPr>
                <w:color w:val="000000"/>
                <w:sz w:val="22"/>
                <w:szCs w:val="22"/>
              </w:rPr>
            </w:pPr>
            <w:r w:rsidRPr="00555BE3">
              <w:rPr>
                <w:color w:val="000000"/>
                <w:sz w:val="22"/>
                <w:szCs w:val="22"/>
              </w:rPr>
              <w:t xml:space="preserve">Химическая формула. Массовая доля химического элемента в соединении. </w:t>
            </w:r>
            <w:r w:rsidRPr="00555BE3">
              <w:rPr>
                <w:color w:val="000000"/>
                <w:sz w:val="22"/>
                <w:szCs w:val="22"/>
              </w:rPr>
              <w:br/>
              <w:t>Расчеты по химической формуле. Расчеты массовой доли химического элемента в соединении</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3</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62,1</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57,1</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6.2.</w:t>
            </w:r>
          </w:p>
        </w:tc>
        <w:tc>
          <w:tcPr>
            <w:tcW w:w="3716" w:type="pct"/>
            <w:shd w:val="clear" w:color="auto" w:fill="auto"/>
            <w:noWrap/>
            <w:vAlign w:val="bottom"/>
            <w:hideMark/>
          </w:tcPr>
          <w:p w:rsidR="00555BE3" w:rsidRPr="00555BE3" w:rsidRDefault="00555BE3" w:rsidP="00D57BC7">
            <w:pPr>
              <w:rPr>
                <w:color w:val="000000"/>
                <w:sz w:val="22"/>
                <w:szCs w:val="22"/>
              </w:rPr>
            </w:pPr>
            <w:r w:rsidRPr="00555BE3">
              <w:rPr>
                <w:color w:val="000000"/>
                <w:sz w:val="22"/>
                <w:szCs w:val="22"/>
              </w:rPr>
              <w:t>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1</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72,9</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66,6</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6.3.</w:t>
            </w:r>
          </w:p>
        </w:tc>
        <w:tc>
          <w:tcPr>
            <w:tcW w:w="3716" w:type="pct"/>
            <w:shd w:val="clear" w:color="auto" w:fill="auto"/>
            <w:noWrap/>
            <w:vAlign w:val="bottom"/>
            <w:hideMark/>
          </w:tcPr>
          <w:p w:rsidR="00555BE3" w:rsidRPr="00555BE3" w:rsidRDefault="00013E0B" w:rsidP="00D57BC7">
            <w:pPr>
              <w:rPr>
                <w:color w:val="000000"/>
                <w:sz w:val="22"/>
                <w:szCs w:val="22"/>
              </w:rPr>
            </w:pPr>
            <w:r>
              <w:rPr>
                <w:color w:val="000000"/>
                <w:sz w:val="22"/>
                <w:szCs w:val="22"/>
              </w:rPr>
              <w:t>Р</w:t>
            </w:r>
            <w:r w:rsidR="00555BE3" w:rsidRPr="00555BE3">
              <w:rPr>
                <w:color w:val="000000"/>
                <w:sz w:val="22"/>
                <w:szCs w:val="22"/>
              </w:rPr>
              <w:t>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00555BE3" w:rsidRPr="00555BE3">
              <w:rPr>
                <w:color w:val="000000"/>
                <w:sz w:val="22"/>
                <w:szCs w:val="22"/>
              </w:rPr>
              <w:br/>
              <w:t>• составлять формулы бинарных со-единений;</w:t>
            </w:r>
            <w:r w:rsidR="00555BE3" w:rsidRPr="00555BE3">
              <w:rPr>
                <w:color w:val="000000"/>
                <w:sz w:val="22"/>
                <w:szCs w:val="22"/>
              </w:rPr>
              <w:br/>
              <w:t>• вычислять относительную молекулярную и молярную массы веществ;</w:t>
            </w:r>
            <w:r w:rsidR="00555BE3" w:rsidRPr="00555BE3">
              <w:rPr>
                <w:color w:val="000000"/>
                <w:sz w:val="22"/>
                <w:szCs w:val="22"/>
              </w:rPr>
              <w:br/>
              <w:t>• вычислять массовую долю химического элемента по формуле соединения;</w:t>
            </w:r>
            <w:r w:rsidR="00555BE3" w:rsidRPr="00555BE3">
              <w:rPr>
                <w:color w:val="000000"/>
                <w:sz w:val="22"/>
                <w:szCs w:val="22"/>
              </w:rPr>
              <w:br/>
              <w:t>• характеризовать физические и химические свойства простых веществ: кислорода и водорода</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1</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55,1</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45,3</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6.4.</w:t>
            </w:r>
          </w:p>
        </w:tc>
        <w:tc>
          <w:tcPr>
            <w:tcW w:w="3716" w:type="pct"/>
            <w:shd w:val="clear" w:color="auto" w:fill="auto"/>
            <w:noWrap/>
            <w:vAlign w:val="bottom"/>
            <w:hideMark/>
          </w:tcPr>
          <w:p w:rsidR="00555BE3" w:rsidRPr="00555BE3" w:rsidRDefault="00013E0B" w:rsidP="00D57BC7">
            <w:pPr>
              <w:rPr>
                <w:color w:val="000000"/>
                <w:sz w:val="22"/>
                <w:szCs w:val="22"/>
              </w:rPr>
            </w:pPr>
            <w:r>
              <w:rPr>
                <w:color w:val="000000"/>
                <w:sz w:val="22"/>
                <w:szCs w:val="22"/>
              </w:rPr>
              <w:t>Х</w:t>
            </w:r>
            <w:r w:rsidR="00555BE3" w:rsidRPr="00555BE3">
              <w:rPr>
                <w:color w:val="000000"/>
                <w:sz w:val="22"/>
                <w:szCs w:val="22"/>
              </w:rPr>
              <w:t>арактеризовать физические и химические свойства воды;</w:t>
            </w:r>
            <w:r w:rsidR="00555BE3" w:rsidRPr="00555BE3">
              <w:rPr>
                <w:color w:val="000000"/>
                <w:sz w:val="22"/>
                <w:szCs w:val="22"/>
              </w:rPr>
              <w:br/>
              <w:t>• называть соединения изученных классов неорганических веществ;</w:t>
            </w:r>
            <w:r w:rsidR="00555BE3" w:rsidRPr="00555BE3">
              <w:rPr>
                <w:color w:val="000000"/>
                <w:sz w:val="22"/>
                <w:szCs w:val="22"/>
              </w:rPr>
              <w:br/>
              <w:t>• характеризовать физические и химические свойства основных классов неорганических веществ: оксидов, кислот, оснований, солей</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1</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39,1</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31,0</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lastRenderedPageBreak/>
              <w:t>6.5.</w:t>
            </w:r>
          </w:p>
        </w:tc>
        <w:tc>
          <w:tcPr>
            <w:tcW w:w="3716" w:type="pct"/>
            <w:shd w:val="clear" w:color="auto" w:fill="auto"/>
            <w:noWrap/>
            <w:vAlign w:val="bottom"/>
            <w:hideMark/>
          </w:tcPr>
          <w:p w:rsidR="00555BE3" w:rsidRPr="00555BE3" w:rsidRDefault="00013E0B" w:rsidP="00555BE3">
            <w:pPr>
              <w:rPr>
                <w:color w:val="000000"/>
                <w:sz w:val="22"/>
                <w:szCs w:val="22"/>
              </w:rPr>
            </w:pPr>
            <w:r>
              <w:rPr>
                <w:color w:val="000000"/>
                <w:sz w:val="22"/>
                <w:szCs w:val="22"/>
              </w:rPr>
              <w:t>О</w:t>
            </w:r>
            <w:r w:rsidR="00555BE3" w:rsidRPr="00555BE3">
              <w:rPr>
                <w:color w:val="000000"/>
                <w:sz w:val="22"/>
                <w:szCs w:val="22"/>
              </w:rPr>
              <w:t>пределять принадлежность веществ к определенному классу соединений;</w:t>
            </w:r>
            <w:r w:rsidR="00555BE3" w:rsidRPr="00555BE3">
              <w:rPr>
                <w:color w:val="000000"/>
                <w:sz w:val="22"/>
                <w:szCs w:val="22"/>
              </w:rPr>
              <w:br/>
              <w:t>• составлять формулы неорганических соединений изученных классов;</w:t>
            </w:r>
            <w:r w:rsidR="00555BE3" w:rsidRPr="00555BE3">
              <w:rPr>
                <w:color w:val="000000"/>
                <w:sz w:val="22"/>
                <w:szCs w:val="22"/>
              </w:rPr>
              <w:br/>
              <w:t>• описывать свойства твердых, жидких, газообразных веществ, выделяя их существенные признаки;</w:t>
            </w:r>
            <w:r w:rsidR="00555BE3" w:rsidRPr="00555BE3">
              <w:rPr>
                <w:color w:val="000000"/>
                <w:sz w:val="22"/>
                <w:szCs w:val="22"/>
              </w:rPr>
              <w:br/>
              <w:t>• объективно оценивать информацию о веществах и химических процессах</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1</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43,3</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34,8</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7.1.</w:t>
            </w:r>
          </w:p>
        </w:tc>
        <w:tc>
          <w:tcPr>
            <w:tcW w:w="3716" w:type="pct"/>
            <w:shd w:val="clear" w:color="auto" w:fill="auto"/>
            <w:noWrap/>
            <w:vAlign w:val="bottom"/>
            <w:hideMark/>
          </w:tcPr>
          <w:p w:rsidR="00555BE3" w:rsidRPr="00555BE3" w:rsidRDefault="00555BE3" w:rsidP="00D57BC7">
            <w:pPr>
              <w:rPr>
                <w:color w:val="000000"/>
                <w:sz w:val="22"/>
                <w:szCs w:val="22"/>
              </w:rPr>
            </w:pPr>
            <w:r w:rsidRPr="00555BE3">
              <w:rPr>
                <w:color w:val="000000"/>
                <w:sz w:val="22"/>
                <w:szCs w:val="22"/>
              </w:rPr>
              <w:t>Химическая реакция. Химические уравнения. Закон сохранения массы веществ. Типы химических реакций (соединения, разложения, замещения, обмена).</w:t>
            </w:r>
            <w:r w:rsidRPr="00555BE3">
              <w:rPr>
                <w:color w:val="000000"/>
                <w:sz w:val="22"/>
                <w:szCs w:val="22"/>
              </w:rPr>
              <w:br/>
              <w:t>Кислород. Водород. Вода.</w:t>
            </w:r>
            <w:r w:rsidRPr="00555BE3">
              <w:rPr>
                <w:color w:val="000000"/>
                <w:sz w:val="22"/>
                <w:szCs w:val="22"/>
              </w:rPr>
              <w:br/>
              <w:t xml:space="preserve">Генетическая связь между классами неорганических соединений. </w:t>
            </w:r>
            <w:r w:rsidRPr="00555BE3">
              <w:rPr>
                <w:color w:val="000000"/>
                <w:sz w:val="22"/>
                <w:szCs w:val="22"/>
              </w:rPr>
              <w:br/>
              <w:t>Правила безопасного обращения с веществами и лабораторным оборудованием. Способы разделения смесей. Понятие о методах познания в химии.</w:t>
            </w:r>
            <w:r w:rsidRPr="00555BE3">
              <w:rPr>
                <w:color w:val="000000"/>
                <w:sz w:val="22"/>
                <w:szCs w:val="22"/>
              </w:rPr>
              <w:br/>
              <w:t>• раскрывать смысл понятия «химическая реакция», используя знаковую систему химии;</w:t>
            </w:r>
            <w:r w:rsidRPr="00555BE3">
              <w:rPr>
                <w:color w:val="000000"/>
                <w:sz w:val="22"/>
                <w:szCs w:val="22"/>
              </w:rPr>
              <w:br/>
              <w:t>• составлять уравнения химических реакций</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2</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44,5</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35,6</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7.2.</w:t>
            </w:r>
          </w:p>
        </w:tc>
        <w:tc>
          <w:tcPr>
            <w:tcW w:w="3716" w:type="pct"/>
            <w:shd w:val="clear" w:color="auto" w:fill="auto"/>
            <w:noWrap/>
            <w:vAlign w:val="bottom"/>
            <w:hideMark/>
          </w:tcPr>
          <w:p w:rsidR="00555BE3" w:rsidRPr="00555BE3" w:rsidRDefault="00013E0B" w:rsidP="00D57BC7">
            <w:pPr>
              <w:rPr>
                <w:color w:val="000000"/>
                <w:sz w:val="22"/>
                <w:szCs w:val="22"/>
              </w:rPr>
            </w:pPr>
            <w:r>
              <w:rPr>
                <w:color w:val="000000"/>
                <w:sz w:val="22"/>
                <w:szCs w:val="22"/>
              </w:rPr>
              <w:t>О</w:t>
            </w:r>
            <w:r w:rsidR="00555BE3" w:rsidRPr="00555BE3">
              <w:rPr>
                <w:color w:val="000000"/>
                <w:sz w:val="22"/>
                <w:szCs w:val="22"/>
              </w:rPr>
              <w:t>пределять тип химических реакций;</w:t>
            </w:r>
            <w:r w:rsidR="00555BE3" w:rsidRPr="00555BE3">
              <w:rPr>
                <w:color w:val="000000"/>
                <w:sz w:val="22"/>
                <w:szCs w:val="22"/>
              </w:rPr>
              <w:br/>
              <w:t>• характеризовать физические и химические свойства простых веществ: кислорода и водорода;</w:t>
            </w:r>
            <w:r w:rsidR="00555BE3" w:rsidRPr="00555BE3">
              <w:rPr>
                <w:color w:val="000000"/>
                <w:sz w:val="22"/>
                <w:szCs w:val="22"/>
              </w:rPr>
              <w:br/>
              <w:t>• получать, собирать кислород и водо-род;</w:t>
            </w:r>
            <w:r w:rsidR="00555BE3" w:rsidRPr="00555BE3">
              <w:rPr>
                <w:color w:val="000000"/>
                <w:sz w:val="22"/>
                <w:szCs w:val="22"/>
              </w:rPr>
              <w:br/>
              <w:t>• характеризовать физические и химические свойства воды;</w:t>
            </w:r>
            <w:r w:rsidR="00555BE3" w:rsidRPr="00555BE3">
              <w:rPr>
                <w:color w:val="000000"/>
                <w:sz w:val="22"/>
                <w:szCs w:val="22"/>
              </w:rPr>
              <w:br/>
              <w:t>• характеризовать физические и химические свойства основных классов неорганических веществ: оксидов, кислот, оснований, солей;</w:t>
            </w:r>
            <w:r w:rsidR="00555BE3" w:rsidRPr="00555BE3">
              <w:rPr>
                <w:color w:val="000000"/>
                <w:sz w:val="22"/>
                <w:szCs w:val="22"/>
              </w:rPr>
              <w:br/>
              <w:t>• проводить опыты, подтверждающие химические свойства изученных классов неорганических веществ</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1</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53,3</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46,4</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7.3.</w:t>
            </w:r>
          </w:p>
        </w:tc>
        <w:tc>
          <w:tcPr>
            <w:tcW w:w="3716" w:type="pct"/>
            <w:shd w:val="clear" w:color="auto" w:fill="auto"/>
            <w:noWrap/>
            <w:vAlign w:val="bottom"/>
            <w:hideMark/>
          </w:tcPr>
          <w:p w:rsidR="00555BE3" w:rsidRPr="00555BE3" w:rsidRDefault="00013E0B" w:rsidP="00D57BC7">
            <w:pPr>
              <w:rPr>
                <w:color w:val="000000"/>
                <w:sz w:val="22"/>
                <w:szCs w:val="22"/>
              </w:rPr>
            </w:pPr>
            <w:r>
              <w:rPr>
                <w:color w:val="000000"/>
                <w:sz w:val="22"/>
                <w:szCs w:val="22"/>
              </w:rPr>
              <w:t>Х</w:t>
            </w:r>
            <w:r w:rsidR="00555BE3" w:rsidRPr="00555BE3">
              <w:rPr>
                <w:color w:val="000000"/>
                <w:sz w:val="22"/>
                <w:szCs w:val="22"/>
              </w:rPr>
              <w:t>арактеризовать взаимосвязь между классами неорганических соединений;</w:t>
            </w:r>
            <w:r w:rsidR="00555BE3" w:rsidRPr="00555BE3">
              <w:rPr>
                <w:color w:val="000000"/>
                <w:sz w:val="22"/>
                <w:szCs w:val="22"/>
              </w:rPr>
              <w:br/>
              <w:t>• соблюдать правила безопасной работы при проведении опытов;</w:t>
            </w:r>
            <w:r w:rsidR="00555BE3" w:rsidRPr="00555BE3">
              <w:rPr>
                <w:color w:val="000000"/>
                <w:sz w:val="22"/>
                <w:szCs w:val="22"/>
              </w:rPr>
              <w:br/>
              <w:t>• пользоваться лабораторным оборудованием и посудой;</w:t>
            </w:r>
            <w:r w:rsidR="00555BE3" w:rsidRPr="00555BE3">
              <w:rPr>
                <w:color w:val="000000"/>
                <w:sz w:val="22"/>
                <w:szCs w:val="22"/>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00555BE3" w:rsidRPr="00555BE3">
              <w:rPr>
                <w:color w:val="000000"/>
                <w:sz w:val="22"/>
                <w:szCs w:val="22"/>
              </w:rPr>
              <w:br/>
              <w:t>• составлять уравнения реакций, соответствующих последовательности превращений неорганических веществ различных классов</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2</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37,2</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35,5</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8.</w:t>
            </w:r>
          </w:p>
        </w:tc>
        <w:tc>
          <w:tcPr>
            <w:tcW w:w="3716" w:type="pct"/>
            <w:shd w:val="clear" w:color="auto" w:fill="auto"/>
            <w:noWrap/>
            <w:vAlign w:val="bottom"/>
            <w:hideMark/>
          </w:tcPr>
          <w:p w:rsidR="00555BE3" w:rsidRPr="00555BE3" w:rsidRDefault="00555BE3" w:rsidP="00555BE3">
            <w:pPr>
              <w:rPr>
                <w:color w:val="000000"/>
                <w:sz w:val="22"/>
                <w:szCs w:val="22"/>
              </w:rPr>
            </w:pPr>
            <w:r w:rsidRPr="00555BE3">
              <w:rPr>
                <w:color w:val="000000"/>
                <w:sz w:val="22"/>
                <w:szCs w:val="22"/>
              </w:rPr>
              <w:t>Химия в системе наук. Роль химии в жизни человека</w:t>
            </w:r>
            <w:r w:rsidRPr="00555BE3">
              <w:rPr>
                <w:color w:val="000000"/>
                <w:sz w:val="22"/>
                <w:szCs w:val="22"/>
              </w:rPr>
              <w:br/>
              <w:t>• грамотно обращаться с веществами в повседневной жизни;</w:t>
            </w:r>
            <w:r w:rsidRPr="00555BE3">
              <w:rPr>
                <w:color w:val="000000"/>
                <w:sz w:val="22"/>
                <w:szCs w:val="22"/>
              </w:rPr>
              <w:br/>
              <w:t>• объективно оценивать информацию о веществах и химических процессах;</w:t>
            </w:r>
            <w:r w:rsidRPr="00555BE3">
              <w:rPr>
                <w:color w:val="000000"/>
                <w:sz w:val="22"/>
                <w:szCs w:val="22"/>
              </w:rPr>
              <w:br/>
              <w:t>• осознавать значение теоретических знаний по химии для практической деятельности человека</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2</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63,2</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58,5</w:t>
            </w:r>
          </w:p>
        </w:tc>
      </w:tr>
      <w:tr w:rsidR="00555BE3" w:rsidRPr="00555BE3" w:rsidTr="00013E0B">
        <w:trPr>
          <w:trHeight w:val="290"/>
        </w:trPr>
        <w:tc>
          <w:tcPr>
            <w:tcW w:w="271" w:type="pct"/>
            <w:vAlign w:val="center"/>
          </w:tcPr>
          <w:p w:rsidR="00555BE3" w:rsidRPr="00013E0B" w:rsidRDefault="00555BE3" w:rsidP="00013E0B">
            <w:pPr>
              <w:rPr>
                <w:b/>
                <w:color w:val="000000"/>
                <w:sz w:val="22"/>
                <w:szCs w:val="22"/>
              </w:rPr>
            </w:pPr>
            <w:r w:rsidRPr="00013E0B">
              <w:rPr>
                <w:b/>
                <w:color w:val="000000"/>
                <w:sz w:val="22"/>
                <w:szCs w:val="22"/>
              </w:rPr>
              <w:t>9.</w:t>
            </w:r>
          </w:p>
        </w:tc>
        <w:tc>
          <w:tcPr>
            <w:tcW w:w="3716" w:type="pct"/>
            <w:shd w:val="clear" w:color="auto" w:fill="auto"/>
            <w:noWrap/>
            <w:vAlign w:val="bottom"/>
            <w:hideMark/>
          </w:tcPr>
          <w:p w:rsidR="00555BE3" w:rsidRPr="00555BE3" w:rsidRDefault="00555BE3" w:rsidP="00D57BC7">
            <w:pPr>
              <w:rPr>
                <w:color w:val="000000"/>
                <w:sz w:val="22"/>
                <w:szCs w:val="22"/>
              </w:rPr>
            </w:pPr>
            <w:r w:rsidRPr="00555BE3">
              <w:rPr>
                <w:color w:val="000000"/>
                <w:sz w:val="22"/>
                <w:szCs w:val="22"/>
              </w:rPr>
              <w:t>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r w:rsidRPr="00555BE3">
              <w:rPr>
                <w:color w:val="000000"/>
                <w:sz w:val="22"/>
                <w:szCs w:val="22"/>
              </w:rPr>
              <w:br/>
              <w:t>• соблюдать правила безопасной работы при проведении опытов;</w:t>
            </w:r>
            <w:r w:rsidRPr="00555BE3">
              <w:rPr>
                <w:color w:val="000000"/>
                <w:sz w:val="22"/>
                <w:szCs w:val="22"/>
              </w:rPr>
              <w:br/>
              <w:t>• пользоваться лабораторным оборудованием и посудой;</w:t>
            </w:r>
            <w:r w:rsidRPr="00555BE3">
              <w:rPr>
                <w:color w:val="000000"/>
                <w:sz w:val="22"/>
                <w:szCs w:val="22"/>
              </w:rPr>
              <w:br/>
              <w:t>• оценивать влияние химического загрязнения окружающей среды на организм человека;</w:t>
            </w:r>
            <w:r w:rsidRPr="00555BE3">
              <w:rPr>
                <w:color w:val="000000"/>
                <w:sz w:val="22"/>
                <w:szCs w:val="22"/>
              </w:rPr>
              <w:br/>
              <w:t>• грамотно обращаться с веществами в повседневной жизни</w:t>
            </w:r>
          </w:p>
        </w:tc>
        <w:tc>
          <w:tcPr>
            <w:tcW w:w="2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2</w:t>
            </w:r>
          </w:p>
        </w:tc>
        <w:tc>
          <w:tcPr>
            <w:tcW w:w="370"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65,1</w:t>
            </w:r>
          </w:p>
        </w:tc>
        <w:tc>
          <w:tcPr>
            <w:tcW w:w="373" w:type="pct"/>
            <w:shd w:val="clear" w:color="auto" w:fill="auto"/>
            <w:noWrap/>
            <w:vAlign w:val="center"/>
            <w:hideMark/>
          </w:tcPr>
          <w:p w:rsidR="00555BE3" w:rsidRPr="00D57BC7" w:rsidRDefault="00555BE3" w:rsidP="00013E0B">
            <w:pPr>
              <w:jc w:val="center"/>
              <w:rPr>
                <w:color w:val="000000"/>
                <w:sz w:val="22"/>
                <w:szCs w:val="22"/>
              </w:rPr>
            </w:pPr>
            <w:r w:rsidRPr="00D57BC7">
              <w:rPr>
                <w:color w:val="000000"/>
                <w:sz w:val="22"/>
                <w:szCs w:val="22"/>
              </w:rPr>
              <w:t>67,8</w:t>
            </w:r>
          </w:p>
        </w:tc>
      </w:tr>
    </w:tbl>
    <w:p w:rsidR="0077175C" w:rsidRDefault="0077175C" w:rsidP="0077175C">
      <w:pPr>
        <w:jc w:val="center"/>
        <w:rPr>
          <w:b/>
          <w:sz w:val="26"/>
          <w:szCs w:val="26"/>
        </w:rPr>
      </w:pPr>
    </w:p>
    <w:p w:rsidR="0077175C" w:rsidRPr="00A60C7E" w:rsidRDefault="0077175C" w:rsidP="0077175C">
      <w:pPr>
        <w:jc w:val="center"/>
        <w:rPr>
          <w:b/>
          <w:sz w:val="22"/>
          <w:szCs w:val="26"/>
        </w:rPr>
      </w:pPr>
    </w:p>
    <w:p w:rsidR="0077175C" w:rsidRPr="00A60C7E" w:rsidRDefault="0077175C" w:rsidP="0077175C">
      <w:pPr>
        <w:jc w:val="center"/>
        <w:rPr>
          <w:b/>
          <w:sz w:val="20"/>
          <w:szCs w:val="26"/>
        </w:rPr>
      </w:pPr>
    </w:p>
    <w:p w:rsidR="00E40D0E" w:rsidRDefault="00E40D0E">
      <w:pPr>
        <w:rPr>
          <w:b/>
          <w:sz w:val="26"/>
          <w:szCs w:val="26"/>
        </w:rPr>
      </w:pPr>
      <w:r>
        <w:rPr>
          <w:b/>
          <w:sz w:val="26"/>
          <w:szCs w:val="26"/>
        </w:rPr>
        <w:br w:type="page"/>
      </w:r>
    </w:p>
    <w:p w:rsidR="00781DB9" w:rsidRPr="00AF3825" w:rsidRDefault="00781DB9" w:rsidP="00781DB9">
      <w:pPr>
        <w:pStyle w:val="3"/>
        <w:numPr>
          <w:ilvl w:val="0"/>
          <w:numId w:val="1"/>
        </w:numPr>
        <w:ind w:left="0" w:firstLine="0"/>
        <w:jc w:val="center"/>
        <w:rPr>
          <w:sz w:val="28"/>
          <w:szCs w:val="28"/>
        </w:rPr>
      </w:pPr>
      <w:bookmarkStart w:id="34" w:name="_Toc62806358"/>
      <w:r w:rsidRPr="00AF3825">
        <w:rPr>
          <w:sz w:val="28"/>
          <w:szCs w:val="28"/>
        </w:rPr>
        <w:lastRenderedPageBreak/>
        <w:t>БИОЛОГИЯ</w:t>
      </w:r>
      <w:bookmarkEnd w:id="34"/>
    </w:p>
    <w:p w:rsidR="006D1904" w:rsidRPr="00AF3825" w:rsidRDefault="006D1904" w:rsidP="00781DB9">
      <w:pPr>
        <w:pStyle w:val="3"/>
        <w:numPr>
          <w:ilvl w:val="1"/>
          <w:numId w:val="1"/>
        </w:numPr>
        <w:ind w:left="0" w:firstLine="0"/>
        <w:jc w:val="center"/>
        <w:rPr>
          <w:sz w:val="26"/>
          <w:szCs w:val="26"/>
        </w:rPr>
      </w:pPr>
      <w:bookmarkStart w:id="35" w:name="_Toc62806359"/>
      <w:r w:rsidRPr="00AF3825">
        <w:rPr>
          <w:sz w:val="26"/>
          <w:szCs w:val="26"/>
        </w:rPr>
        <w:t>Сводные статистические отчеты по проведению ВПР по биологии на территории Брянской о</w:t>
      </w:r>
      <w:r w:rsidR="00932B7E">
        <w:rPr>
          <w:sz w:val="26"/>
          <w:szCs w:val="26"/>
        </w:rPr>
        <w:t xml:space="preserve">бласти в </w:t>
      </w:r>
      <w:r w:rsidR="009C0A68">
        <w:rPr>
          <w:sz w:val="26"/>
          <w:szCs w:val="26"/>
        </w:rPr>
        <w:t>2020</w:t>
      </w:r>
      <w:r w:rsidRPr="00AF3825">
        <w:rPr>
          <w:sz w:val="26"/>
          <w:szCs w:val="26"/>
        </w:rPr>
        <w:t xml:space="preserve"> год</w:t>
      </w:r>
      <w:r w:rsidR="00932B7E">
        <w:rPr>
          <w:sz w:val="26"/>
          <w:szCs w:val="26"/>
        </w:rPr>
        <w:t>у</w:t>
      </w:r>
      <w:bookmarkEnd w:id="35"/>
    </w:p>
    <w:p w:rsidR="006D1904" w:rsidRDefault="00FC5363" w:rsidP="00781DB9">
      <w:pPr>
        <w:pStyle w:val="2"/>
        <w:jc w:val="center"/>
      </w:pPr>
      <w:bookmarkStart w:id="36" w:name="_Toc62806360"/>
      <w:r>
        <w:t xml:space="preserve">Статистика </w:t>
      </w:r>
      <w:r w:rsidR="006D1904" w:rsidRPr="009F2B29">
        <w:t>отмет</w:t>
      </w:r>
      <w:r>
        <w:t>ок по биологии</w:t>
      </w:r>
      <w:bookmarkEnd w:id="36"/>
    </w:p>
    <w:p w:rsidR="003547FD" w:rsidRDefault="003547FD" w:rsidP="00A9230C">
      <w:pPr>
        <w:jc w:val="center"/>
        <w:rPr>
          <w:b/>
          <w:sz w:val="26"/>
          <w:szCs w:val="26"/>
        </w:rPr>
      </w:pPr>
    </w:p>
    <w:tbl>
      <w:tblPr>
        <w:tblW w:w="5000" w:type="pct"/>
        <w:tblLook w:val="00A0"/>
      </w:tblPr>
      <w:tblGrid>
        <w:gridCol w:w="3527"/>
        <w:gridCol w:w="1636"/>
        <w:gridCol w:w="1032"/>
        <w:gridCol w:w="1032"/>
        <w:gridCol w:w="1032"/>
        <w:gridCol w:w="1311"/>
      </w:tblGrid>
      <w:tr w:rsidR="00FC6020" w:rsidRPr="009F2B29" w:rsidTr="00D55EF8">
        <w:trPr>
          <w:trHeight w:val="348"/>
        </w:trPr>
        <w:tc>
          <w:tcPr>
            <w:tcW w:w="1843" w:type="pct"/>
            <w:vMerge w:val="restart"/>
            <w:tcBorders>
              <w:top w:val="single" w:sz="4" w:space="0" w:color="auto"/>
              <w:left w:val="single" w:sz="4" w:space="0" w:color="auto"/>
              <w:right w:val="single" w:sz="4" w:space="0" w:color="auto"/>
            </w:tcBorders>
            <w:vAlign w:val="center"/>
          </w:tcPr>
          <w:p w:rsidR="00FC6020" w:rsidRPr="00FA75BF" w:rsidRDefault="00FC6020" w:rsidP="002656E3">
            <w:pPr>
              <w:jc w:val="center"/>
              <w:rPr>
                <w:b/>
                <w:bCs/>
                <w:color w:val="000000"/>
              </w:rPr>
            </w:pPr>
            <w:r w:rsidRPr="00FA75BF">
              <w:rPr>
                <w:b/>
                <w:bCs/>
                <w:color w:val="000000"/>
              </w:rPr>
              <w:t>АТЕ</w:t>
            </w:r>
          </w:p>
        </w:tc>
        <w:tc>
          <w:tcPr>
            <w:tcW w:w="855" w:type="pct"/>
            <w:vMerge w:val="restart"/>
            <w:tcBorders>
              <w:top w:val="single" w:sz="4" w:space="0" w:color="auto"/>
              <w:left w:val="single" w:sz="4" w:space="0" w:color="auto"/>
              <w:bottom w:val="single" w:sz="4" w:space="0" w:color="auto"/>
              <w:right w:val="single" w:sz="4" w:space="0" w:color="auto"/>
            </w:tcBorders>
            <w:vAlign w:val="center"/>
          </w:tcPr>
          <w:p w:rsidR="00FC6020" w:rsidRPr="00FA75BF" w:rsidRDefault="00FC6020" w:rsidP="002656E3">
            <w:pPr>
              <w:jc w:val="center"/>
              <w:rPr>
                <w:b/>
                <w:bCs/>
                <w:color w:val="000000"/>
              </w:rPr>
            </w:pPr>
            <w:r w:rsidRPr="00FA75BF">
              <w:rPr>
                <w:b/>
                <w:bCs/>
                <w:color w:val="000000"/>
              </w:rPr>
              <w:t>Количество участников</w:t>
            </w:r>
          </w:p>
        </w:tc>
        <w:tc>
          <w:tcPr>
            <w:tcW w:w="2302" w:type="pct"/>
            <w:gridSpan w:val="4"/>
            <w:tcBorders>
              <w:top w:val="single" w:sz="4" w:space="0" w:color="auto"/>
              <w:left w:val="nil"/>
              <w:bottom w:val="single" w:sz="4" w:space="0" w:color="auto"/>
              <w:right w:val="single" w:sz="4" w:space="0" w:color="auto"/>
            </w:tcBorders>
            <w:vAlign w:val="center"/>
          </w:tcPr>
          <w:p w:rsidR="00FC6020" w:rsidRPr="00FA75BF" w:rsidRDefault="00FC6020" w:rsidP="002656E3">
            <w:pPr>
              <w:jc w:val="center"/>
              <w:rPr>
                <w:b/>
                <w:bCs/>
                <w:color w:val="000000"/>
              </w:rPr>
            </w:pPr>
            <w:r w:rsidRPr="00FA75BF">
              <w:rPr>
                <w:b/>
                <w:bCs/>
                <w:color w:val="000000"/>
              </w:rPr>
              <w:t>Распределение групп баллов в %</w:t>
            </w:r>
          </w:p>
        </w:tc>
      </w:tr>
      <w:tr w:rsidR="00FC6020" w:rsidRPr="009F2B29" w:rsidTr="00D55EF8">
        <w:trPr>
          <w:trHeight w:val="300"/>
        </w:trPr>
        <w:tc>
          <w:tcPr>
            <w:tcW w:w="1843" w:type="pct"/>
            <w:vMerge/>
            <w:tcBorders>
              <w:left w:val="single" w:sz="4" w:space="0" w:color="auto"/>
              <w:bottom w:val="single" w:sz="4" w:space="0" w:color="auto"/>
              <w:right w:val="single" w:sz="4" w:space="0" w:color="auto"/>
            </w:tcBorders>
            <w:vAlign w:val="center"/>
          </w:tcPr>
          <w:p w:rsidR="00FC6020" w:rsidRPr="00FA75BF" w:rsidRDefault="00FC6020" w:rsidP="002656E3">
            <w:pPr>
              <w:rPr>
                <w:b/>
                <w:bCs/>
                <w:color w:val="000000"/>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FC6020" w:rsidRPr="00FA75BF" w:rsidRDefault="00FC6020" w:rsidP="002656E3">
            <w:pPr>
              <w:rPr>
                <w:b/>
                <w:bCs/>
                <w:color w:val="000000"/>
              </w:rPr>
            </w:pPr>
          </w:p>
        </w:tc>
        <w:tc>
          <w:tcPr>
            <w:tcW w:w="539" w:type="pct"/>
            <w:tcBorders>
              <w:top w:val="nil"/>
              <w:left w:val="nil"/>
              <w:bottom w:val="nil"/>
              <w:right w:val="single" w:sz="4" w:space="0" w:color="auto"/>
            </w:tcBorders>
            <w:vAlign w:val="center"/>
          </w:tcPr>
          <w:p w:rsidR="00FC6020" w:rsidRPr="00FA75BF" w:rsidRDefault="00FC6020" w:rsidP="002656E3">
            <w:pPr>
              <w:jc w:val="center"/>
              <w:rPr>
                <w:b/>
                <w:bCs/>
                <w:color w:val="000000"/>
              </w:rPr>
            </w:pPr>
            <w:r>
              <w:rPr>
                <w:b/>
                <w:bCs/>
                <w:color w:val="000000"/>
              </w:rPr>
              <w:t>"</w:t>
            </w:r>
            <w:r w:rsidRPr="00FA75BF">
              <w:rPr>
                <w:b/>
                <w:bCs/>
                <w:color w:val="000000"/>
              </w:rPr>
              <w:t>2</w:t>
            </w:r>
            <w:r>
              <w:rPr>
                <w:b/>
                <w:bCs/>
                <w:color w:val="000000"/>
              </w:rPr>
              <w:t>"</w:t>
            </w:r>
          </w:p>
        </w:tc>
        <w:tc>
          <w:tcPr>
            <w:tcW w:w="539" w:type="pct"/>
            <w:tcBorders>
              <w:top w:val="nil"/>
              <w:left w:val="nil"/>
              <w:bottom w:val="nil"/>
              <w:right w:val="single" w:sz="4" w:space="0" w:color="auto"/>
            </w:tcBorders>
            <w:vAlign w:val="center"/>
          </w:tcPr>
          <w:p w:rsidR="00FC6020" w:rsidRPr="00FA75BF" w:rsidRDefault="00FC6020" w:rsidP="002656E3">
            <w:pPr>
              <w:jc w:val="center"/>
              <w:rPr>
                <w:b/>
                <w:bCs/>
                <w:color w:val="000000"/>
              </w:rPr>
            </w:pPr>
            <w:r>
              <w:rPr>
                <w:b/>
                <w:bCs/>
                <w:color w:val="000000"/>
              </w:rPr>
              <w:t>"</w:t>
            </w:r>
            <w:r w:rsidRPr="00FA75BF">
              <w:rPr>
                <w:b/>
                <w:bCs/>
                <w:color w:val="000000"/>
              </w:rPr>
              <w:t>3</w:t>
            </w:r>
            <w:r>
              <w:rPr>
                <w:b/>
                <w:bCs/>
                <w:color w:val="000000"/>
              </w:rPr>
              <w:t>"</w:t>
            </w:r>
          </w:p>
        </w:tc>
        <w:tc>
          <w:tcPr>
            <w:tcW w:w="539" w:type="pct"/>
            <w:tcBorders>
              <w:top w:val="nil"/>
              <w:left w:val="nil"/>
              <w:bottom w:val="nil"/>
              <w:right w:val="single" w:sz="4" w:space="0" w:color="auto"/>
            </w:tcBorders>
            <w:vAlign w:val="center"/>
          </w:tcPr>
          <w:p w:rsidR="00FC6020" w:rsidRPr="00FA75BF" w:rsidRDefault="00FC6020" w:rsidP="002656E3">
            <w:pPr>
              <w:jc w:val="center"/>
              <w:rPr>
                <w:b/>
                <w:bCs/>
                <w:color w:val="000000"/>
              </w:rPr>
            </w:pPr>
            <w:r>
              <w:rPr>
                <w:b/>
                <w:bCs/>
                <w:color w:val="000000"/>
              </w:rPr>
              <w:t>"</w:t>
            </w:r>
            <w:r w:rsidRPr="00FA75BF">
              <w:rPr>
                <w:b/>
                <w:bCs/>
                <w:color w:val="000000"/>
              </w:rPr>
              <w:t>4</w:t>
            </w:r>
            <w:r>
              <w:rPr>
                <w:b/>
                <w:bCs/>
                <w:color w:val="000000"/>
              </w:rPr>
              <w:t>"</w:t>
            </w:r>
          </w:p>
        </w:tc>
        <w:tc>
          <w:tcPr>
            <w:tcW w:w="685" w:type="pct"/>
            <w:tcBorders>
              <w:top w:val="nil"/>
              <w:left w:val="nil"/>
              <w:bottom w:val="nil"/>
              <w:right w:val="single" w:sz="4" w:space="0" w:color="auto"/>
            </w:tcBorders>
            <w:vAlign w:val="center"/>
          </w:tcPr>
          <w:p w:rsidR="00FC6020" w:rsidRPr="00FA75BF" w:rsidRDefault="00FC6020" w:rsidP="002656E3">
            <w:pPr>
              <w:jc w:val="center"/>
              <w:rPr>
                <w:b/>
                <w:bCs/>
                <w:color w:val="000000"/>
              </w:rPr>
            </w:pPr>
            <w:r>
              <w:rPr>
                <w:b/>
                <w:bCs/>
                <w:color w:val="000000"/>
              </w:rPr>
              <w:t>"</w:t>
            </w:r>
            <w:r w:rsidRPr="00FA75BF">
              <w:rPr>
                <w:b/>
                <w:bCs/>
                <w:color w:val="000000"/>
              </w:rPr>
              <w:t>5</w:t>
            </w:r>
            <w:r>
              <w:rPr>
                <w:b/>
                <w:bCs/>
                <w:color w:val="000000"/>
              </w:rPr>
              <w:t>"</w:t>
            </w:r>
          </w:p>
        </w:tc>
      </w:tr>
      <w:tr w:rsidR="00FC6020" w:rsidRPr="009F2B29" w:rsidTr="00D55EF8">
        <w:trPr>
          <w:trHeight w:val="240"/>
        </w:trPr>
        <w:tc>
          <w:tcPr>
            <w:tcW w:w="1843" w:type="pct"/>
            <w:tcBorders>
              <w:top w:val="single" w:sz="4" w:space="0" w:color="auto"/>
              <w:left w:val="single" w:sz="4" w:space="0" w:color="auto"/>
              <w:bottom w:val="single" w:sz="4" w:space="0" w:color="auto"/>
              <w:right w:val="single" w:sz="4" w:space="0" w:color="auto"/>
            </w:tcBorders>
            <w:vAlign w:val="center"/>
          </w:tcPr>
          <w:p w:rsidR="00FC6020" w:rsidRPr="007166EC" w:rsidRDefault="00FC6020" w:rsidP="002656E3">
            <w:pPr>
              <w:jc w:val="center"/>
              <w:rPr>
                <w:bCs/>
              </w:rPr>
            </w:pPr>
            <w:r w:rsidRPr="007166EC">
              <w:rPr>
                <w:bCs/>
              </w:rPr>
              <w:t>Брянская область</w:t>
            </w:r>
          </w:p>
        </w:tc>
        <w:tc>
          <w:tcPr>
            <w:tcW w:w="855" w:type="pct"/>
            <w:tcBorders>
              <w:top w:val="nil"/>
              <w:left w:val="nil"/>
              <w:bottom w:val="single" w:sz="4" w:space="0" w:color="auto"/>
              <w:right w:val="nil"/>
            </w:tcBorders>
            <w:vAlign w:val="center"/>
          </w:tcPr>
          <w:p w:rsidR="00FC6020" w:rsidRPr="00FC6020" w:rsidRDefault="00FC6020" w:rsidP="002656E3">
            <w:pPr>
              <w:jc w:val="center"/>
              <w:rPr>
                <w:b/>
                <w:color w:val="000000"/>
                <w:sz w:val="22"/>
                <w:szCs w:val="22"/>
              </w:rPr>
            </w:pPr>
            <w:r w:rsidRPr="00FC6020">
              <w:rPr>
                <w:b/>
                <w:color w:val="000000"/>
                <w:sz w:val="22"/>
                <w:szCs w:val="22"/>
              </w:rPr>
              <w:t>4644</w:t>
            </w:r>
          </w:p>
        </w:tc>
        <w:tc>
          <w:tcPr>
            <w:tcW w:w="539" w:type="pct"/>
            <w:tcBorders>
              <w:top w:val="single" w:sz="4" w:space="0" w:color="auto"/>
              <w:left w:val="single" w:sz="4" w:space="0" w:color="auto"/>
              <w:bottom w:val="single" w:sz="4" w:space="0" w:color="auto"/>
              <w:right w:val="single" w:sz="4" w:space="0" w:color="auto"/>
            </w:tcBorders>
            <w:vAlign w:val="center"/>
          </w:tcPr>
          <w:p w:rsidR="00FC6020" w:rsidRPr="00FC6020" w:rsidRDefault="00FC6020" w:rsidP="002656E3">
            <w:pPr>
              <w:jc w:val="center"/>
              <w:rPr>
                <w:b/>
                <w:color w:val="000000"/>
                <w:sz w:val="22"/>
                <w:szCs w:val="22"/>
              </w:rPr>
            </w:pPr>
            <w:r w:rsidRPr="00FC6020">
              <w:rPr>
                <w:b/>
                <w:color w:val="000000"/>
                <w:sz w:val="22"/>
                <w:szCs w:val="22"/>
              </w:rPr>
              <w:t>4,1</w:t>
            </w:r>
          </w:p>
        </w:tc>
        <w:tc>
          <w:tcPr>
            <w:tcW w:w="539" w:type="pct"/>
            <w:tcBorders>
              <w:top w:val="single" w:sz="4" w:space="0" w:color="auto"/>
              <w:left w:val="nil"/>
              <w:bottom w:val="single" w:sz="4" w:space="0" w:color="auto"/>
              <w:right w:val="single" w:sz="4" w:space="0" w:color="auto"/>
            </w:tcBorders>
            <w:vAlign w:val="center"/>
          </w:tcPr>
          <w:p w:rsidR="00FC6020" w:rsidRPr="00FC6020" w:rsidRDefault="00FC6020" w:rsidP="002656E3">
            <w:pPr>
              <w:jc w:val="center"/>
              <w:rPr>
                <w:b/>
                <w:color w:val="000000"/>
                <w:sz w:val="22"/>
                <w:szCs w:val="22"/>
              </w:rPr>
            </w:pPr>
            <w:r w:rsidRPr="00FC6020">
              <w:rPr>
                <w:b/>
                <w:color w:val="000000"/>
                <w:sz w:val="22"/>
                <w:szCs w:val="22"/>
              </w:rPr>
              <w:t>39,2</w:t>
            </w:r>
          </w:p>
        </w:tc>
        <w:tc>
          <w:tcPr>
            <w:tcW w:w="539" w:type="pct"/>
            <w:tcBorders>
              <w:top w:val="single" w:sz="4" w:space="0" w:color="auto"/>
              <w:left w:val="nil"/>
              <w:bottom w:val="single" w:sz="4" w:space="0" w:color="auto"/>
              <w:right w:val="single" w:sz="4" w:space="0" w:color="auto"/>
            </w:tcBorders>
            <w:vAlign w:val="center"/>
          </w:tcPr>
          <w:p w:rsidR="00FC6020" w:rsidRPr="00FC6020" w:rsidRDefault="00FC6020" w:rsidP="002656E3">
            <w:pPr>
              <w:jc w:val="center"/>
              <w:rPr>
                <w:b/>
                <w:color w:val="000000"/>
                <w:sz w:val="22"/>
                <w:szCs w:val="22"/>
              </w:rPr>
            </w:pPr>
            <w:r w:rsidRPr="00FC6020">
              <w:rPr>
                <w:b/>
                <w:color w:val="000000"/>
                <w:sz w:val="22"/>
                <w:szCs w:val="22"/>
              </w:rPr>
              <w:t>45,1</w:t>
            </w:r>
          </w:p>
        </w:tc>
        <w:tc>
          <w:tcPr>
            <w:tcW w:w="685" w:type="pct"/>
            <w:tcBorders>
              <w:top w:val="single" w:sz="4" w:space="0" w:color="auto"/>
              <w:left w:val="nil"/>
              <w:bottom w:val="single" w:sz="4" w:space="0" w:color="auto"/>
              <w:right w:val="single" w:sz="4" w:space="0" w:color="auto"/>
            </w:tcBorders>
            <w:vAlign w:val="center"/>
          </w:tcPr>
          <w:p w:rsidR="00FC6020" w:rsidRPr="00FC6020" w:rsidRDefault="00FC6020" w:rsidP="002656E3">
            <w:pPr>
              <w:jc w:val="center"/>
              <w:rPr>
                <w:b/>
                <w:color w:val="000000"/>
                <w:sz w:val="22"/>
                <w:szCs w:val="22"/>
              </w:rPr>
            </w:pPr>
            <w:r w:rsidRPr="00FC6020">
              <w:rPr>
                <w:b/>
                <w:color w:val="000000"/>
                <w:sz w:val="22"/>
                <w:szCs w:val="22"/>
              </w:rPr>
              <w:t>11,6</w:t>
            </w:r>
          </w:p>
        </w:tc>
      </w:tr>
      <w:tr w:rsidR="00FC6020" w:rsidRPr="009F2B29" w:rsidTr="00D55EF8">
        <w:trPr>
          <w:trHeight w:val="240"/>
        </w:trPr>
        <w:tc>
          <w:tcPr>
            <w:tcW w:w="1843" w:type="pct"/>
            <w:tcBorders>
              <w:top w:val="single" w:sz="4" w:space="0" w:color="auto"/>
              <w:left w:val="single" w:sz="4" w:space="0" w:color="auto"/>
              <w:bottom w:val="single" w:sz="4" w:space="0" w:color="auto"/>
              <w:right w:val="single" w:sz="4" w:space="0" w:color="auto"/>
            </w:tcBorders>
          </w:tcPr>
          <w:p w:rsidR="00FC6020" w:rsidRPr="007166EC" w:rsidRDefault="00FC6020" w:rsidP="008D4A15">
            <w:pPr>
              <w:jc w:val="center"/>
              <w:rPr>
                <w:bCs/>
                <w:color w:val="000000"/>
              </w:rPr>
            </w:pPr>
            <w:r w:rsidRPr="007166EC">
              <w:rPr>
                <w:bCs/>
                <w:color w:val="000000"/>
              </w:rPr>
              <w:t>Участники ВПР по Р</w:t>
            </w:r>
            <w:r w:rsidR="008D4A15">
              <w:rPr>
                <w:bCs/>
                <w:color w:val="000000"/>
              </w:rPr>
              <w:t>Ф</w:t>
            </w:r>
          </w:p>
        </w:tc>
        <w:tc>
          <w:tcPr>
            <w:tcW w:w="855" w:type="pct"/>
            <w:tcBorders>
              <w:top w:val="nil"/>
              <w:left w:val="nil"/>
              <w:bottom w:val="single" w:sz="4" w:space="0" w:color="auto"/>
              <w:right w:val="nil"/>
            </w:tcBorders>
            <w:vAlign w:val="center"/>
          </w:tcPr>
          <w:p w:rsidR="00FC6020" w:rsidRPr="00FC6020" w:rsidRDefault="00FC6020" w:rsidP="00FC6020">
            <w:pPr>
              <w:jc w:val="center"/>
              <w:rPr>
                <w:b/>
                <w:color w:val="000000"/>
                <w:sz w:val="22"/>
                <w:szCs w:val="22"/>
              </w:rPr>
            </w:pPr>
            <w:r w:rsidRPr="00FC6020">
              <w:rPr>
                <w:b/>
                <w:color w:val="000000"/>
                <w:sz w:val="22"/>
                <w:szCs w:val="22"/>
              </w:rPr>
              <w:t>396218</w:t>
            </w:r>
          </w:p>
        </w:tc>
        <w:tc>
          <w:tcPr>
            <w:tcW w:w="539" w:type="pct"/>
            <w:tcBorders>
              <w:top w:val="nil"/>
              <w:left w:val="single" w:sz="4" w:space="0" w:color="auto"/>
              <w:bottom w:val="single" w:sz="4" w:space="0" w:color="auto"/>
              <w:right w:val="single" w:sz="4" w:space="0" w:color="auto"/>
            </w:tcBorders>
            <w:vAlign w:val="center"/>
          </w:tcPr>
          <w:p w:rsidR="00FC6020" w:rsidRPr="00FC6020" w:rsidRDefault="00FC6020" w:rsidP="00FC6020">
            <w:pPr>
              <w:jc w:val="center"/>
              <w:rPr>
                <w:b/>
                <w:color w:val="000000"/>
                <w:sz w:val="22"/>
                <w:szCs w:val="22"/>
              </w:rPr>
            </w:pPr>
            <w:r w:rsidRPr="00FC6020">
              <w:rPr>
                <w:b/>
                <w:color w:val="000000"/>
                <w:sz w:val="22"/>
                <w:szCs w:val="22"/>
              </w:rPr>
              <w:t>13,6</w:t>
            </w:r>
          </w:p>
        </w:tc>
        <w:tc>
          <w:tcPr>
            <w:tcW w:w="539" w:type="pct"/>
            <w:tcBorders>
              <w:top w:val="nil"/>
              <w:left w:val="nil"/>
              <w:bottom w:val="single" w:sz="4" w:space="0" w:color="auto"/>
              <w:right w:val="single" w:sz="4" w:space="0" w:color="auto"/>
            </w:tcBorders>
            <w:vAlign w:val="center"/>
          </w:tcPr>
          <w:p w:rsidR="00FC6020" w:rsidRPr="00FC6020" w:rsidRDefault="00FC6020" w:rsidP="00FC6020">
            <w:pPr>
              <w:jc w:val="center"/>
              <w:rPr>
                <w:b/>
                <w:color w:val="000000"/>
                <w:sz w:val="22"/>
                <w:szCs w:val="22"/>
              </w:rPr>
            </w:pPr>
            <w:r w:rsidRPr="00FC6020">
              <w:rPr>
                <w:b/>
                <w:color w:val="000000"/>
                <w:sz w:val="22"/>
                <w:szCs w:val="22"/>
              </w:rPr>
              <w:t>47,3</w:t>
            </w:r>
          </w:p>
        </w:tc>
        <w:tc>
          <w:tcPr>
            <w:tcW w:w="539" w:type="pct"/>
            <w:tcBorders>
              <w:top w:val="nil"/>
              <w:left w:val="nil"/>
              <w:bottom w:val="single" w:sz="4" w:space="0" w:color="auto"/>
              <w:right w:val="single" w:sz="4" w:space="0" w:color="auto"/>
            </w:tcBorders>
            <w:vAlign w:val="center"/>
          </w:tcPr>
          <w:p w:rsidR="00FC6020" w:rsidRPr="00FC6020" w:rsidRDefault="00FC6020" w:rsidP="00FC6020">
            <w:pPr>
              <w:jc w:val="center"/>
              <w:rPr>
                <w:b/>
                <w:color w:val="000000"/>
                <w:sz w:val="22"/>
                <w:szCs w:val="22"/>
              </w:rPr>
            </w:pPr>
            <w:r w:rsidRPr="00FC6020">
              <w:rPr>
                <w:b/>
                <w:color w:val="000000"/>
                <w:sz w:val="22"/>
                <w:szCs w:val="22"/>
              </w:rPr>
              <w:t>33,6</w:t>
            </w:r>
          </w:p>
        </w:tc>
        <w:tc>
          <w:tcPr>
            <w:tcW w:w="685" w:type="pct"/>
            <w:tcBorders>
              <w:top w:val="nil"/>
              <w:left w:val="nil"/>
              <w:bottom w:val="single" w:sz="4" w:space="0" w:color="auto"/>
              <w:right w:val="single" w:sz="4" w:space="0" w:color="auto"/>
            </w:tcBorders>
            <w:vAlign w:val="center"/>
          </w:tcPr>
          <w:p w:rsidR="00FC6020" w:rsidRPr="00FC6020" w:rsidRDefault="00FC6020" w:rsidP="00FC6020">
            <w:pPr>
              <w:jc w:val="center"/>
              <w:rPr>
                <w:b/>
                <w:color w:val="000000"/>
                <w:sz w:val="22"/>
                <w:szCs w:val="22"/>
              </w:rPr>
            </w:pPr>
            <w:r w:rsidRPr="00FC6020">
              <w:rPr>
                <w:b/>
                <w:color w:val="000000"/>
                <w:sz w:val="22"/>
                <w:szCs w:val="22"/>
              </w:rPr>
              <w:t>5,5</w:t>
            </w:r>
          </w:p>
        </w:tc>
      </w:tr>
    </w:tbl>
    <w:p w:rsidR="00FC6020" w:rsidRDefault="00FC6020" w:rsidP="00A9230C">
      <w:pPr>
        <w:jc w:val="center"/>
        <w:rPr>
          <w:b/>
          <w:sz w:val="26"/>
          <w:szCs w:val="26"/>
        </w:rPr>
      </w:pPr>
    </w:p>
    <w:p w:rsidR="006D1904" w:rsidRDefault="006D1904" w:rsidP="00A9230C">
      <w:pPr>
        <w:jc w:val="center"/>
        <w:rPr>
          <w:b/>
          <w:sz w:val="26"/>
          <w:szCs w:val="26"/>
        </w:rPr>
      </w:pPr>
      <w:r w:rsidRPr="00FA75BF">
        <w:rPr>
          <w:b/>
          <w:sz w:val="26"/>
          <w:szCs w:val="26"/>
        </w:rPr>
        <w:t>Общая гистограмма отметок</w:t>
      </w:r>
      <w:r w:rsidR="00FC6020">
        <w:rPr>
          <w:b/>
          <w:sz w:val="26"/>
          <w:szCs w:val="26"/>
        </w:rPr>
        <w:t xml:space="preserve"> по биологии</w:t>
      </w:r>
    </w:p>
    <w:p w:rsidR="00FC6020" w:rsidRDefault="00FC6020" w:rsidP="00A9230C">
      <w:pPr>
        <w:jc w:val="center"/>
        <w:rPr>
          <w:b/>
          <w:sz w:val="26"/>
          <w:szCs w:val="26"/>
        </w:rPr>
      </w:pPr>
      <w:r>
        <w:rPr>
          <w:b/>
          <w:noProof/>
          <w:sz w:val="26"/>
          <w:szCs w:val="26"/>
        </w:rPr>
        <w:drawing>
          <wp:anchor distT="0" distB="0" distL="114300" distR="114300" simplePos="0" relativeHeight="251670528" behindDoc="1" locked="0" layoutInCell="1" allowOverlap="1">
            <wp:simplePos x="0" y="0"/>
            <wp:positionH relativeFrom="column">
              <wp:posOffset>-372468</wp:posOffset>
            </wp:positionH>
            <wp:positionV relativeFrom="paragraph">
              <wp:posOffset>85809</wp:posOffset>
            </wp:positionV>
            <wp:extent cx="6313336" cy="2035534"/>
            <wp:effectExtent l="0" t="0" r="0" b="0"/>
            <wp:wrapNone/>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252B83" w:rsidRDefault="00252B83" w:rsidP="00A9230C">
      <w:pPr>
        <w:jc w:val="center"/>
        <w:rPr>
          <w:b/>
          <w:sz w:val="26"/>
          <w:szCs w:val="26"/>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FC6020" w:rsidRDefault="00FC6020" w:rsidP="00793F04">
      <w:pPr>
        <w:jc w:val="center"/>
        <w:rPr>
          <w:b/>
          <w:noProof/>
        </w:rPr>
      </w:pPr>
    </w:p>
    <w:p w:rsidR="00A1362F" w:rsidRDefault="00A1362F" w:rsidP="00A1362F">
      <w:pPr>
        <w:jc w:val="center"/>
        <w:rPr>
          <w:b/>
          <w:sz w:val="26"/>
          <w:szCs w:val="26"/>
        </w:rPr>
      </w:pPr>
      <w:r w:rsidRPr="00A1362F">
        <w:rPr>
          <w:b/>
          <w:sz w:val="26"/>
          <w:szCs w:val="26"/>
        </w:rPr>
        <w:t>Гистограмма соответствия отметок за выполненную работу и отметок по журналу</w:t>
      </w:r>
    </w:p>
    <w:p w:rsidR="00A1362F" w:rsidRDefault="00FC6020" w:rsidP="00A1362F">
      <w:pPr>
        <w:jc w:val="center"/>
        <w:rPr>
          <w:b/>
          <w:sz w:val="26"/>
          <w:szCs w:val="26"/>
        </w:rPr>
      </w:pPr>
      <w:r w:rsidRPr="00FC6020">
        <w:rPr>
          <w:b/>
          <w:noProof/>
          <w:sz w:val="26"/>
          <w:szCs w:val="26"/>
        </w:rPr>
        <w:drawing>
          <wp:anchor distT="0" distB="0" distL="114300" distR="114300" simplePos="0" relativeHeight="251671552" behindDoc="1" locked="0" layoutInCell="1" allowOverlap="1">
            <wp:simplePos x="0" y="0"/>
            <wp:positionH relativeFrom="column">
              <wp:posOffset>-165735</wp:posOffset>
            </wp:positionH>
            <wp:positionV relativeFrom="paragraph">
              <wp:posOffset>78712</wp:posOffset>
            </wp:positionV>
            <wp:extent cx="6106602" cy="2146853"/>
            <wp:effectExtent l="0" t="0" r="0" b="0"/>
            <wp:wrapNone/>
            <wp:docPr id="1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A1362F" w:rsidRDefault="00A1362F" w:rsidP="00A1362F">
      <w:pPr>
        <w:jc w:val="center"/>
        <w:rPr>
          <w:b/>
          <w:sz w:val="26"/>
          <w:szCs w:val="26"/>
        </w:rPr>
      </w:pPr>
    </w:p>
    <w:p w:rsidR="00FC6020" w:rsidRDefault="00FC6020" w:rsidP="00A1362F">
      <w:pPr>
        <w:jc w:val="center"/>
        <w:rPr>
          <w:b/>
          <w:sz w:val="26"/>
          <w:szCs w:val="26"/>
        </w:rPr>
      </w:pPr>
    </w:p>
    <w:p w:rsidR="00FC6020" w:rsidRDefault="00FC6020" w:rsidP="00A1362F">
      <w:pPr>
        <w:jc w:val="center"/>
        <w:rPr>
          <w:b/>
          <w:sz w:val="26"/>
          <w:szCs w:val="26"/>
        </w:rPr>
      </w:pPr>
    </w:p>
    <w:p w:rsidR="00FC6020" w:rsidRDefault="00FC6020" w:rsidP="00A1362F">
      <w:pPr>
        <w:jc w:val="center"/>
        <w:rPr>
          <w:b/>
          <w:sz w:val="26"/>
          <w:szCs w:val="26"/>
        </w:rPr>
      </w:pPr>
    </w:p>
    <w:p w:rsidR="00FC6020" w:rsidRDefault="00FC6020" w:rsidP="00A1362F">
      <w:pPr>
        <w:jc w:val="center"/>
        <w:rPr>
          <w:b/>
          <w:sz w:val="26"/>
          <w:szCs w:val="26"/>
        </w:rPr>
      </w:pPr>
    </w:p>
    <w:p w:rsidR="00FC6020" w:rsidRPr="00A1362F" w:rsidRDefault="00FC6020" w:rsidP="00A1362F">
      <w:pPr>
        <w:jc w:val="center"/>
        <w:rPr>
          <w:b/>
          <w:sz w:val="26"/>
          <w:szCs w:val="26"/>
        </w:rPr>
      </w:pPr>
    </w:p>
    <w:p w:rsidR="00A1362F" w:rsidRDefault="00A1362F" w:rsidP="00A1362F">
      <w:pPr>
        <w:jc w:val="center"/>
        <w:rPr>
          <w:b/>
        </w:rPr>
      </w:pPr>
    </w:p>
    <w:p w:rsidR="00956079" w:rsidRDefault="00956079" w:rsidP="00A1362F">
      <w:pPr>
        <w:jc w:val="center"/>
        <w:rPr>
          <w:b/>
        </w:rPr>
      </w:pPr>
    </w:p>
    <w:p w:rsidR="00956079" w:rsidRDefault="00956079" w:rsidP="00A1362F">
      <w:pPr>
        <w:jc w:val="center"/>
        <w:rPr>
          <w:b/>
        </w:rPr>
      </w:pPr>
    </w:p>
    <w:p w:rsidR="00956079" w:rsidRDefault="00956079" w:rsidP="00A1362F">
      <w:pPr>
        <w:jc w:val="center"/>
        <w:rPr>
          <w:b/>
        </w:rPr>
      </w:pPr>
    </w:p>
    <w:p w:rsidR="00956079" w:rsidRDefault="00956079" w:rsidP="00A1362F">
      <w:pPr>
        <w:jc w:val="center"/>
        <w:rPr>
          <w:b/>
        </w:rPr>
      </w:pPr>
    </w:p>
    <w:p w:rsidR="00FC6020" w:rsidRDefault="00FC6020" w:rsidP="00A1362F">
      <w:pPr>
        <w:jc w:val="center"/>
        <w:rPr>
          <w:b/>
        </w:rPr>
      </w:pPr>
    </w:p>
    <w:p w:rsidR="00956079" w:rsidRDefault="00956079" w:rsidP="00A1362F">
      <w:pPr>
        <w:jc w:val="center"/>
        <w:rPr>
          <w:b/>
        </w:rPr>
      </w:pPr>
    </w:p>
    <w:tbl>
      <w:tblPr>
        <w:tblW w:w="5000" w:type="pct"/>
        <w:jc w:val="center"/>
        <w:tblCellMar>
          <w:left w:w="15" w:type="dxa"/>
          <w:right w:w="15" w:type="dxa"/>
        </w:tblCellMar>
        <w:tblLook w:val="0000"/>
      </w:tblPr>
      <w:tblGrid>
        <w:gridCol w:w="5680"/>
        <w:gridCol w:w="1852"/>
        <w:gridCol w:w="1852"/>
      </w:tblGrid>
      <w:tr w:rsidR="00FC6020" w:rsidRPr="005C30FF" w:rsidTr="00D55EF8">
        <w:trPr>
          <w:trHeight w:val="20"/>
          <w:jc w:val="center"/>
        </w:trPr>
        <w:tc>
          <w:tcPr>
            <w:tcW w:w="3026" w:type="pct"/>
            <w:tcBorders>
              <w:top w:val="single" w:sz="4" w:space="0" w:color="auto"/>
              <w:left w:val="single" w:sz="4" w:space="0" w:color="auto"/>
              <w:bottom w:val="nil"/>
              <w:right w:val="nil"/>
            </w:tcBorders>
            <w:vAlign w:val="center"/>
          </w:tcPr>
          <w:p w:rsidR="00FC6020" w:rsidRPr="005C30FF" w:rsidRDefault="00FC6020" w:rsidP="002656E3">
            <w:pPr>
              <w:jc w:val="center"/>
            </w:pPr>
            <w:r w:rsidRPr="00DE18DC">
              <w:rPr>
                <w:b/>
                <w:bCs/>
              </w:rPr>
              <w:t>Соответствие</w:t>
            </w:r>
          </w:p>
        </w:tc>
        <w:tc>
          <w:tcPr>
            <w:tcW w:w="987" w:type="pct"/>
            <w:tcBorders>
              <w:top w:val="single" w:sz="8" w:space="0" w:color="000000"/>
              <w:left w:val="single" w:sz="8" w:space="0" w:color="000000"/>
              <w:bottom w:val="single" w:sz="8" w:space="0" w:color="000000"/>
              <w:right w:val="single" w:sz="8" w:space="0" w:color="000000"/>
            </w:tcBorders>
            <w:vAlign w:val="center"/>
          </w:tcPr>
          <w:p w:rsidR="00FC6020" w:rsidRPr="005C30FF" w:rsidRDefault="00FC6020" w:rsidP="002656E3">
            <w:pPr>
              <w:jc w:val="center"/>
              <w:rPr>
                <w:b/>
                <w:bCs/>
              </w:rPr>
            </w:pPr>
            <w:r w:rsidRPr="005C30FF">
              <w:rPr>
                <w:b/>
                <w:bCs/>
              </w:rPr>
              <w:t>Кол-во уч</w:t>
            </w:r>
            <w:r>
              <w:rPr>
                <w:b/>
                <w:bCs/>
              </w:rPr>
              <w:t>-ков</w:t>
            </w:r>
          </w:p>
        </w:tc>
        <w:tc>
          <w:tcPr>
            <w:tcW w:w="987" w:type="pct"/>
            <w:tcBorders>
              <w:top w:val="single" w:sz="8" w:space="0" w:color="000000"/>
              <w:left w:val="single" w:sz="8" w:space="0" w:color="000000"/>
              <w:bottom w:val="single" w:sz="8" w:space="0" w:color="000000"/>
              <w:right w:val="single" w:sz="8" w:space="0" w:color="000000"/>
            </w:tcBorders>
            <w:vAlign w:val="center"/>
          </w:tcPr>
          <w:p w:rsidR="00FC6020" w:rsidRPr="005C30FF" w:rsidRDefault="00FC6020" w:rsidP="002656E3">
            <w:pPr>
              <w:jc w:val="center"/>
              <w:rPr>
                <w:b/>
                <w:bCs/>
              </w:rPr>
            </w:pPr>
            <w:r w:rsidRPr="005C30FF">
              <w:rPr>
                <w:b/>
                <w:bCs/>
              </w:rPr>
              <w:t>%</w:t>
            </w:r>
          </w:p>
        </w:tc>
      </w:tr>
      <w:tr w:rsidR="00197E80" w:rsidRPr="005C30FF" w:rsidTr="00D55EF8">
        <w:trPr>
          <w:trHeight w:val="20"/>
          <w:jc w:val="center"/>
        </w:trPr>
        <w:tc>
          <w:tcPr>
            <w:tcW w:w="3026" w:type="pct"/>
            <w:tcBorders>
              <w:top w:val="single" w:sz="8" w:space="0" w:color="000000"/>
              <w:left w:val="single" w:sz="4" w:space="0" w:color="auto"/>
              <w:bottom w:val="single" w:sz="8" w:space="0" w:color="000000"/>
              <w:right w:val="single" w:sz="8" w:space="0" w:color="000000"/>
            </w:tcBorders>
            <w:vAlign w:val="bottom"/>
          </w:tcPr>
          <w:p w:rsidR="00197E80" w:rsidRPr="008A356E" w:rsidRDefault="00197E80" w:rsidP="002656E3">
            <w:pPr>
              <w:rPr>
                <w:color w:val="000000"/>
              </w:rPr>
            </w:pPr>
            <w:r w:rsidRPr="008A356E">
              <w:rPr>
                <w:color w:val="000000"/>
              </w:rPr>
              <w:t>Понизили (Отметка &lt; Отметка по журналу) %</w:t>
            </w:r>
          </w:p>
        </w:tc>
        <w:tc>
          <w:tcPr>
            <w:tcW w:w="987" w:type="pct"/>
            <w:tcBorders>
              <w:top w:val="single" w:sz="8" w:space="0" w:color="000000"/>
              <w:left w:val="single" w:sz="8" w:space="0" w:color="000000"/>
              <w:bottom w:val="single" w:sz="8" w:space="0" w:color="000000"/>
              <w:right w:val="single" w:sz="8" w:space="0" w:color="000000"/>
            </w:tcBorders>
            <w:vAlign w:val="bottom"/>
          </w:tcPr>
          <w:p w:rsidR="00197E80" w:rsidRPr="00197E80" w:rsidRDefault="00197E80" w:rsidP="00197E80">
            <w:pPr>
              <w:jc w:val="center"/>
              <w:rPr>
                <w:color w:val="000000"/>
              </w:rPr>
            </w:pPr>
            <w:r w:rsidRPr="00197E80">
              <w:rPr>
                <w:color w:val="000000"/>
              </w:rPr>
              <w:t>1482</w:t>
            </w:r>
          </w:p>
        </w:tc>
        <w:tc>
          <w:tcPr>
            <w:tcW w:w="987" w:type="pct"/>
            <w:tcBorders>
              <w:top w:val="single" w:sz="8" w:space="0" w:color="000000"/>
              <w:left w:val="single" w:sz="8" w:space="0" w:color="000000"/>
              <w:bottom w:val="single" w:sz="8" w:space="0" w:color="000000"/>
              <w:right w:val="single" w:sz="8" w:space="0" w:color="000000"/>
            </w:tcBorders>
            <w:vAlign w:val="bottom"/>
          </w:tcPr>
          <w:p w:rsidR="00197E80" w:rsidRPr="00197E80" w:rsidRDefault="00197E80" w:rsidP="00197E80">
            <w:pPr>
              <w:jc w:val="center"/>
              <w:rPr>
                <w:color w:val="000000"/>
              </w:rPr>
            </w:pPr>
            <w:r w:rsidRPr="00197E80">
              <w:rPr>
                <w:color w:val="000000"/>
              </w:rPr>
              <w:t>31,9</w:t>
            </w:r>
          </w:p>
        </w:tc>
      </w:tr>
      <w:tr w:rsidR="00197E80" w:rsidRPr="005C30FF" w:rsidTr="00D55EF8">
        <w:trPr>
          <w:trHeight w:val="20"/>
          <w:jc w:val="center"/>
        </w:trPr>
        <w:tc>
          <w:tcPr>
            <w:tcW w:w="3026" w:type="pct"/>
            <w:tcBorders>
              <w:top w:val="single" w:sz="8" w:space="0" w:color="000000"/>
              <w:left w:val="single" w:sz="8" w:space="0" w:color="000000"/>
              <w:bottom w:val="single" w:sz="8" w:space="0" w:color="000000"/>
              <w:right w:val="single" w:sz="8" w:space="0" w:color="000000"/>
            </w:tcBorders>
            <w:vAlign w:val="bottom"/>
          </w:tcPr>
          <w:p w:rsidR="00197E80" w:rsidRPr="008A356E" w:rsidRDefault="00197E80" w:rsidP="002656E3">
            <w:pPr>
              <w:rPr>
                <w:color w:val="000000"/>
              </w:rPr>
            </w:pPr>
            <w:r w:rsidRPr="008A356E">
              <w:rPr>
                <w:color w:val="000000"/>
              </w:rPr>
              <w:t>Подтвердили (Отметка = Отметке по журналу) %</w:t>
            </w:r>
          </w:p>
        </w:tc>
        <w:tc>
          <w:tcPr>
            <w:tcW w:w="987" w:type="pct"/>
            <w:tcBorders>
              <w:top w:val="single" w:sz="8" w:space="0" w:color="000000"/>
              <w:left w:val="single" w:sz="8" w:space="0" w:color="000000"/>
              <w:bottom w:val="single" w:sz="8" w:space="0" w:color="000000"/>
              <w:right w:val="single" w:sz="8" w:space="0" w:color="000000"/>
            </w:tcBorders>
            <w:vAlign w:val="bottom"/>
          </w:tcPr>
          <w:p w:rsidR="00197E80" w:rsidRPr="00197E80" w:rsidRDefault="00197E80" w:rsidP="00197E80">
            <w:pPr>
              <w:jc w:val="center"/>
              <w:rPr>
                <w:color w:val="000000"/>
              </w:rPr>
            </w:pPr>
            <w:r w:rsidRPr="00197E80">
              <w:rPr>
                <w:color w:val="000000"/>
              </w:rPr>
              <w:t>2924</w:t>
            </w:r>
          </w:p>
        </w:tc>
        <w:tc>
          <w:tcPr>
            <w:tcW w:w="987" w:type="pct"/>
            <w:tcBorders>
              <w:top w:val="single" w:sz="8" w:space="0" w:color="000000"/>
              <w:left w:val="single" w:sz="8" w:space="0" w:color="000000"/>
              <w:bottom w:val="single" w:sz="8" w:space="0" w:color="000000"/>
              <w:right w:val="single" w:sz="8" w:space="0" w:color="000000"/>
            </w:tcBorders>
            <w:vAlign w:val="bottom"/>
          </w:tcPr>
          <w:p w:rsidR="00197E80" w:rsidRPr="00197E80" w:rsidRDefault="00197E80" w:rsidP="00197E80">
            <w:pPr>
              <w:jc w:val="center"/>
              <w:rPr>
                <w:color w:val="000000"/>
              </w:rPr>
            </w:pPr>
            <w:r w:rsidRPr="00197E80">
              <w:rPr>
                <w:color w:val="000000"/>
              </w:rPr>
              <w:t>63,0</w:t>
            </w:r>
          </w:p>
        </w:tc>
      </w:tr>
      <w:tr w:rsidR="00197E80" w:rsidRPr="005C30FF" w:rsidTr="00D55EF8">
        <w:trPr>
          <w:trHeight w:val="20"/>
          <w:jc w:val="center"/>
        </w:trPr>
        <w:tc>
          <w:tcPr>
            <w:tcW w:w="3026" w:type="pct"/>
            <w:tcBorders>
              <w:top w:val="single" w:sz="8" w:space="0" w:color="000000"/>
              <w:left w:val="single" w:sz="8" w:space="0" w:color="000000"/>
              <w:bottom w:val="single" w:sz="8" w:space="0" w:color="000000"/>
              <w:right w:val="single" w:sz="8" w:space="0" w:color="000000"/>
            </w:tcBorders>
            <w:vAlign w:val="bottom"/>
          </w:tcPr>
          <w:p w:rsidR="00197E80" w:rsidRPr="008A356E" w:rsidRDefault="00197E80" w:rsidP="002656E3">
            <w:pPr>
              <w:rPr>
                <w:color w:val="000000"/>
              </w:rPr>
            </w:pPr>
            <w:r w:rsidRPr="008A356E">
              <w:rPr>
                <w:color w:val="000000"/>
              </w:rPr>
              <w:t>Повысили (Отметка &gt; Отметка по журналу) %</w:t>
            </w:r>
          </w:p>
        </w:tc>
        <w:tc>
          <w:tcPr>
            <w:tcW w:w="987" w:type="pct"/>
            <w:tcBorders>
              <w:top w:val="single" w:sz="8" w:space="0" w:color="000000"/>
              <w:left w:val="single" w:sz="8" w:space="0" w:color="000000"/>
              <w:bottom w:val="single" w:sz="8" w:space="0" w:color="000000"/>
              <w:right w:val="single" w:sz="8" w:space="0" w:color="000000"/>
            </w:tcBorders>
            <w:vAlign w:val="bottom"/>
          </w:tcPr>
          <w:p w:rsidR="00197E80" w:rsidRPr="00197E80" w:rsidRDefault="00197E80" w:rsidP="00197E80">
            <w:pPr>
              <w:jc w:val="center"/>
              <w:rPr>
                <w:color w:val="000000"/>
              </w:rPr>
            </w:pPr>
            <w:r w:rsidRPr="00197E80">
              <w:rPr>
                <w:color w:val="000000"/>
              </w:rPr>
              <w:t>238</w:t>
            </w:r>
          </w:p>
        </w:tc>
        <w:tc>
          <w:tcPr>
            <w:tcW w:w="987" w:type="pct"/>
            <w:tcBorders>
              <w:top w:val="single" w:sz="8" w:space="0" w:color="000000"/>
              <w:left w:val="single" w:sz="8" w:space="0" w:color="000000"/>
              <w:bottom w:val="single" w:sz="8" w:space="0" w:color="000000"/>
              <w:right w:val="single" w:sz="8" w:space="0" w:color="000000"/>
            </w:tcBorders>
            <w:vAlign w:val="bottom"/>
          </w:tcPr>
          <w:p w:rsidR="00197E80" w:rsidRPr="00197E80" w:rsidRDefault="00197E80" w:rsidP="00197E80">
            <w:pPr>
              <w:jc w:val="center"/>
              <w:rPr>
                <w:color w:val="000000"/>
              </w:rPr>
            </w:pPr>
            <w:r w:rsidRPr="00197E80">
              <w:rPr>
                <w:color w:val="000000"/>
              </w:rPr>
              <w:t>5,1</w:t>
            </w:r>
          </w:p>
        </w:tc>
      </w:tr>
      <w:tr w:rsidR="00197E80" w:rsidRPr="005C30FF" w:rsidTr="00D55EF8">
        <w:trPr>
          <w:trHeight w:val="20"/>
          <w:jc w:val="center"/>
        </w:trPr>
        <w:tc>
          <w:tcPr>
            <w:tcW w:w="3026" w:type="pct"/>
            <w:tcBorders>
              <w:top w:val="single" w:sz="8" w:space="0" w:color="000000"/>
              <w:left w:val="single" w:sz="8" w:space="0" w:color="000000"/>
              <w:bottom w:val="single" w:sz="8" w:space="0" w:color="000000"/>
              <w:right w:val="single" w:sz="8" w:space="0" w:color="000000"/>
            </w:tcBorders>
            <w:vAlign w:val="center"/>
          </w:tcPr>
          <w:p w:rsidR="00197E80" w:rsidRPr="005C30FF" w:rsidRDefault="00197E80" w:rsidP="002656E3">
            <w:pPr>
              <w:jc w:val="right"/>
              <w:rPr>
                <w:b/>
                <w:bCs/>
              </w:rPr>
            </w:pPr>
            <w:r w:rsidRPr="005C30FF">
              <w:rPr>
                <w:b/>
                <w:bCs/>
              </w:rPr>
              <w:t>Всего</w:t>
            </w:r>
            <w:r w:rsidRPr="005C30FF">
              <w:rPr>
                <w:rStyle w:val="ac"/>
                <w:b/>
                <w:bCs/>
              </w:rPr>
              <w:footnoteReference w:id="6"/>
            </w:r>
            <w:r>
              <w:rPr>
                <w:b/>
                <w:bCs/>
              </w:rPr>
              <w:t>:</w:t>
            </w:r>
          </w:p>
        </w:tc>
        <w:tc>
          <w:tcPr>
            <w:tcW w:w="987" w:type="pct"/>
            <w:tcBorders>
              <w:top w:val="single" w:sz="8" w:space="0" w:color="000000"/>
              <w:left w:val="single" w:sz="8" w:space="0" w:color="000000"/>
              <w:bottom w:val="single" w:sz="8" w:space="0" w:color="000000"/>
              <w:right w:val="single" w:sz="8" w:space="0" w:color="000000"/>
            </w:tcBorders>
            <w:vAlign w:val="bottom"/>
          </w:tcPr>
          <w:p w:rsidR="00197E80" w:rsidRPr="00197E80" w:rsidRDefault="00197E80" w:rsidP="00197E80">
            <w:pPr>
              <w:jc w:val="center"/>
              <w:rPr>
                <w:b/>
                <w:color w:val="000000"/>
              </w:rPr>
            </w:pPr>
            <w:r w:rsidRPr="00197E80">
              <w:rPr>
                <w:b/>
                <w:color w:val="000000"/>
              </w:rPr>
              <w:t>4644</w:t>
            </w:r>
          </w:p>
        </w:tc>
        <w:tc>
          <w:tcPr>
            <w:tcW w:w="987" w:type="pct"/>
            <w:tcBorders>
              <w:top w:val="single" w:sz="8" w:space="0" w:color="000000"/>
              <w:left w:val="single" w:sz="8" w:space="0" w:color="000000"/>
              <w:bottom w:val="single" w:sz="8" w:space="0" w:color="000000"/>
              <w:right w:val="single" w:sz="8" w:space="0" w:color="000000"/>
            </w:tcBorders>
            <w:vAlign w:val="bottom"/>
          </w:tcPr>
          <w:p w:rsidR="00197E80" w:rsidRPr="00197E80" w:rsidRDefault="00197E80" w:rsidP="00197E80">
            <w:pPr>
              <w:jc w:val="center"/>
              <w:rPr>
                <w:b/>
                <w:color w:val="000000"/>
              </w:rPr>
            </w:pPr>
            <w:r>
              <w:rPr>
                <w:b/>
                <w:color w:val="000000"/>
              </w:rPr>
              <w:t>100</w:t>
            </w:r>
          </w:p>
        </w:tc>
      </w:tr>
    </w:tbl>
    <w:p w:rsidR="00A1362F" w:rsidRDefault="00A1362F" w:rsidP="00A9230C">
      <w:pPr>
        <w:spacing w:after="200" w:line="276" w:lineRule="auto"/>
        <w:sectPr w:rsidR="00A1362F" w:rsidSect="00036485">
          <w:pgSz w:w="11906" w:h="16838" w:code="9"/>
          <w:pgMar w:top="1134" w:right="851" w:bottom="1134" w:left="1701" w:header="709" w:footer="709" w:gutter="0"/>
          <w:cols w:space="708"/>
          <w:docGrid w:linePitch="360"/>
        </w:sectPr>
      </w:pPr>
    </w:p>
    <w:p w:rsidR="006D1904" w:rsidRPr="00AF3825" w:rsidRDefault="006D1904" w:rsidP="00781DB9">
      <w:pPr>
        <w:pStyle w:val="3"/>
        <w:spacing w:before="0"/>
        <w:jc w:val="center"/>
        <w:rPr>
          <w:sz w:val="26"/>
          <w:szCs w:val="26"/>
        </w:rPr>
      </w:pPr>
      <w:bookmarkStart w:id="37" w:name="_Toc62806361"/>
      <w:r w:rsidRPr="00AF3825">
        <w:rPr>
          <w:sz w:val="26"/>
          <w:szCs w:val="26"/>
        </w:rPr>
        <w:lastRenderedPageBreak/>
        <w:t>Распределение первичных баллов по биологии</w:t>
      </w:r>
      <w:bookmarkEnd w:id="37"/>
    </w:p>
    <w:p w:rsidR="006D1904" w:rsidRDefault="006D1904" w:rsidP="00A9230C">
      <w:pPr>
        <w:jc w:val="center"/>
        <w:rPr>
          <w:b/>
          <w:color w:val="000000"/>
          <w:sz w:val="26"/>
          <w:szCs w:val="26"/>
        </w:rPr>
      </w:pPr>
    </w:p>
    <w:p w:rsidR="006D1904" w:rsidRPr="005411DC" w:rsidRDefault="006D1904" w:rsidP="00A9230C">
      <w:pPr>
        <w:jc w:val="center"/>
        <w:rPr>
          <w:b/>
          <w:color w:val="000000"/>
          <w:sz w:val="26"/>
          <w:szCs w:val="26"/>
        </w:rPr>
      </w:pPr>
      <w:r w:rsidRPr="005411DC">
        <w:rPr>
          <w:b/>
          <w:color w:val="000000"/>
          <w:sz w:val="26"/>
          <w:szCs w:val="26"/>
        </w:rPr>
        <w:t>Общая гистограмма первичных баллов</w:t>
      </w:r>
    </w:p>
    <w:p w:rsidR="00781DB9" w:rsidRDefault="00197E80" w:rsidP="00A9230C">
      <w:pPr>
        <w:jc w:val="center"/>
        <w:rPr>
          <w:noProof/>
        </w:rPr>
      </w:pPr>
      <w:r w:rsidRPr="00197E80">
        <w:rPr>
          <w:noProof/>
        </w:rPr>
        <w:drawing>
          <wp:anchor distT="0" distB="0" distL="114300" distR="114300" simplePos="0" relativeHeight="251672576" behindDoc="1" locked="0" layoutInCell="1" allowOverlap="1">
            <wp:simplePos x="0" y="0"/>
            <wp:positionH relativeFrom="column">
              <wp:posOffset>53633</wp:posOffset>
            </wp:positionH>
            <wp:positionV relativeFrom="paragraph">
              <wp:posOffset>734</wp:posOffset>
            </wp:positionV>
            <wp:extent cx="9172135" cy="3805310"/>
            <wp:effectExtent l="0" t="0" r="0" b="0"/>
            <wp:wrapNone/>
            <wp:docPr id="1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6D1904" w:rsidRDefault="006D1904" w:rsidP="00A9230C">
      <w:pPr>
        <w:jc w:val="center"/>
        <w:rPr>
          <w:noProof/>
        </w:rPr>
      </w:pPr>
    </w:p>
    <w:p w:rsidR="006D1904" w:rsidRDefault="006D1904" w:rsidP="00A9230C">
      <w:pPr>
        <w:jc w:val="center"/>
        <w:rPr>
          <w:noProof/>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6D1904" w:rsidRDefault="006D1904" w:rsidP="00A9230C">
      <w:pPr>
        <w:jc w:val="center"/>
        <w:rPr>
          <w:b/>
          <w:sz w:val="26"/>
          <w:szCs w:val="26"/>
        </w:rPr>
      </w:pPr>
      <w:r w:rsidRPr="00693573">
        <w:rPr>
          <w:b/>
          <w:sz w:val="26"/>
          <w:szCs w:val="26"/>
        </w:rPr>
        <w:t>Распределение первичных баллов по вариантам</w:t>
      </w:r>
    </w:p>
    <w:p w:rsidR="00197E80" w:rsidRPr="00693573" w:rsidRDefault="00197E80" w:rsidP="00A9230C">
      <w:pPr>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278"/>
        <w:gridCol w:w="428"/>
        <w:gridCol w:w="373"/>
        <w:gridCol w:w="396"/>
        <w:gridCol w:w="396"/>
        <w:gridCol w:w="397"/>
        <w:gridCol w:w="397"/>
        <w:gridCol w:w="397"/>
        <w:gridCol w:w="397"/>
        <w:gridCol w:w="412"/>
        <w:gridCol w:w="412"/>
        <w:gridCol w:w="397"/>
        <w:gridCol w:w="391"/>
        <w:gridCol w:w="391"/>
        <w:gridCol w:w="388"/>
        <w:gridCol w:w="391"/>
        <w:gridCol w:w="415"/>
        <w:gridCol w:w="391"/>
        <w:gridCol w:w="391"/>
        <w:gridCol w:w="391"/>
        <w:gridCol w:w="388"/>
        <w:gridCol w:w="388"/>
        <w:gridCol w:w="383"/>
        <w:gridCol w:w="368"/>
        <w:gridCol w:w="353"/>
        <w:gridCol w:w="353"/>
        <w:gridCol w:w="333"/>
        <w:gridCol w:w="333"/>
        <w:gridCol w:w="333"/>
        <w:gridCol w:w="327"/>
        <w:gridCol w:w="324"/>
        <w:gridCol w:w="324"/>
        <w:gridCol w:w="324"/>
        <w:gridCol w:w="318"/>
        <w:gridCol w:w="312"/>
        <w:gridCol w:w="305"/>
        <w:gridCol w:w="305"/>
      </w:tblGrid>
      <w:tr w:rsidR="00197E80" w:rsidRPr="004E2033" w:rsidTr="0080232E">
        <w:trPr>
          <w:trHeight w:val="432"/>
          <w:jc w:val="center"/>
        </w:trPr>
        <w:tc>
          <w:tcPr>
            <w:tcW w:w="438" w:type="pct"/>
            <w:vAlign w:val="center"/>
          </w:tcPr>
          <w:p w:rsidR="00197E80" w:rsidRPr="00C55ED5" w:rsidRDefault="00197E80" w:rsidP="002656E3">
            <w:pPr>
              <w:jc w:val="center"/>
              <w:rPr>
                <w:b/>
                <w:bCs/>
                <w:color w:val="000000"/>
                <w:sz w:val="22"/>
              </w:rPr>
            </w:pPr>
          </w:p>
        </w:tc>
        <w:tc>
          <w:tcPr>
            <w:tcW w:w="147"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0</w:t>
            </w:r>
          </w:p>
        </w:tc>
        <w:tc>
          <w:tcPr>
            <w:tcW w:w="128"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1</w:t>
            </w:r>
          </w:p>
        </w:tc>
        <w:tc>
          <w:tcPr>
            <w:tcW w:w="136"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2</w:t>
            </w:r>
          </w:p>
        </w:tc>
        <w:tc>
          <w:tcPr>
            <w:tcW w:w="136"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3</w:t>
            </w:r>
          </w:p>
        </w:tc>
        <w:tc>
          <w:tcPr>
            <w:tcW w:w="136"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4</w:t>
            </w:r>
          </w:p>
        </w:tc>
        <w:tc>
          <w:tcPr>
            <w:tcW w:w="136"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5</w:t>
            </w:r>
          </w:p>
        </w:tc>
        <w:tc>
          <w:tcPr>
            <w:tcW w:w="136"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6</w:t>
            </w:r>
          </w:p>
        </w:tc>
        <w:tc>
          <w:tcPr>
            <w:tcW w:w="136"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7</w:t>
            </w:r>
          </w:p>
        </w:tc>
        <w:tc>
          <w:tcPr>
            <w:tcW w:w="141"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8</w:t>
            </w:r>
          </w:p>
        </w:tc>
        <w:tc>
          <w:tcPr>
            <w:tcW w:w="141"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9</w:t>
            </w:r>
          </w:p>
        </w:tc>
        <w:tc>
          <w:tcPr>
            <w:tcW w:w="136"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10</w:t>
            </w:r>
          </w:p>
        </w:tc>
        <w:tc>
          <w:tcPr>
            <w:tcW w:w="134"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11</w:t>
            </w:r>
          </w:p>
        </w:tc>
        <w:tc>
          <w:tcPr>
            <w:tcW w:w="134"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12</w:t>
            </w:r>
          </w:p>
        </w:tc>
        <w:tc>
          <w:tcPr>
            <w:tcW w:w="133"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13</w:t>
            </w:r>
          </w:p>
        </w:tc>
        <w:tc>
          <w:tcPr>
            <w:tcW w:w="134"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14</w:t>
            </w:r>
          </w:p>
        </w:tc>
        <w:tc>
          <w:tcPr>
            <w:tcW w:w="142"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15</w:t>
            </w:r>
          </w:p>
        </w:tc>
        <w:tc>
          <w:tcPr>
            <w:tcW w:w="134" w:type="pct"/>
            <w:vAlign w:val="center"/>
          </w:tcPr>
          <w:p w:rsidR="00197E80" w:rsidRPr="00C55ED5" w:rsidRDefault="00197E80" w:rsidP="002656E3">
            <w:pPr>
              <w:spacing w:before="60" w:line="167" w:lineRule="exact"/>
              <w:ind w:left="23"/>
              <w:jc w:val="center"/>
              <w:rPr>
                <w:b/>
                <w:bCs/>
                <w:color w:val="000000"/>
                <w:sz w:val="22"/>
              </w:rPr>
            </w:pPr>
            <w:r w:rsidRPr="00C55ED5">
              <w:rPr>
                <w:b/>
                <w:bCs/>
                <w:color w:val="000000"/>
                <w:sz w:val="22"/>
              </w:rPr>
              <w:t>16</w:t>
            </w:r>
          </w:p>
        </w:tc>
        <w:tc>
          <w:tcPr>
            <w:tcW w:w="134" w:type="pct"/>
            <w:vAlign w:val="center"/>
          </w:tcPr>
          <w:p w:rsidR="00197E80" w:rsidRPr="00C55ED5" w:rsidRDefault="00197E80" w:rsidP="002656E3">
            <w:pPr>
              <w:spacing w:before="60" w:line="167" w:lineRule="exact"/>
              <w:ind w:left="23"/>
              <w:jc w:val="center"/>
              <w:rPr>
                <w:b/>
                <w:bCs/>
                <w:color w:val="000000"/>
                <w:sz w:val="22"/>
              </w:rPr>
            </w:pPr>
            <w:r>
              <w:rPr>
                <w:b/>
                <w:bCs/>
                <w:color w:val="000000"/>
                <w:sz w:val="22"/>
              </w:rPr>
              <w:t>17</w:t>
            </w:r>
          </w:p>
        </w:tc>
        <w:tc>
          <w:tcPr>
            <w:tcW w:w="134" w:type="pct"/>
            <w:vAlign w:val="center"/>
          </w:tcPr>
          <w:p w:rsidR="00197E80" w:rsidRPr="00C55ED5" w:rsidRDefault="00197E80" w:rsidP="002656E3">
            <w:pPr>
              <w:spacing w:before="60" w:line="167" w:lineRule="exact"/>
              <w:ind w:left="23"/>
              <w:jc w:val="center"/>
              <w:rPr>
                <w:b/>
                <w:bCs/>
                <w:color w:val="000000"/>
                <w:sz w:val="22"/>
              </w:rPr>
            </w:pPr>
            <w:r>
              <w:rPr>
                <w:b/>
                <w:bCs/>
                <w:color w:val="000000"/>
                <w:sz w:val="22"/>
              </w:rPr>
              <w:t>18</w:t>
            </w:r>
          </w:p>
        </w:tc>
        <w:tc>
          <w:tcPr>
            <w:tcW w:w="133" w:type="pct"/>
            <w:vAlign w:val="center"/>
          </w:tcPr>
          <w:p w:rsidR="00197E80" w:rsidRPr="00C55ED5" w:rsidRDefault="00197E80" w:rsidP="002656E3">
            <w:pPr>
              <w:spacing w:before="60" w:line="167" w:lineRule="exact"/>
              <w:ind w:left="23"/>
              <w:jc w:val="center"/>
              <w:rPr>
                <w:b/>
                <w:bCs/>
                <w:color w:val="000000"/>
                <w:sz w:val="22"/>
              </w:rPr>
            </w:pPr>
            <w:r>
              <w:rPr>
                <w:b/>
                <w:bCs/>
                <w:color w:val="000000"/>
                <w:sz w:val="22"/>
              </w:rPr>
              <w:t>19</w:t>
            </w:r>
          </w:p>
        </w:tc>
        <w:tc>
          <w:tcPr>
            <w:tcW w:w="133" w:type="pct"/>
            <w:vAlign w:val="center"/>
          </w:tcPr>
          <w:p w:rsidR="00197E80" w:rsidRPr="00C55ED5" w:rsidRDefault="00197E80" w:rsidP="002656E3">
            <w:pPr>
              <w:spacing w:before="60" w:line="167" w:lineRule="exact"/>
              <w:ind w:left="23"/>
              <w:jc w:val="center"/>
              <w:rPr>
                <w:b/>
                <w:bCs/>
                <w:color w:val="000000"/>
                <w:sz w:val="22"/>
              </w:rPr>
            </w:pPr>
            <w:r>
              <w:rPr>
                <w:b/>
                <w:bCs/>
                <w:color w:val="000000"/>
                <w:sz w:val="22"/>
              </w:rPr>
              <w:t>20</w:t>
            </w:r>
          </w:p>
        </w:tc>
        <w:tc>
          <w:tcPr>
            <w:tcW w:w="131" w:type="pct"/>
            <w:vAlign w:val="center"/>
          </w:tcPr>
          <w:p w:rsidR="00197E80" w:rsidRPr="00C55ED5" w:rsidRDefault="00197E80" w:rsidP="002656E3">
            <w:pPr>
              <w:spacing w:before="60" w:line="167" w:lineRule="exact"/>
              <w:ind w:left="23"/>
              <w:jc w:val="center"/>
              <w:rPr>
                <w:b/>
                <w:bCs/>
                <w:color w:val="000000"/>
                <w:sz w:val="22"/>
              </w:rPr>
            </w:pPr>
            <w:r>
              <w:rPr>
                <w:b/>
                <w:bCs/>
                <w:color w:val="000000"/>
                <w:sz w:val="22"/>
              </w:rPr>
              <w:t>21</w:t>
            </w:r>
          </w:p>
        </w:tc>
        <w:tc>
          <w:tcPr>
            <w:tcW w:w="126" w:type="pct"/>
            <w:vAlign w:val="center"/>
          </w:tcPr>
          <w:p w:rsidR="00197E80" w:rsidRPr="00C55ED5" w:rsidRDefault="00197E80" w:rsidP="002656E3">
            <w:pPr>
              <w:spacing w:before="60" w:line="167" w:lineRule="exact"/>
              <w:ind w:left="23"/>
              <w:jc w:val="center"/>
              <w:rPr>
                <w:b/>
                <w:bCs/>
                <w:color w:val="000000"/>
                <w:sz w:val="22"/>
              </w:rPr>
            </w:pPr>
            <w:r>
              <w:rPr>
                <w:b/>
                <w:bCs/>
                <w:color w:val="000000"/>
                <w:sz w:val="22"/>
              </w:rPr>
              <w:t>22</w:t>
            </w:r>
          </w:p>
        </w:tc>
        <w:tc>
          <w:tcPr>
            <w:tcW w:w="121" w:type="pct"/>
            <w:vAlign w:val="center"/>
          </w:tcPr>
          <w:p w:rsidR="00197E80" w:rsidRPr="00C55ED5" w:rsidRDefault="00197E80" w:rsidP="002656E3">
            <w:pPr>
              <w:spacing w:before="60" w:line="167" w:lineRule="exact"/>
              <w:ind w:left="23"/>
              <w:jc w:val="center"/>
              <w:rPr>
                <w:b/>
                <w:bCs/>
                <w:color w:val="000000"/>
                <w:sz w:val="22"/>
              </w:rPr>
            </w:pPr>
            <w:r>
              <w:rPr>
                <w:b/>
                <w:bCs/>
                <w:color w:val="000000"/>
                <w:sz w:val="22"/>
              </w:rPr>
              <w:t>23</w:t>
            </w:r>
          </w:p>
        </w:tc>
        <w:tc>
          <w:tcPr>
            <w:tcW w:w="121" w:type="pct"/>
            <w:vAlign w:val="center"/>
          </w:tcPr>
          <w:p w:rsidR="00197E80" w:rsidRPr="00C55ED5" w:rsidRDefault="00197E80" w:rsidP="002656E3">
            <w:pPr>
              <w:spacing w:before="60" w:line="167" w:lineRule="exact"/>
              <w:ind w:left="23"/>
              <w:jc w:val="center"/>
              <w:rPr>
                <w:b/>
                <w:bCs/>
                <w:color w:val="000000"/>
                <w:sz w:val="22"/>
              </w:rPr>
            </w:pPr>
            <w:r>
              <w:rPr>
                <w:b/>
                <w:bCs/>
                <w:color w:val="000000"/>
                <w:sz w:val="22"/>
              </w:rPr>
              <w:t>24</w:t>
            </w:r>
          </w:p>
        </w:tc>
        <w:tc>
          <w:tcPr>
            <w:tcW w:w="114" w:type="pct"/>
            <w:vAlign w:val="center"/>
          </w:tcPr>
          <w:p w:rsidR="00197E80" w:rsidRPr="00C55ED5" w:rsidRDefault="00197E80" w:rsidP="002656E3">
            <w:pPr>
              <w:spacing w:before="60" w:line="167" w:lineRule="exact"/>
              <w:ind w:left="23"/>
              <w:jc w:val="center"/>
              <w:rPr>
                <w:b/>
                <w:bCs/>
                <w:color w:val="000000"/>
                <w:sz w:val="22"/>
              </w:rPr>
            </w:pPr>
            <w:r>
              <w:rPr>
                <w:b/>
                <w:bCs/>
                <w:color w:val="000000"/>
                <w:sz w:val="22"/>
              </w:rPr>
              <w:t>25</w:t>
            </w:r>
          </w:p>
        </w:tc>
        <w:tc>
          <w:tcPr>
            <w:tcW w:w="114" w:type="pct"/>
            <w:vAlign w:val="center"/>
          </w:tcPr>
          <w:p w:rsidR="00197E80" w:rsidRDefault="00197E80" w:rsidP="00197E80">
            <w:pPr>
              <w:spacing w:before="60" w:line="167" w:lineRule="exact"/>
              <w:ind w:left="23"/>
              <w:jc w:val="center"/>
              <w:rPr>
                <w:b/>
                <w:bCs/>
                <w:color w:val="000000"/>
                <w:sz w:val="22"/>
              </w:rPr>
            </w:pPr>
            <w:r>
              <w:rPr>
                <w:b/>
                <w:bCs/>
                <w:color w:val="000000"/>
                <w:sz w:val="22"/>
              </w:rPr>
              <w:t>26</w:t>
            </w:r>
          </w:p>
        </w:tc>
        <w:tc>
          <w:tcPr>
            <w:tcW w:w="114" w:type="pct"/>
            <w:vAlign w:val="center"/>
          </w:tcPr>
          <w:p w:rsidR="00197E80" w:rsidRDefault="00197E80" w:rsidP="00197E80">
            <w:pPr>
              <w:spacing w:before="60" w:line="167" w:lineRule="exact"/>
              <w:ind w:left="23"/>
              <w:jc w:val="center"/>
              <w:rPr>
                <w:b/>
                <w:bCs/>
                <w:color w:val="000000"/>
                <w:sz w:val="22"/>
              </w:rPr>
            </w:pPr>
            <w:r>
              <w:rPr>
                <w:b/>
                <w:bCs/>
                <w:color w:val="000000"/>
                <w:sz w:val="22"/>
              </w:rPr>
              <w:t>27</w:t>
            </w:r>
          </w:p>
        </w:tc>
        <w:tc>
          <w:tcPr>
            <w:tcW w:w="112" w:type="pct"/>
            <w:vAlign w:val="center"/>
          </w:tcPr>
          <w:p w:rsidR="00197E80" w:rsidRDefault="00197E80" w:rsidP="00197E80">
            <w:pPr>
              <w:spacing w:before="60" w:line="167" w:lineRule="exact"/>
              <w:ind w:left="23"/>
              <w:jc w:val="center"/>
              <w:rPr>
                <w:b/>
                <w:bCs/>
                <w:color w:val="000000"/>
                <w:sz w:val="22"/>
              </w:rPr>
            </w:pPr>
            <w:r>
              <w:rPr>
                <w:b/>
                <w:bCs/>
                <w:color w:val="000000"/>
                <w:sz w:val="22"/>
              </w:rPr>
              <w:t>28</w:t>
            </w:r>
          </w:p>
        </w:tc>
        <w:tc>
          <w:tcPr>
            <w:tcW w:w="111" w:type="pct"/>
            <w:vAlign w:val="center"/>
          </w:tcPr>
          <w:p w:rsidR="00197E80" w:rsidRDefault="00197E80" w:rsidP="00197E80">
            <w:pPr>
              <w:spacing w:before="60" w:line="167" w:lineRule="exact"/>
              <w:ind w:left="23"/>
              <w:jc w:val="center"/>
              <w:rPr>
                <w:b/>
                <w:bCs/>
                <w:color w:val="000000"/>
                <w:sz w:val="22"/>
              </w:rPr>
            </w:pPr>
            <w:r>
              <w:rPr>
                <w:b/>
                <w:bCs/>
                <w:color w:val="000000"/>
                <w:sz w:val="22"/>
              </w:rPr>
              <w:t>29</w:t>
            </w:r>
          </w:p>
        </w:tc>
        <w:tc>
          <w:tcPr>
            <w:tcW w:w="111" w:type="pct"/>
            <w:vAlign w:val="center"/>
          </w:tcPr>
          <w:p w:rsidR="00197E80" w:rsidRDefault="00197E80" w:rsidP="00197E80">
            <w:pPr>
              <w:spacing w:before="60" w:line="167" w:lineRule="exact"/>
              <w:ind w:left="23"/>
              <w:jc w:val="center"/>
              <w:rPr>
                <w:b/>
                <w:bCs/>
                <w:color w:val="000000"/>
                <w:sz w:val="22"/>
              </w:rPr>
            </w:pPr>
            <w:r>
              <w:rPr>
                <w:b/>
                <w:bCs/>
                <w:color w:val="000000"/>
                <w:sz w:val="22"/>
              </w:rPr>
              <w:t>30</w:t>
            </w:r>
          </w:p>
        </w:tc>
        <w:tc>
          <w:tcPr>
            <w:tcW w:w="111" w:type="pct"/>
            <w:vAlign w:val="center"/>
          </w:tcPr>
          <w:p w:rsidR="00197E80" w:rsidRDefault="00197E80" w:rsidP="00197E80">
            <w:pPr>
              <w:spacing w:before="60" w:line="167" w:lineRule="exact"/>
              <w:ind w:left="23"/>
              <w:jc w:val="center"/>
              <w:rPr>
                <w:b/>
                <w:bCs/>
                <w:color w:val="000000"/>
                <w:sz w:val="22"/>
              </w:rPr>
            </w:pPr>
            <w:r>
              <w:rPr>
                <w:b/>
                <w:bCs/>
                <w:color w:val="000000"/>
                <w:sz w:val="22"/>
              </w:rPr>
              <w:t>31</w:t>
            </w:r>
          </w:p>
        </w:tc>
        <w:tc>
          <w:tcPr>
            <w:tcW w:w="109" w:type="pct"/>
            <w:vAlign w:val="center"/>
          </w:tcPr>
          <w:p w:rsidR="00197E80" w:rsidRDefault="00197E80" w:rsidP="00197E80">
            <w:pPr>
              <w:spacing w:before="60" w:line="167" w:lineRule="exact"/>
              <w:ind w:left="23"/>
              <w:jc w:val="center"/>
              <w:rPr>
                <w:b/>
                <w:bCs/>
                <w:color w:val="000000"/>
                <w:sz w:val="22"/>
              </w:rPr>
            </w:pPr>
            <w:r>
              <w:rPr>
                <w:b/>
                <w:bCs/>
                <w:color w:val="000000"/>
                <w:sz w:val="22"/>
              </w:rPr>
              <w:t>32</w:t>
            </w:r>
          </w:p>
        </w:tc>
        <w:tc>
          <w:tcPr>
            <w:tcW w:w="107" w:type="pct"/>
            <w:vAlign w:val="center"/>
          </w:tcPr>
          <w:p w:rsidR="00197E80" w:rsidRDefault="00197E80" w:rsidP="00197E80">
            <w:pPr>
              <w:spacing w:before="60" w:line="167" w:lineRule="exact"/>
              <w:ind w:left="23"/>
              <w:jc w:val="center"/>
              <w:rPr>
                <w:b/>
                <w:bCs/>
                <w:color w:val="000000"/>
                <w:sz w:val="22"/>
              </w:rPr>
            </w:pPr>
            <w:r>
              <w:rPr>
                <w:b/>
                <w:bCs/>
                <w:color w:val="000000"/>
                <w:sz w:val="22"/>
              </w:rPr>
              <w:t>33</w:t>
            </w:r>
          </w:p>
        </w:tc>
        <w:tc>
          <w:tcPr>
            <w:tcW w:w="104" w:type="pct"/>
            <w:vAlign w:val="center"/>
          </w:tcPr>
          <w:p w:rsidR="00197E80" w:rsidRDefault="00197E80" w:rsidP="00197E80">
            <w:pPr>
              <w:spacing w:before="60" w:line="167" w:lineRule="exact"/>
              <w:ind w:left="23"/>
              <w:jc w:val="center"/>
              <w:rPr>
                <w:b/>
                <w:bCs/>
                <w:color w:val="000000"/>
                <w:sz w:val="22"/>
              </w:rPr>
            </w:pPr>
            <w:r>
              <w:rPr>
                <w:b/>
                <w:bCs/>
                <w:color w:val="000000"/>
                <w:sz w:val="22"/>
              </w:rPr>
              <w:t>34</w:t>
            </w:r>
          </w:p>
        </w:tc>
        <w:tc>
          <w:tcPr>
            <w:tcW w:w="104" w:type="pct"/>
            <w:vAlign w:val="center"/>
          </w:tcPr>
          <w:p w:rsidR="00197E80" w:rsidRDefault="00197E80" w:rsidP="00197E80">
            <w:pPr>
              <w:spacing w:before="60" w:line="167" w:lineRule="exact"/>
              <w:ind w:left="23"/>
              <w:jc w:val="center"/>
              <w:rPr>
                <w:b/>
                <w:bCs/>
                <w:color w:val="000000"/>
                <w:sz w:val="22"/>
              </w:rPr>
            </w:pPr>
            <w:r>
              <w:rPr>
                <w:b/>
                <w:bCs/>
                <w:color w:val="000000"/>
                <w:sz w:val="22"/>
              </w:rPr>
              <w:t>35</w:t>
            </w:r>
          </w:p>
        </w:tc>
      </w:tr>
      <w:tr w:rsidR="00197E80" w:rsidRPr="004E2033" w:rsidTr="0080232E">
        <w:trPr>
          <w:trHeight w:val="493"/>
          <w:jc w:val="center"/>
        </w:trPr>
        <w:tc>
          <w:tcPr>
            <w:tcW w:w="438" w:type="pct"/>
            <w:vAlign w:val="center"/>
          </w:tcPr>
          <w:p w:rsidR="00197E80" w:rsidRPr="00451FED" w:rsidRDefault="00197E80" w:rsidP="002656E3">
            <w:pPr>
              <w:jc w:val="center"/>
              <w:rPr>
                <w:b/>
                <w:bCs/>
                <w:color w:val="000000"/>
                <w:sz w:val="22"/>
              </w:rPr>
            </w:pPr>
            <w:r w:rsidRPr="00451FED">
              <w:rPr>
                <w:b/>
                <w:bCs/>
                <w:color w:val="000000"/>
                <w:sz w:val="22"/>
              </w:rPr>
              <w:t>РФ</w:t>
            </w:r>
          </w:p>
        </w:tc>
        <w:tc>
          <w:tcPr>
            <w:tcW w:w="147" w:type="pct"/>
            <w:vAlign w:val="center"/>
          </w:tcPr>
          <w:p w:rsidR="00197E80" w:rsidRPr="00197E80" w:rsidRDefault="00197E80" w:rsidP="00197E80">
            <w:pPr>
              <w:jc w:val="center"/>
              <w:rPr>
                <w:color w:val="000000"/>
                <w:sz w:val="22"/>
                <w:szCs w:val="22"/>
              </w:rPr>
            </w:pPr>
            <w:r w:rsidRPr="00197E80">
              <w:rPr>
                <w:color w:val="000000"/>
                <w:sz w:val="22"/>
                <w:szCs w:val="22"/>
              </w:rPr>
              <w:t>0,1</w:t>
            </w:r>
          </w:p>
        </w:tc>
        <w:tc>
          <w:tcPr>
            <w:tcW w:w="128" w:type="pct"/>
            <w:vAlign w:val="center"/>
          </w:tcPr>
          <w:p w:rsidR="00197E80" w:rsidRPr="00197E80" w:rsidRDefault="00197E80" w:rsidP="00197E80">
            <w:pPr>
              <w:jc w:val="center"/>
              <w:rPr>
                <w:color w:val="000000"/>
                <w:sz w:val="22"/>
                <w:szCs w:val="22"/>
              </w:rPr>
            </w:pPr>
            <w:r w:rsidRPr="00197E80">
              <w:rPr>
                <w:color w:val="000000"/>
                <w:sz w:val="22"/>
                <w:szCs w:val="22"/>
              </w:rPr>
              <w:t>0,1</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0,2</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0,3</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0,5</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0,7</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1</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1,3</w:t>
            </w:r>
          </w:p>
        </w:tc>
        <w:tc>
          <w:tcPr>
            <w:tcW w:w="141" w:type="pct"/>
            <w:vAlign w:val="center"/>
          </w:tcPr>
          <w:p w:rsidR="00197E80" w:rsidRPr="00197E80" w:rsidRDefault="00197E80" w:rsidP="00197E80">
            <w:pPr>
              <w:jc w:val="center"/>
              <w:rPr>
                <w:color w:val="000000"/>
                <w:sz w:val="22"/>
                <w:szCs w:val="22"/>
              </w:rPr>
            </w:pPr>
            <w:r w:rsidRPr="00197E80">
              <w:rPr>
                <w:color w:val="000000"/>
                <w:sz w:val="22"/>
                <w:szCs w:val="22"/>
              </w:rPr>
              <w:t>1,5</w:t>
            </w:r>
          </w:p>
        </w:tc>
        <w:tc>
          <w:tcPr>
            <w:tcW w:w="141" w:type="pct"/>
            <w:vAlign w:val="center"/>
          </w:tcPr>
          <w:p w:rsidR="00197E80" w:rsidRPr="00197E80" w:rsidRDefault="00197E80" w:rsidP="00197E80">
            <w:pPr>
              <w:jc w:val="center"/>
              <w:rPr>
                <w:color w:val="000000"/>
                <w:sz w:val="22"/>
                <w:szCs w:val="22"/>
              </w:rPr>
            </w:pPr>
            <w:r w:rsidRPr="00197E80">
              <w:rPr>
                <w:color w:val="000000"/>
                <w:sz w:val="22"/>
                <w:szCs w:val="22"/>
              </w:rPr>
              <w:t>1,8</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2</w:t>
            </w:r>
          </w:p>
        </w:tc>
        <w:tc>
          <w:tcPr>
            <w:tcW w:w="134" w:type="pct"/>
            <w:vAlign w:val="center"/>
          </w:tcPr>
          <w:p w:rsidR="00197E80" w:rsidRPr="00197E80" w:rsidRDefault="00197E80" w:rsidP="00197E80">
            <w:pPr>
              <w:jc w:val="center"/>
              <w:rPr>
                <w:color w:val="000000"/>
                <w:sz w:val="22"/>
                <w:szCs w:val="22"/>
              </w:rPr>
            </w:pPr>
            <w:r w:rsidRPr="00197E80">
              <w:rPr>
                <w:color w:val="000000"/>
                <w:sz w:val="22"/>
                <w:szCs w:val="22"/>
              </w:rPr>
              <w:t>2</w:t>
            </w:r>
          </w:p>
        </w:tc>
        <w:tc>
          <w:tcPr>
            <w:tcW w:w="134" w:type="pct"/>
            <w:vAlign w:val="center"/>
          </w:tcPr>
          <w:p w:rsidR="00197E80" w:rsidRPr="00197E80" w:rsidRDefault="00197E80" w:rsidP="00197E80">
            <w:pPr>
              <w:jc w:val="center"/>
              <w:rPr>
                <w:color w:val="000000"/>
                <w:sz w:val="22"/>
                <w:szCs w:val="22"/>
              </w:rPr>
            </w:pPr>
            <w:r w:rsidRPr="00197E80">
              <w:rPr>
                <w:color w:val="000000"/>
                <w:sz w:val="22"/>
                <w:szCs w:val="22"/>
              </w:rPr>
              <w:t>2,1</w:t>
            </w:r>
          </w:p>
        </w:tc>
        <w:tc>
          <w:tcPr>
            <w:tcW w:w="133" w:type="pct"/>
            <w:vAlign w:val="center"/>
          </w:tcPr>
          <w:p w:rsidR="00197E80" w:rsidRPr="00197E80" w:rsidRDefault="00197E80" w:rsidP="00197E80">
            <w:pPr>
              <w:jc w:val="center"/>
              <w:rPr>
                <w:color w:val="000000"/>
                <w:sz w:val="22"/>
                <w:szCs w:val="22"/>
              </w:rPr>
            </w:pPr>
            <w:r w:rsidRPr="00197E80">
              <w:rPr>
                <w:color w:val="000000"/>
                <w:sz w:val="22"/>
                <w:szCs w:val="22"/>
              </w:rPr>
              <w:t>8,5</w:t>
            </w:r>
          </w:p>
        </w:tc>
        <w:tc>
          <w:tcPr>
            <w:tcW w:w="134" w:type="pct"/>
            <w:vAlign w:val="center"/>
          </w:tcPr>
          <w:p w:rsidR="00197E80" w:rsidRPr="00197E80" w:rsidRDefault="00197E80" w:rsidP="00197E80">
            <w:pPr>
              <w:jc w:val="center"/>
              <w:rPr>
                <w:color w:val="000000"/>
                <w:sz w:val="22"/>
                <w:szCs w:val="22"/>
              </w:rPr>
            </w:pPr>
            <w:r w:rsidRPr="00197E80">
              <w:rPr>
                <w:color w:val="000000"/>
                <w:sz w:val="22"/>
                <w:szCs w:val="22"/>
              </w:rPr>
              <w:t>6,9</w:t>
            </w:r>
          </w:p>
        </w:tc>
        <w:tc>
          <w:tcPr>
            <w:tcW w:w="142" w:type="pct"/>
            <w:vAlign w:val="center"/>
          </w:tcPr>
          <w:p w:rsidR="00197E80" w:rsidRPr="00197E80" w:rsidRDefault="00197E80" w:rsidP="00197E80">
            <w:pPr>
              <w:jc w:val="center"/>
              <w:rPr>
                <w:color w:val="000000"/>
                <w:sz w:val="22"/>
                <w:szCs w:val="22"/>
              </w:rPr>
            </w:pPr>
            <w:r w:rsidRPr="00197E80">
              <w:rPr>
                <w:color w:val="000000"/>
                <w:sz w:val="22"/>
                <w:szCs w:val="22"/>
              </w:rPr>
              <w:t>6,1</w:t>
            </w:r>
          </w:p>
        </w:tc>
        <w:tc>
          <w:tcPr>
            <w:tcW w:w="134" w:type="pct"/>
            <w:vAlign w:val="center"/>
          </w:tcPr>
          <w:p w:rsidR="00197E80" w:rsidRPr="00197E80" w:rsidRDefault="00197E80" w:rsidP="00197E80">
            <w:pPr>
              <w:jc w:val="center"/>
              <w:rPr>
                <w:color w:val="000000"/>
                <w:sz w:val="22"/>
                <w:szCs w:val="22"/>
              </w:rPr>
            </w:pPr>
            <w:r w:rsidRPr="00197E80">
              <w:rPr>
                <w:color w:val="000000"/>
                <w:sz w:val="22"/>
                <w:szCs w:val="22"/>
              </w:rPr>
              <w:t>5,8</w:t>
            </w:r>
          </w:p>
        </w:tc>
        <w:tc>
          <w:tcPr>
            <w:tcW w:w="134" w:type="pct"/>
            <w:vAlign w:val="center"/>
          </w:tcPr>
          <w:p w:rsidR="00197E80" w:rsidRPr="00197E80" w:rsidRDefault="00197E80" w:rsidP="00197E80">
            <w:pPr>
              <w:jc w:val="center"/>
              <w:rPr>
                <w:color w:val="000000"/>
                <w:sz w:val="22"/>
                <w:szCs w:val="22"/>
              </w:rPr>
            </w:pPr>
            <w:r w:rsidRPr="00197E80">
              <w:rPr>
                <w:color w:val="000000"/>
                <w:sz w:val="22"/>
                <w:szCs w:val="22"/>
              </w:rPr>
              <w:t>5,6</w:t>
            </w:r>
          </w:p>
        </w:tc>
        <w:tc>
          <w:tcPr>
            <w:tcW w:w="134" w:type="pct"/>
            <w:vAlign w:val="center"/>
          </w:tcPr>
          <w:p w:rsidR="00197E80" w:rsidRPr="00197E80" w:rsidRDefault="00197E80" w:rsidP="00197E80">
            <w:pPr>
              <w:jc w:val="center"/>
              <w:rPr>
                <w:color w:val="000000"/>
                <w:sz w:val="22"/>
                <w:szCs w:val="22"/>
              </w:rPr>
            </w:pPr>
            <w:r w:rsidRPr="00197E80">
              <w:rPr>
                <w:color w:val="000000"/>
                <w:sz w:val="22"/>
                <w:szCs w:val="22"/>
              </w:rPr>
              <w:t>5,3</w:t>
            </w:r>
          </w:p>
        </w:tc>
        <w:tc>
          <w:tcPr>
            <w:tcW w:w="133" w:type="pct"/>
            <w:vAlign w:val="center"/>
          </w:tcPr>
          <w:p w:rsidR="00197E80" w:rsidRPr="00197E80" w:rsidRDefault="00197E80" w:rsidP="00197E80">
            <w:pPr>
              <w:jc w:val="center"/>
              <w:rPr>
                <w:color w:val="000000"/>
                <w:sz w:val="22"/>
                <w:szCs w:val="22"/>
              </w:rPr>
            </w:pPr>
            <w:r w:rsidRPr="00197E80">
              <w:rPr>
                <w:color w:val="000000"/>
                <w:sz w:val="22"/>
                <w:szCs w:val="22"/>
              </w:rPr>
              <w:t>4,9</w:t>
            </w:r>
          </w:p>
        </w:tc>
        <w:tc>
          <w:tcPr>
            <w:tcW w:w="133" w:type="pct"/>
            <w:vAlign w:val="center"/>
          </w:tcPr>
          <w:p w:rsidR="00197E80" w:rsidRPr="00197E80" w:rsidRDefault="00197E80" w:rsidP="00197E80">
            <w:pPr>
              <w:jc w:val="center"/>
              <w:rPr>
                <w:color w:val="000000"/>
                <w:sz w:val="22"/>
                <w:szCs w:val="22"/>
              </w:rPr>
            </w:pPr>
            <w:r w:rsidRPr="00197E80">
              <w:rPr>
                <w:color w:val="000000"/>
                <w:sz w:val="22"/>
                <w:szCs w:val="22"/>
              </w:rPr>
              <w:t>4,2</w:t>
            </w:r>
          </w:p>
        </w:tc>
        <w:tc>
          <w:tcPr>
            <w:tcW w:w="131" w:type="pct"/>
            <w:vAlign w:val="center"/>
          </w:tcPr>
          <w:p w:rsidR="00197E80" w:rsidRPr="00197E80" w:rsidRDefault="00197E80" w:rsidP="00197E80">
            <w:pPr>
              <w:jc w:val="center"/>
              <w:rPr>
                <w:color w:val="000000"/>
                <w:sz w:val="22"/>
                <w:szCs w:val="22"/>
              </w:rPr>
            </w:pPr>
            <w:r w:rsidRPr="00197E80">
              <w:rPr>
                <w:color w:val="000000"/>
                <w:sz w:val="22"/>
                <w:szCs w:val="22"/>
              </w:rPr>
              <w:t>7,9</w:t>
            </w:r>
          </w:p>
        </w:tc>
        <w:tc>
          <w:tcPr>
            <w:tcW w:w="126" w:type="pct"/>
            <w:vAlign w:val="center"/>
          </w:tcPr>
          <w:p w:rsidR="00197E80" w:rsidRPr="00197E80" w:rsidRDefault="00197E80" w:rsidP="00197E80">
            <w:pPr>
              <w:jc w:val="center"/>
              <w:rPr>
                <w:color w:val="000000"/>
                <w:sz w:val="22"/>
                <w:szCs w:val="22"/>
              </w:rPr>
            </w:pPr>
            <w:r w:rsidRPr="00197E80">
              <w:rPr>
                <w:color w:val="000000"/>
                <w:sz w:val="22"/>
                <w:szCs w:val="22"/>
              </w:rPr>
              <w:t>6,2</w:t>
            </w:r>
          </w:p>
        </w:tc>
        <w:tc>
          <w:tcPr>
            <w:tcW w:w="121" w:type="pct"/>
            <w:vAlign w:val="center"/>
          </w:tcPr>
          <w:p w:rsidR="00197E80" w:rsidRPr="00197E80" w:rsidRDefault="00197E80" w:rsidP="00197E80">
            <w:pPr>
              <w:jc w:val="center"/>
              <w:rPr>
                <w:color w:val="000000"/>
                <w:sz w:val="22"/>
                <w:szCs w:val="22"/>
              </w:rPr>
            </w:pPr>
            <w:r w:rsidRPr="00197E80">
              <w:rPr>
                <w:color w:val="000000"/>
                <w:sz w:val="22"/>
                <w:szCs w:val="22"/>
              </w:rPr>
              <w:t>5,1</w:t>
            </w:r>
          </w:p>
        </w:tc>
        <w:tc>
          <w:tcPr>
            <w:tcW w:w="121" w:type="pct"/>
            <w:vAlign w:val="center"/>
          </w:tcPr>
          <w:p w:rsidR="00197E80" w:rsidRPr="00197E80" w:rsidRDefault="00197E80" w:rsidP="00197E80">
            <w:pPr>
              <w:jc w:val="center"/>
              <w:rPr>
                <w:color w:val="000000"/>
                <w:sz w:val="22"/>
                <w:szCs w:val="22"/>
              </w:rPr>
            </w:pPr>
            <w:r w:rsidRPr="00197E80">
              <w:rPr>
                <w:color w:val="000000"/>
                <w:sz w:val="22"/>
                <w:szCs w:val="22"/>
              </w:rPr>
              <w:t>4,2</w:t>
            </w:r>
          </w:p>
        </w:tc>
        <w:tc>
          <w:tcPr>
            <w:tcW w:w="114" w:type="pct"/>
            <w:vAlign w:val="center"/>
          </w:tcPr>
          <w:p w:rsidR="00197E80" w:rsidRPr="00197E80" w:rsidRDefault="00197E80" w:rsidP="00197E80">
            <w:pPr>
              <w:jc w:val="center"/>
              <w:rPr>
                <w:color w:val="000000"/>
                <w:sz w:val="22"/>
                <w:szCs w:val="22"/>
              </w:rPr>
            </w:pPr>
            <w:r w:rsidRPr="00197E80">
              <w:rPr>
                <w:color w:val="000000"/>
                <w:sz w:val="22"/>
                <w:szCs w:val="22"/>
              </w:rPr>
              <w:t>3,5</w:t>
            </w:r>
          </w:p>
        </w:tc>
        <w:tc>
          <w:tcPr>
            <w:tcW w:w="114" w:type="pct"/>
            <w:vAlign w:val="center"/>
          </w:tcPr>
          <w:p w:rsidR="00197E80" w:rsidRPr="00197E80" w:rsidRDefault="00197E80" w:rsidP="00197E80">
            <w:pPr>
              <w:jc w:val="center"/>
              <w:rPr>
                <w:color w:val="000000"/>
                <w:sz w:val="22"/>
                <w:szCs w:val="22"/>
              </w:rPr>
            </w:pPr>
            <w:r w:rsidRPr="00197E80">
              <w:rPr>
                <w:color w:val="000000"/>
                <w:sz w:val="22"/>
                <w:szCs w:val="22"/>
              </w:rPr>
              <w:t>2,9</w:t>
            </w:r>
          </w:p>
        </w:tc>
        <w:tc>
          <w:tcPr>
            <w:tcW w:w="114" w:type="pct"/>
            <w:vAlign w:val="center"/>
          </w:tcPr>
          <w:p w:rsidR="00197E80" w:rsidRPr="00197E80" w:rsidRDefault="00197E80" w:rsidP="00197E80">
            <w:pPr>
              <w:jc w:val="center"/>
              <w:rPr>
                <w:color w:val="000000"/>
                <w:sz w:val="22"/>
                <w:szCs w:val="22"/>
              </w:rPr>
            </w:pPr>
            <w:r w:rsidRPr="00197E80">
              <w:rPr>
                <w:color w:val="000000"/>
                <w:sz w:val="22"/>
                <w:szCs w:val="22"/>
              </w:rPr>
              <w:t>2,2</w:t>
            </w:r>
          </w:p>
        </w:tc>
        <w:tc>
          <w:tcPr>
            <w:tcW w:w="112" w:type="pct"/>
            <w:vAlign w:val="center"/>
          </w:tcPr>
          <w:p w:rsidR="00197E80" w:rsidRPr="00197E80" w:rsidRDefault="00197E80" w:rsidP="00197E80">
            <w:pPr>
              <w:jc w:val="center"/>
              <w:rPr>
                <w:color w:val="000000"/>
                <w:sz w:val="22"/>
                <w:szCs w:val="22"/>
              </w:rPr>
            </w:pPr>
            <w:r w:rsidRPr="00197E80">
              <w:rPr>
                <w:color w:val="000000"/>
                <w:sz w:val="22"/>
                <w:szCs w:val="22"/>
              </w:rPr>
              <w:t>1,6</w:t>
            </w:r>
          </w:p>
        </w:tc>
        <w:tc>
          <w:tcPr>
            <w:tcW w:w="111" w:type="pct"/>
            <w:vAlign w:val="center"/>
          </w:tcPr>
          <w:p w:rsidR="00197E80" w:rsidRPr="00197E80" w:rsidRDefault="00197E80" w:rsidP="00197E80">
            <w:pPr>
              <w:jc w:val="center"/>
              <w:rPr>
                <w:color w:val="000000"/>
                <w:sz w:val="22"/>
                <w:szCs w:val="22"/>
              </w:rPr>
            </w:pPr>
            <w:r w:rsidRPr="00197E80">
              <w:rPr>
                <w:color w:val="000000"/>
                <w:sz w:val="22"/>
                <w:szCs w:val="22"/>
              </w:rPr>
              <w:t>2,2</w:t>
            </w:r>
          </w:p>
        </w:tc>
        <w:tc>
          <w:tcPr>
            <w:tcW w:w="111" w:type="pct"/>
            <w:vAlign w:val="center"/>
          </w:tcPr>
          <w:p w:rsidR="00197E80" w:rsidRPr="00197E80" w:rsidRDefault="00197E80" w:rsidP="00197E80">
            <w:pPr>
              <w:jc w:val="center"/>
              <w:rPr>
                <w:color w:val="000000"/>
                <w:sz w:val="22"/>
                <w:szCs w:val="22"/>
              </w:rPr>
            </w:pPr>
            <w:r w:rsidRPr="00197E80">
              <w:rPr>
                <w:color w:val="000000"/>
                <w:sz w:val="22"/>
                <w:szCs w:val="22"/>
              </w:rPr>
              <w:t>1,4</w:t>
            </w:r>
          </w:p>
        </w:tc>
        <w:tc>
          <w:tcPr>
            <w:tcW w:w="111" w:type="pct"/>
            <w:vAlign w:val="center"/>
          </w:tcPr>
          <w:p w:rsidR="00197E80" w:rsidRPr="00197E80" w:rsidRDefault="00197E80" w:rsidP="00197E80">
            <w:pPr>
              <w:jc w:val="center"/>
              <w:rPr>
                <w:color w:val="000000"/>
                <w:sz w:val="22"/>
                <w:szCs w:val="22"/>
              </w:rPr>
            </w:pPr>
            <w:r w:rsidRPr="00197E80">
              <w:rPr>
                <w:color w:val="000000"/>
                <w:sz w:val="22"/>
                <w:szCs w:val="22"/>
              </w:rPr>
              <w:t>0,9</w:t>
            </w:r>
          </w:p>
        </w:tc>
        <w:tc>
          <w:tcPr>
            <w:tcW w:w="109" w:type="pct"/>
            <w:vAlign w:val="center"/>
          </w:tcPr>
          <w:p w:rsidR="00197E80" w:rsidRPr="00197E80" w:rsidRDefault="00197E80" w:rsidP="00197E80">
            <w:pPr>
              <w:jc w:val="center"/>
              <w:rPr>
                <w:color w:val="000000"/>
                <w:sz w:val="22"/>
                <w:szCs w:val="22"/>
              </w:rPr>
            </w:pPr>
            <w:r w:rsidRPr="00197E80">
              <w:rPr>
                <w:color w:val="000000"/>
                <w:sz w:val="22"/>
                <w:szCs w:val="22"/>
              </w:rPr>
              <w:t>0,5</w:t>
            </w:r>
          </w:p>
        </w:tc>
        <w:tc>
          <w:tcPr>
            <w:tcW w:w="107" w:type="pct"/>
            <w:vAlign w:val="center"/>
          </w:tcPr>
          <w:p w:rsidR="00197E80" w:rsidRPr="00197E80" w:rsidRDefault="00197E80" w:rsidP="00197E80">
            <w:pPr>
              <w:jc w:val="center"/>
              <w:rPr>
                <w:color w:val="000000"/>
                <w:sz w:val="22"/>
                <w:szCs w:val="22"/>
              </w:rPr>
            </w:pPr>
            <w:r w:rsidRPr="00197E80">
              <w:rPr>
                <w:color w:val="000000"/>
                <w:sz w:val="22"/>
                <w:szCs w:val="22"/>
              </w:rPr>
              <w:t>0,3</w:t>
            </w:r>
          </w:p>
        </w:tc>
        <w:tc>
          <w:tcPr>
            <w:tcW w:w="104" w:type="pct"/>
            <w:vAlign w:val="center"/>
          </w:tcPr>
          <w:p w:rsidR="00197E80" w:rsidRPr="00197E80" w:rsidRDefault="00197E80" w:rsidP="00197E80">
            <w:pPr>
              <w:jc w:val="center"/>
              <w:rPr>
                <w:color w:val="000000"/>
                <w:sz w:val="22"/>
                <w:szCs w:val="22"/>
              </w:rPr>
            </w:pPr>
            <w:r w:rsidRPr="00197E80">
              <w:rPr>
                <w:color w:val="000000"/>
                <w:sz w:val="22"/>
                <w:szCs w:val="22"/>
              </w:rPr>
              <w:t>0,1</w:t>
            </w:r>
          </w:p>
        </w:tc>
        <w:tc>
          <w:tcPr>
            <w:tcW w:w="104" w:type="pct"/>
            <w:vAlign w:val="center"/>
          </w:tcPr>
          <w:p w:rsidR="00197E80" w:rsidRPr="00197E80" w:rsidRDefault="00197E80" w:rsidP="00197E80">
            <w:pPr>
              <w:jc w:val="center"/>
              <w:rPr>
                <w:color w:val="000000"/>
                <w:sz w:val="22"/>
                <w:szCs w:val="22"/>
              </w:rPr>
            </w:pPr>
            <w:r w:rsidRPr="00197E80">
              <w:rPr>
                <w:color w:val="000000"/>
                <w:sz w:val="22"/>
                <w:szCs w:val="22"/>
              </w:rPr>
              <w:t>0,1</w:t>
            </w:r>
          </w:p>
        </w:tc>
      </w:tr>
      <w:tr w:rsidR="00197E80" w:rsidRPr="004E2033" w:rsidTr="0080232E">
        <w:trPr>
          <w:trHeight w:val="246"/>
          <w:jc w:val="center"/>
        </w:trPr>
        <w:tc>
          <w:tcPr>
            <w:tcW w:w="438" w:type="pct"/>
            <w:vAlign w:val="center"/>
          </w:tcPr>
          <w:p w:rsidR="00197E80" w:rsidRPr="00451FED" w:rsidRDefault="00197E80" w:rsidP="002656E3">
            <w:pPr>
              <w:jc w:val="center"/>
              <w:rPr>
                <w:b/>
                <w:bCs/>
                <w:color w:val="000000"/>
                <w:sz w:val="22"/>
              </w:rPr>
            </w:pPr>
            <w:r w:rsidRPr="00451FED">
              <w:rPr>
                <w:b/>
                <w:bCs/>
                <w:color w:val="000000"/>
                <w:sz w:val="22"/>
              </w:rPr>
              <w:t>Брянская область</w:t>
            </w:r>
          </w:p>
        </w:tc>
        <w:tc>
          <w:tcPr>
            <w:tcW w:w="147" w:type="pct"/>
            <w:vAlign w:val="center"/>
          </w:tcPr>
          <w:p w:rsidR="00197E80" w:rsidRPr="00197E80" w:rsidRDefault="00197E80" w:rsidP="00197E80">
            <w:pPr>
              <w:jc w:val="center"/>
              <w:rPr>
                <w:color w:val="000000"/>
                <w:sz w:val="22"/>
                <w:szCs w:val="22"/>
              </w:rPr>
            </w:pPr>
            <w:r w:rsidRPr="00197E80">
              <w:rPr>
                <w:color w:val="000000"/>
                <w:sz w:val="22"/>
                <w:szCs w:val="22"/>
              </w:rPr>
              <w:t>0</w:t>
            </w:r>
          </w:p>
        </w:tc>
        <w:tc>
          <w:tcPr>
            <w:tcW w:w="128" w:type="pct"/>
            <w:vAlign w:val="center"/>
          </w:tcPr>
          <w:p w:rsidR="00197E80" w:rsidRPr="00197E80" w:rsidRDefault="00197E80" w:rsidP="00197E80">
            <w:pPr>
              <w:jc w:val="center"/>
              <w:rPr>
                <w:color w:val="000000"/>
                <w:sz w:val="22"/>
                <w:szCs w:val="22"/>
              </w:rPr>
            </w:pPr>
            <w:r w:rsidRPr="00197E80">
              <w:rPr>
                <w:color w:val="000000"/>
                <w:sz w:val="22"/>
                <w:szCs w:val="22"/>
              </w:rPr>
              <w:t>0</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0</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0</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0,2</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0,1</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0,2</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0,3</w:t>
            </w:r>
          </w:p>
        </w:tc>
        <w:tc>
          <w:tcPr>
            <w:tcW w:w="141" w:type="pct"/>
            <w:vAlign w:val="center"/>
          </w:tcPr>
          <w:p w:rsidR="00197E80" w:rsidRPr="00197E80" w:rsidRDefault="00197E80" w:rsidP="00197E80">
            <w:pPr>
              <w:jc w:val="center"/>
              <w:rPr>
                <w:color w:val="000000"/>
                <w:sz w:val="22"/>
                <w:szCs w:val="22"/>
              </w:rPr>
            </w:pPr>
            <w:r w:rsidRPr="00197E80">
              <w:rPr>
                <w:color w:val="000000"/>
                <w:sz w:val="22"/>
                <w:szCs w:val="22"/>
              </w:rPr>
              <w:t>0,4</w:t>
            </w:r>
          </w:p>
        </w:tc>
        <w:tc>
          <w:tcPr>
            <w:tcW w:w="141" w:type="pct"/>
            <w:vAlign w:val="center"/>
          </w:tcPr>
          <w:p w:rsidR="00197E80" w:rsidRPr="00197E80" w:rsidRDefault="00197E80" w:rsidP="00197E80">
            <w:pPr>
              <w:jc w:val="center"/>
              <w:rPr>
                <w:color w:val="000000"/>
                <w:sz w:val="22"/>
                <w:szCs w:val="22"/>
              </w:rPr>
            </w:pPr>
            <w:r w:rsidRPr="00197E80">
              <w:rPr>
                <w:color w:val="000000"/>
                <w:sz w:val="22"/>
                <w:szCs w:val="22"/>
              </w:rPr>
              <w:t>0,8</w:t>
            </w:r>
          </w:p>
        </w:tc>
        <w:tc>
          <w:tcPr>
            <w:tcW w:w="136" w:type="pct"/>
            <w:vAlign w:val="center"/>
          </w:tcPr>
          <w:p w:rsidR="00197E80" w:rsidRPr="00197E80" w:rsidRDefault="00197E80" w:rsidP="00197E80">
            <w:pPr>
              <w:jc w:val="center"/>
              <w:rPr>
                <w:color w:val="000000"/>
                <w:sz w:val="22"/>
                <w:szCs w:val="22"/>
              </w:rPr>
            </w:pPr>
            <w:r w:rsidRPr="00197E80">
              <w:rPr>
                <w:color w:val="000000"/>
                <w:sz w:val="22"/>
                <w:szCs w:val="22"/>
              </w:rPr>
              <w:t>0,4</w:t>
            </w:r>
          </w:p>
        </w:tc>
        <w:tc>
          <w:tcPr>
            <w:tcW w:w="134" w:type="pct"/>
            <w:vAlign w:val="center"/>
          </w:tcPr>
          <w:p w:rsidR="00197E80" w:rsidRPr="00197E80" w:rsidRDefault="00197E80" w:rsidP="00197E80">
            <w:pPr>
              <w:jc w:val="center"/>
              <w:rPr>
                <w:color w:val="000000"/>
                <w:sz w:val="22"/>
                <w:szCs w:val="22"/>
              </w:rPr>
            </w:pPr>
            <w:r w:rsidRPr="00197E80">
              <w:rPr>
                <w:color w:val="000000"/>
                <w:sz w:val="22"/>
                <w:szCs w:val="22"/>
              </w:rPr>
              <w:t>0,7</w:t>
            </w:r>
          </w:p>
        </w:tc>
        <w:tc>
          <w:tcPr>
            <w:tcW w:w="134" w:type="pct"/>
            <w:vAlign w:val="center"/>
          </w:tcPr>
          <w:p w:rsidR="00197E80" w:rsidRPr="00197E80" w:rsidRDefault="00197E80" w:rsidP="00197E80">
            <w:pPr>
              <w:jc w:val="center"/>
              <w:rPr>
                <w:color w:val="000000"/>
                <w:sz w:val="22"/>
                <w:szCs w:val="22"/>
              </w:rPr>
            </w:pPr>
            <w:r w:rsidRPr="00197E80">
              <w:rPr>
                <w:color w:val="000000"/>
                <w:sz w:val="22"/>
                <w:szCs w:val="22"/>
              </w:rPr>
              <w:t>0,9</w:t>
            </w:r>
          </w:p>
        </w:tc>
        <w:tc>
          <w:tcPr>
            <w:tcW w:w="133" w:type="pct"/>
            <w:vAlign w:val="center"/>
          </w:tcPr>
          <w:p w:rsidR="00197E80" w:rsidRPr="00197E80" w:rsidRDefault="00197E80" w:rsidP="00197E80">
            <w:pPr>
              <w:jc w:val="center"/>
              <w:rPr>
                <w:color w:val="000000"/>
                <w:sz w:val="22"/>
                <w:szCs w:val="22"/>
              </w:rPr>
            </w:pPr>
            <w:r w:rsidRPr="00197E80">
              <w:rPr>
                <w:color w:val="000000"/>
                <w:sz w:val="22"/>
                <w:szCs w:val="22"/>
              </w:rPr>
              <w:t>6,2</w:t>
            </w:r>
          </w:p>
        </w:tc>
        <w:tc>
          <w:tcPr>
            <w:tcW w:w="134" w:type="pct"/>
            <w:vAlign w:val="center"/>
          </w:tcPr>
          <w:p w:rsidR="00197E80" w:rsidRPr="00197E80" w:rsidRDefault="00197E80" w:rsidP="00197E80">
            <w:pPr>
              <w:jc w:val="center"/>
              <w:rPr>
                <w:color w:val="000000"/>
                <w:sz w:val="22"/>
                <w:szCs w:val="22"/>
              </w:rPr>
            </w:pPr>
            <w:r w:rsidRPr="00197E80">
              <w:rPr>
                <w:color w:val="000000"/>
                <w:sz w:val="22"/>
                <w:szCs w:val="22"/>
              </w:rPr>
              <w:t>5,9</w:t>
            </w:r>
          </w:p>
        </w:tc>
        <w:tc>
          <w:tcPr>
            <w:tcW w:w="142" w:type="pct"/>
            <w:vAlign w:val="center"/>
          </w:tcPr>
          <w:p w:rsidR="00197E80" w:rsidRPr="00197E80" w:rsidRDefault="00197E80" w:rsidP="00197E80">
            <w:pPr>
              <w:jc w:val="center"/>
              <w:rPr>
                <w:color w:val="000000"/>
                <w:sz w:val="22"/>
                <w:szCs w:val="22"/>
              </w:rPr>
            </w:pPr>
            <w:r w:rsidRPr="00197E80">
              <w:rPr>
                <w:color w:val="000000"/>
                <w:sz w:val="22"/>
                <w:szCs w:val="22"/>
              </w:rPr>
              <w:t>4,4</w:t>
            </w:r>
          </w:p>
        </w:tc>
        <w:tc>
          <w:tcPr>
            <w:tcW w:w="134" w:type="pct"/>
            <w:vAlign w:val="center"/>
          </w:tcPr>
          <w:p w:rsidR="00197E80" w:rsidRPr="00197E80" w:rsidRDefault="00197E80" w:rsidP="00197E80">
            <w:pPr>
              <w:jc w:val="center"/>
              <w:rPr>
                <w:color w:val="000000"/>
                <w:sz w:val="22"/>
                <w:szCs w:val="22"/>
              </w:rPr>
            </w:pPr>
            <w:r w:rsidRPr="00197E80">
              <w:rPr>
                <w:color w:val="000000"/>
                <w:sz w:val="22"/>
                <w:szCs w:val="22"/>
              </w:rPr>
              <w:t>4,3</w:t>
            </w:r>
          </w:p>
        </w:tc>
        <w:tc>
          <w:tcPr>
            <w:tcW w:w="134" w:type="pct"/>
            <w:vAlign w:val="center"/>
          </w:tcPr>
          <w:p w:rsidR="00197E80" w:rsidRPr="00197E80" w:rsidRDefault="00197E80" w:rsidP="00197E80">
            <w:pPr>
              <w:jc w:val="center"/>
              <w:rPr>
                <w:color w:val="000000"/>
                <w:sz w:val="22"/>
                <w:szCs w:val="22"/>
              </w:rPr>
            </w:pPr>
            <w:r w:rsidRPr="00197E80">
              <w:rPr>
                <w:color w:val="000000"/>
                <w:sz w:val="22"/>
                <w:szCs w:val="22"/>
              </w:rPr>
              <w:t>4,4</w:t>
            </w:r>
          </w:p>
        </w:tc>
        <w:tc>
          <w:tcPr>
            <w:tcW w:w="134" w:type="pct"/>
            <w:vAlign w:val="center"/>
          </w:tcPr>
          <w:p w:rsidR="00197E80" w:rsidRPr="00197E80" w:rsidRDefault="00197E80" w:rsidP="00197E80">
            <w:pPr>
              <w:jc w:val="center"/>
              <w:rPr>
                <w:color w:val="000000"/>
                <w:sz w:val="22"/>
                <w:szCs w:val="22"/>
              </w:rPr>
            </w:pPr>
            <w:r w:rsidRPr="00197E80">
              <w:rPr>
                <w:color w:val="000000"/>
                <w:sz w:val="22"/>
                <w:szCs w:val="22"/>
              </w:rPr>
              <w:t>4,6</w:t>
            </w:r>
          </w:p>
        </w:tc>
        <w:tc>
          <w:tcPr>
            <w:tcW w:w="133" w:type="pct"/>
            <w:vAlign w:val="center"/>
          </w:tcPr>
          <w:p w:rsidR="00197E80" w:rsidRPr="00197E80" w:rsidRDefault="00197E80" w:rsidP="00197E80">
            <w:pPr>
              <w:jc w:val="center"/>
              <w:rPr>
                <w:color w:val="000000"/>
                <w:sz w:val="22"/>
                <w:szCs w:val="22"/>
              </w:rPr>
            </w:pPr>
            <w:r w:rsidRPr="00197E80">
              <w:rPr>
                <w:color w:val="000000"/>
                <w:sz w:val="22"/>
                <w:szCs w:val="22"/>
              </w:rPr>
              <w:t>4,7</w:t>
            </w:r>
          </w:p>
        </w:tc>
        <w:tc>
          <w:tcPr>
            <w:tcW w:w="133" w:type="pct"/>
            <w:vAlign w:val="center"/>
          </w:tcPr>
          <w:p w:rsidR="00197E80" w:rsidRPr="00197E80" w:rsidRDefault="00197E80" w:rsidP="00197E80">
            <w:pPr>
              <w:jc w:val="center"/>
              <w:rPr>
                <w:color w:val="000000"/>
                <w:sz w:val="22"/>
                <w:szCs w:val="22"/>
              </w:rPr>
            </w:pPr>
            <w:r w:rsidRPr="00197E80">
              <w:rPr>
                <w:color w:val="000000"/>
                <w:sz w:val="22"/>
                <w:szCs w:val="22"/>
              </w:rPr>
              <w:t>4,7</w:t>
            </w:r>
          </w:p>
        </w:tc>
        <w:tc>
          <w:tcPr>
            <w:tcW w:w="131" w:type="pct"/>
            <w:vAlign w:val="center"/>
          </w:tcPr>
          <w:p w:rsidR="00197E80" w:rsidRPr="00197E80" w:rsidRDefault="00197E80" w:rsidP="00197E80">
            <w:pPr>
              <w:jc w:val="center"/>
              <w:rPr>
                <w:color w:val="000000"/>
                <w:sz w:val="22"/>
                <w:szCs w:val="22"/>
              </w:rPr>
            </w:pPr>
            <w:r w:rsidRPr="00197E80">
              <w:rPr>
                <w:color w:val="000000"/>
                <w:sz w:val="22"/>
                <w:szCs w:val="22"/>
              </w:rPr>
              <w:t>9,2</w:t>
            </w:r>
          </w:p>
        </w:tc>
        <w:tc>
          <w:tcPr>
            <w:tcW w:w="126" w:type="pct"/>
            <w:vAlign w:val="center"/>
          </w:tcPr>
          <w:p w:rsidR="00197E80" w:rsidRPr="00197E80" w:rsidRDefault="00197E80" w:rsidP="00197E80">
            <w:pPr>
              <w:jc w:val="center"/>
              <w:rPr>
                <w:color w:val="000000"/>
                <w:sz w:val="22"/>
                <w:szCs w:val="22"/>
              </w:rPr>
            </w:pPr>
            <w:r w:rsidRPr="00197E80">
              <w:rPr>
                <w:color w:val="000000"/>
                <w:sz w:val="22"/>
                <w:szCs w:val="22"/>
              </w:rPr>
              <w:t>6,8</w:t>
            </w:r>
          </w:p>
        </w:tc>
        <w:tc>
          <w:tcPr>
            <w:tcW w:w="121" w:type="pct"/>
            <w:vAlign w:val="center"/>
          </w:tcPr>
          <w:p w:rsidR="00197E80" w:rsidRPr="00197E80" w:rsidRDefault="00197E80" w:rsidP="00197E80">
            <w:pPr>
              <w:jc w:val="center"/>
              <w:rPr>
                <w:color w:val="000000"/>
                <w:sz w:val="22"/>
                <w:szCs w:val="22"/>
              </w:rPr>
            </w:pPr>
            <w:r w:rsidRPr="00197E80">
              <w:rPr>
                <w:color w:val="000000"/>
                <w:sz w:val="22"/>
                <w:szCs w:val="22"/>
              </w:rPr>
              <w:t>6,3</w:t>
            </w:r>
          </w:p>
        </w:tc>
        <w:tc>
          <w:tcPr>
            <w:tcW w:w="121" w:type="pct"/>
            <w:vAlign w:val="center"/>
          </w:tcPr>
          <w:p w:rsidR="00197E80" w:rsidRPr="00197E80" w:rsidRDefault="00197E80" w:rsidP="00197E80">
            <w:pPr>
              <w:jc w:val="center"/>
              <w:rPr>
                <w:color w:val="000000"/>
                <w:sz w:val="22"/>
                <w:szCs w:val="22"/>
              </w:rPr>
            </w:pPr>
            <w:r w:rsidRPr="00197E80">
              <w:rPr>
                <w:color w:val="000000"/>
                <w:sz w:val="22"/>
                <w:szCs w:val="22"/>
              </w:rPr>
              <w:t>5,8</w:t>
            </w:r>
          </w:p>
        </w:tc>
        <w:tc>
          <w:tcPr>
            <w:tcW w:w="114" w:type="pct"/>
            <w:vAlign w:val="center"/>
          </w:tcPr>
          <w:p w:rsidR="00197E80" w:rsidRPr="00197E80" w:rsidRDefault="00197E80" w:rsidP="00197E80">
            <w:pPr>
              <w:jc w:val="center"/>
              <w:rPr>
                <w:color w:val="000000"/>
                <w:sz w:val="22"/>
                <w:szCs w:val="22"/>
              </w:rPr>
            </w:pPr>
            <w:r w:rsidRPr="00197E80">
              <w:rPr>
                <w:color w:val="000000"/>
                <w:sz w:val="22"/>
                <w:szCs w:val="22"/>
              </w:rPr>
              <w:t>5</w:t>
            </w:r>
          </w:p>
        </w:tc>
        <w:tc>
          <w:tcPr>
            <w:tcW w:w="114" w:type="pct"/>
            <w:vAlign w:val="center"/>
          </w:tcPr>
          <w:p w:rsidR="00197E80" w:rsidRPr="00197E80" w:rsidRDefault="00197E80" w:rsidP="00197E80">
            <w:pPr>
              <w:jc w:val="center"/>
              <w:rPr>
                <w:color w:val="000000"/>
                <w:sz w:val="22"/>
                <w:szCs w:val="22"/>
              </w:rPr>
            </w:pPr>
            <w:r w:rsidRPr="00197E80">
              <w:rPr>
                <w:color w:val="000000"/>
                <w:sz w:val="22"/>
                <w:szCs w:val="22"/>
              </w:rPr>
              <w:t>4,9</w:t>
            </w:r>
          </w:p>
        </w:tc>
        <w:tc>
          <w:tcPr>
            <w:tcW w:w="114" w:type="pct"/>
            <w:vAlign w:val="center"/>
          </w:tcPr>
          <w:p w:rsidR="00197E80" w:rsidRPr="00197E80" w:rsidRDefault="00197E80" w:rsidP="00197E80">
            <w:pPr>
              <w:jc w:val="center"/>
              <w:rPr>
                <w:color w:val="000000"/>
                <w:sz w:val="22"/>
                <w:szCs w:val="22"/>
              </w:rPr>
            </w:pPr>
            <w:r w:rsidRPr="00197E80">
              <w:rPr>
                <w:color w:val="000000"/>
                <w:sz w:val="22"/>
                <w:szCs w:val="22"/>
              </w:rPr>
              <w:t>4</w:t>
            </w:r>
          </w:p>
        </w:tc>
        <w:tc>
          <w:tcPr>
            <w:tcW w:w="112" w:type="pct"/>
            <w:vAlign w:val="center"/>
          </w:tcPr>
          <w:p w:rsidR="00197E80" w:rsidRPr="00197E80" w:rsidRDefault="00197E80" w:rsidP="00197E80">
            <w:pPr>
              <w:jc w:val="center"/>
              <w:rPr>
                <w:color w:val="000000"/>
                <w:sz w:val="22"/>
                <w:szCs w:val="22"/>
              </w:rPr>
            </w:pPr>
            <w:r w:rsidRPr="00197E80">
              <w:rPr>
                <w:color w:val="000000"/>
                <w:sz w:val="22"/>
                <w:szCs w:val="22"/>
              </w:rPr>
              <w:t>3,2</w:t>
            </w:r>
          </w:p>
        </w:tc>
        <w:tc>
          <w:tcPr>
            <w:tcW w:w="111" w:type="pct"/>
            <w:vAlign w:val="center"/>
          </w:tcPr>
          <w:p w:rsidR="00197E80" w:rsidRPr="00197E80" w:rsidRDefault="00197E80" w:rsidP="00197E80">
            <w:pPr>
              <w:jc w:val="center"/>
              <w:rPr>
                <w:color w:val="000000"/>
                <w:sz w:val="22"/>
                <w:szCs w:val="22"/>
              </w:rPr>
            </w:pPr>
            <w:r w:rsidRPr="00197E80">
              <w:rPr>
                <w:color w:val="000000"/>
                <w:sz w:val="22"/>
                <w:szCs w:val="22"/>
              </w:rPr>
              <w:t>4,1</w:t>
            </w:r>
          </w:p>
        </w:tc>
        <w:tc>
          <w:tcPr>
            <w:tcW w:w="111" w:type="pct"/>
            <w:vAlign w:val="center"/>
          </w:tcPr>
          <w:p w:rsidR="00197E80" w:rsidRPr="00197E80" w:rsidRDefault="00197E80" w:rsidP="00197E80">
            <w:pPr>
              <w:jc w:val="center"/>
              <w:rPr>
                <w:color w:val="000000"/>
                <w:sz w:val="22"/>
                <w:szCs w:val="22"/>
              </w:rPr>
            </w:pPr>
            <w:r w:rsidRPr="00197E80">
              <w:rPr>
                <w:color w:val="000000"/>
                <w:sz w:val="22"/>
                <w:szCs w:val="22"/>
              </w:rPr>
              <w:t>2,8</w:t>
            </w:r>
          </w:p>
        </w:tc>
        <w:tc>
          <w:tcPr>
            <w:tcW w:w="111" w:type="pct"/>
            <w:vAlign w:val="center"/>
          </w:tcPr>
          <w:p w:rsidR="00197E80" w:rsidRPr="00197E80" w:rsidRDefault="00197E80" w:rsidP="00197E80">
            <w:pPr>
              <w:jc w:val="center"/>
              <w:rPr>
                <w:color w:val="000000"/>
                <w:sz w:val="22"/>
                <w:szCs w:val="22"/>
              </w:rPr>
            </w:pPr>
            <w:r w:rsidRPr="00197E80">
              <w:rPr>
                <w:color w:val="000000"/>
                <w:sz w:val="22"/>
                <w:szCs w:val="22"/>
              </w:rPr>
              <w:t>2,3</w:t>
            </w:r>
          </w:p>
        </w:tc>
        <w:tc>
          <w:tcPr>
            <w:tcW w:w="109" w:type="pct"/>
            <w:vAlign w:val="center"/>
          </w:tcPr>
          <w:p w:rsidR="00197E80" w:rsidRPr="00197E80" w:rsidRDefault="00197E80" w:rsidP="00197E80">
            <w:pPr>
              <w:jc w:val="center"/>
              <w:rPr>
                <w:color w:val="000000"/>
                <w:sz w:val="22"/>
                <w:szCs w:val="22"/>
              </w:rPr>
            </w:pPr>
            <w:r w:rsidRPr="00197E80">
              <w:rPr>
                <w:color w:val="000000"/>
                <w:sz w:val="22"/>
                <w:szCs w:val="22"/>
              </w:rPr>
              <w:t>1,2</w:t>
            </w:r>
          </w:p>
        </w:tc>
        <w:tc>
          <w:tcPr>
            <w:tcW w:w="107" w:type="pct"/>
            <w:vAlign w:val="center"/>
          </w:tcPr>
          <w:p w:rsidR="00197E80" w:rsidRPr="00197E80" w:rsidRDefault="00197E80" w:rsidP="00197E80">
            <w:pPr>
              <w:jc w:val="center"/>
              <w:rPr>
                <w:color w:val="000000"/>
                <w:sz w:val="22"/>
                <w:szCs w:val="22"/>
              </w:rPr>
            </w:pPr>
            <w:r w:rsidRPr="00197E80">
              <w:rPr>
                <w:color w:val="000000"/>
                <w:sz w:val="22"/>
                <w:szCs w:val="22"/>
              </w:rPr>
              <w:t>0,8</w:t>
            </w:r>
          </w:p>
        </w:tc>
        <w:tc>
          <w:tcPr>
            <w:tcW w:w="104" w:type="pct"/>
            <w:vAlign w:val="center"/>
          </w:tcPr>
          <w:p w:rsidR="00197E80" w:rsidRPr="00197E80" w:rsidRDefault="00197E80" w:rsidP="00197E80">
            <w:pPr>
              <w:jc w:val="center"/>
              <w:rPr>
                <w:color w:val="000000"/>
                <w:sz w:val="22"/>
                <w:szCs w:val="22"/>
              </w:rPr>
            </w:pPr>
            <w:r w:rsidRPr="00197E80">
              <w:rPr>
                <w:color w:val="000000"/>
                <w:sz w:val="22"/>
                <w:szCs w:val="22"/>
              </w:rPr>
              <w:t>0,3</w:t>
            </w:r>
          </w:p>
        </w:tc>
        <w:tc>
          <w:tcPr>
            <w:tcW w:w="104" w:type="pct"/>
            <w:vAlign w:val="center"/>
          </w:tcPr>
          <w:p w:rsidR="00197E80" w:rsidRPr="00197E80" w:rsidRDefault="00197E80" w:rsidP="00197E80">
            <w:pPr>
              <w:jc w:val="center"/>
              <w:rPr>
                <w:color w:val="000000"/>
                <w:sz w:val="22"/>
                <w:szCs w:val="22"/>
              </w:rPr>
            </w:pPr>
            <w:r w:rsidRPr="00197E80">
              <w:rPr>
                <w:color w:val="000000"/>
                <w:sz w:val="22"/>
                <w:szCs w:val="22"/>
              </w:rPr>
              <w:t>0,1</w:t>
            </w:r>
          </w:p>
        </w:tc>
      </w:tr>
    </w:tbl>
    <w:p w:rsidR="006D1904" w:rsidRDefault="006D1904" w:rsidP="00A9230C">
      <w:pPr>
        <w:jc w:val="center"/>
      </w:pPr>
    </w:p>
    <w:p w:rsidR="006D1904" w:rsidRPr="00AF3825" w:rsidRDefault="006D1904" w:rsidP="00781DB9">
      <w:pPr>
        <w:pStyle w:val="3"/>
        <w:spacing w:before="0"/>
        <w:jc w:val="center"/>
        <w:rPr>
          <w:sz w:val="26"/>
          <w:szCs w:val="26"/>
        </w:rPr>
      </w:pPr>
      <w:bookmarkStart w:id="38" w:name="_Toc62806362"/>
      <w:r w:rsidRPr="00AF3825">
        <w:rPr>
          <w:sz w:val="26"/>
          <w:szCs w:val="26"/>
        </w:rPr>
        <w:lastRenderedPageBreak/>
        <w:t>Выполнение заданий по биологии группами учащихся (в % от числа участников)</w:t>
      </w:r>
      <w:bookmarkEnd w:id="38"/>
    </w:p>
    <w:p w:rsidR="006D1904" w:rsidRPr="00A1362F" w:rsidRDefault="006D1904" w:rsidP="00A9230C">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5"/>
        <w:gridCol w:w="1179"/>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tblGrid>
      <w:tr w:rsidR="002656E3" w:rsidRPr="001570CB" w:rsidTr="0080232E">
        <w:trPr>
          <w:trHeight w:val="266"/>
          <w:jc w:val="center"/>
        </w:trPr>
        <w:tc>
          <w:tcPr>
            <w:tcW w:w="993" w:type="pct"/>
            <w:vMerge w:val="restart"/>
            <w:vAlign w:val="center"/>
          </w:tcPr>
          <w:p w:rsidR="002656E3" w:rsidRPr="003C7EF7" w:rsidRDefault="002656E3" w:rsidP="002656E3">
            <w:pPr>
              <w:jc w:val="center"/>
              <w:rPr>
                <w:b/>
                <w:bCs/>
                <w:color w:val="000000"/>
                <w:sz w:val="18"/>
                <w:szCs w:val="18"/>
              </w:rPr>
            </w:pPr>
            <w:r w:rsidRPr="003C7EF7">
              <w:rPr>
                <w:b/>
                <w:bCs/>
                <w:color w:val="000000"/>
                <w:sz w:val="18"/>
                <w:szCs w:val="18"/>
              </w:rPr>
              <w:t>АТЕ</w:t>
            </w:r>
          </w:p>
        </w:tc>
        <w:tc>
          <w:tcPr>
            <w:tcW w:w="367" w:type="pct"/>
            <w:vMerge w:val="restart"/>
            <w:vAlign w:val="center"/>
          </w:tcPr>
          <w:p w:rsidR="002656E3" w:rsidRPr="003C7EF7" w:rsidRDefault="002656E3" w:rsidP="002656E3">
            <w:pPr>
              <w:jc w:val="center"/>
              <w:rPr>
                <w:b/>
                <w:bCs/>
                <w:color w:val="000000"/>
                <w:sz w:val="18"/>
                <w:szCs w:val="18"/>
              </w:rPr>
            </w:pPr>
            <w:r w:rsidRPr="003C7EF7">
              <w:rPr>
                <w:b/>
                <w:bCs/>
                <w:color w:val="000000"/>
                <w:sz w:val="18"/>
                <w:szCs w:val="18"/>
              </w:rPr>
              <w:t>Количество участников</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2.</w:t>
            </w: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2.</w:t>
            </w: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2.</w:t>
            </w:r>
            <w:r w:rsidRPr="002656E3">
              <w:rPr>
                <w:b/>
                <w:color w:val="000000"/>
                <w:sz w:val="18"/>
                <w:szCs w:val="18"/>
              </w:rPr>
              <w:t>3</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2.</w:t>
            </w:r>
            <w:r w:rsidRPr="002656E3">
              <w:rPr>
                <w:b/>
                <w:color w:val="000000"/>
                <w:sz w:val="18"/>
                <w:szCs w:val="18"/>
              </w:rPr>
              <w:t>4</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3</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4.</w:t>
            </w: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4.</w:t>
            </w: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5.</w:t>
            </w: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5.</w:t>
            </w: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6.</w:t>
            </w: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6.</w:t>
            </w: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7</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8.</w:t>
            </w: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8.</w:t>
            </w: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9</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10.</w:t>
            </w: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10.</w:t>
            </w: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11</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12</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13.</w:t>
            </w: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Pr>
                <w:b/>
                <w:color w:val="000000"/>
                <w:sz w:val="18"/>
                <w:szCs w:val="18"/>
              </w:rPr>
              <w:t>13.</w:t>
            </w:r>
            <w:r w:rsidRPr="002656E3">
              <w:rPr>
                <w:b/>
                <w:color w:val="000000"/>
                <w:sz w:val="18"/>
                <w:szCs w:val="18"/>
              </w:rPr>
              <w:t>2</w:t>
            </w:r>
          </w:p>
        </w:tc>
      </w:tr>
      <w:tr w:rsidR="002656E3" w:rsidRPr="001570CB" w:rsidTr="0080232E">
        <w:trPr>
          <w:trHeight w:val="269"/>
          <w:jc w:val="center"/>
        </w:trPr>
        <w:tc>
          <w:tcPr>
            <w:tcW w:w="993" w:type="pct"/>
            <w:vMerge/>
            <w:vAlign w:val="center"/>
          </w:tcPr>
          <w:p w:rsidR="002656E3" w:rsidRPr="001570CB" w:rsidRDefault="002656E3" w:rsidP="002656E3">
            <w:pPr>
              <w:rPr>
                <w:b/>
                <w:bCs/>
                <w:color w:val="000000"/>
              </w:rPr>
            </w:pPr>
          </w:p>
        </w:tc>
        <w:tc>
          <w:tcPr>
            <w:tcW w:w="367" w:type="pct"/>
            <w:vMerge/>
            <w:vAlign w:val="center"/>
          </w:tcPr>
          <w:p w:rsidR="002656E3" w:rsidRPr="001570CB" w:rsidRDefault="002656E3" w:rsidP="002656E3">
            <w:pPr>
              <w:rPr>
                <w:b/>
                <w:bCs/>
                <w:color w:val="000000"/>
              </w:rPr>
            </w:pP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2</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3</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1</w:t>
            </w:r>
          </w:p>
        </w:tc>
        <w:tc>
          <w:tcPr>
            <w:tcW w:w="165" w:type="pct"/>
            <w:vAlign w:val="center"/>
          </w:tcPr>
          <w:p w:rsidR="002656E3" w:rsidRPr="002656E3" w:rsidRDefault="002656E3" w:rsidP="002656E3">
            <w:pPr>
              <w:jc w:val="center"/>
              <w:rPr>
                <w:b/>
                <w:color w:val="000000"/>
                <w:sz w:val="18"/>
                <w:szCs w:val="18"/>
              </w:rPr>
            </w:pPr>
            <w:r w:rsidRPr="002656E3">
              <w:rPr>
                <w:b/>
                <w:color w:val="000000"/>
                <w:sz w:val="18"/>
                <w:szCs w:val="18"/>
              </w:rPr>
              <w:t>2</w:t>
            </w:r>
          </w:p>
        </w:tc>
      </w:tr>
      <w:tr w:rsidR="002656E3" w:rsidRPr="001570CB" w:rsidTr="0080232E">
        <w:trPr>
          <w:trHeight w:val="399"/>
          <w:jc w:val="center"/>
        </w:trPr>
        <w:tc>
          <w:tcPr>
            <w:tcW w:w="993" w:type="pct"/>
            <w:vAlign w:val="center"/>
          </w:tcPr>
          <w:p w:rsidR="002656E3" w:rsidRPr="003C7EF7" w:rsidRDefault="002656E3" w:rsidP="008D4A15">
            <w:pPr>
              <w:jc w:val="center"/>
              <w:rPr>
                <w:b/>
                <w:bCs/>
                <w:sz w:val="20"/>
                <w:szCs w:val="20"/>
              </w:rPr>
            </w:pPr>
            <w:r w:rsidRPr="003C7EF7">
              <w:rPr>
                <w:b/>
                <w:bCs/>
                <w:sz w:val="20"/>
                <w:szCs w:val="20"/>
              </w:rPr>
              <w:t>Р</w:t>
            </w:r>
            <w:r w:rsidR="008D4A15">
              <w:rPr>
                <w:b/>
                <w:bCs/>
                <w:sz w:val="20"/>
                <w:szCs w:val="20"/>
              </w:rPr>
              <w:t>Ф</w:t>
            </w:r>
          </w:p>
        </w:tc>
        <w:tc>
          <w:tcPr>
            <w:tcW w:w="367" w:type="pct"/>
            <w:vAlign w:val="center"/>
          </w:tcPr>
          <w:p w:rsidR="002656E3" w:rsidRPr="002656E3" w:rsidRDefault="002656E3" w:rsidP="002656E3">
            <w:pPr>
              <w:jc w:val="center"/>
              <w:rPr>
                <w:color w:val="000000"/>
                <w:sz w:val="18"/>
                <w:szCs w:val="18"/>
              </w:rPr>
            </w:pPr>
            <w:r w:rsidRPr="002656E3">
              <w:rPr>
                <w:color w:val="000000"/>
                <w:sz w:val="18"/>
                <w:szCs w:val="18"/>
              </w:rPr>
              <w:t>396218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68,3</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67,0</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60,8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62,6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54,5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52,6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49,7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44,0</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60,7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37,8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64,6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53,9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67,8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45,0</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51,8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42,9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47,1</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43,1</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50,5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58,8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59,5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34,6</w:t>
            </w:r>
          </w:p>
        </w:tc>
      </w:tr>
      <w:tr w:rsidR="002656E3" w:rsidRPr="001570CB" w:rsidTr="0080232E">
        <w:trPr>
          <w:trHeight w:val="404"/>
          <w:jc w:val="center"/>
        </w:trPr>
        <w:tc>
          <w:tcPr>
            <w:tcW w:w="993" w:type="pct"/>
            <w:vAlign w:val="center"/>
          </w:tcPr>
          <w:p w:rsidR="002656E3" w:rsidRPr="003C7EF7" w:rsidRDefault="002656E3" w:rsidP="002656E3">
            <w:pPr>
              <w:jc w:val="center"/>
              <w:rPr>
                <w:b/>
                <w:bCs/>
                <w:sz w:val="20"/>
                <w:szCs w:val="20"/>
              </w:rPr>
            </w:pPr>
            <w:r w:rsidRPr="003C7EF7">
              <w:rPr>
                <w:b/>
                <w:bCs/>
                <w:sz w:val="20"/>
                <w:szCs w:val="20"/>
              </w:rPr>
              <w:t>Брянская область</w:t>
            </w:r>
          </w:p>
        </w:tc>
        <w:tc>
          <w:tcPr>
            <w:tcW w:w="367" w:type="pct"/>
            <w:vAlign w:val="center"/>
          </w:tcPr>
          <w:p w:rsidR="002656E3" w:rsidRPr="002656E3" w:rsidRDefault="002656E3" w:rsidP="002656E3">
            <w:pPr>
              <w:jc w:val="center"/>
              <w:rPr>
                <w:color w:val="000000"/>
                <w:sz w:val="18"/>
                <w:szCs w:val="18"/>
              </w:rPr>
            </w:pPr>
            <w:r w:rsidRPr="002656E3">
              <w:rPr>
                <w:color w:val="000000"/>
                <w:sz w:val="18"/>
                <w:szCs w:val="18"/>
              </w:rPr>
              <w:t>4644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74,4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79,5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75,5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72,3</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63,0</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55,0</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60,5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54,7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67,9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45,6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73,6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64,3</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76,4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52,5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64,0</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52,2</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50,9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54,8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58,7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63,0</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62,9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36,8</w:t>
            </w:r>
          </w:p>
        </w:tc>
      </w:tr>
      <w:tr w:rsidR="002656E3" w:rsidRPr="001570CB" w:rsidTr="0080232E">
        <w:trPr>
          <w:trHeight w:val="411"/>
          <w:jc w:val="center"/>
        </w:trPr>
        <w:tc>
          <w:tcPr>
            <w:tcW w:w="993" w:type="pct"/>
            <w:vAlign w:val="center"/>
          </w:tcPr>
          <w:p w:rsidR="002656E3" w:rsidRPr="003C7EF7" w:rsidRDefault="002656E3" w:rsidP="002656E3">
            <w:pPr>
              <w:rPr>
                <w:color w:val="000000"/>
                <w:sz w:val="20"/>
                <w:szCs w:val="20"/>
              </w:rPr>
            </w:pPr>
            <w:r w:rsidRPr="003C7EF7">
              <w:rPr>
                <w:color w:val="000000"/>
                <w:sz w:val="20"/>
                <w:szCs w:val="20"/>
              </w:rPr>
              <w:t>Ср. % вып. уч. гр. баллов "2"</w:t>
            </w:r>
          </w:p>
        </w:tc>
        <w:tc>
          <w:tcPr>
            <w:tcW w:w="367" w:type="pct"/>
            <w:vAlign w:val="center"/>
          </w:tcPr>
          <w:p w:rsidR="002656E3" w:rsidRPr="002656E3" w:rsidRDefault="002656E3" w:rsidP="002656E3">
            <w:pPr>
              <w:jc w:val="center"/>
              <w:rPr>
                <w:color w:val="000000"/>
                <w:sz w:val="18"/>
                <w:szCs w:val="18"/>
              </w:rPr>
            </w:pPr>
            <w:r w:rsidRPr="002656E3">
              <w:rPr>
                <w:color w:val="000000"/>
                <w:sz w:val="18"/>
                <w:szCs w:val="18"/>
              </w:rPr>
              <w:t>191</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47,4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42,9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48,2</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36,4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23,6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27,8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18,3</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12,8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35,1</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18,1</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44,0</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28,8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54,5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20,7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20,4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14,9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19,9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14,7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35,6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25,7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36,7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7,6</w:t>
            </w:r>
          </w:p>
        </w:tc>
      </w:tr>
      <w:tr w:rsidR="002656E3" w:rsidRPr="001570CB" w:rsidTr="0080232E">
        <w:trPr>
          <w:trHeight w:val="416"/>
          <w:jc w:val="center"/>
        </w:trPr>
        <w:tc>
          <w:tcPr>
            <w:tcW w:w="993" w:type="pct"/>
            <w:vAlign w:val="center"/>
          </w:tcPr>
          <w:p w:rsidR="002656E3" w:rsidRPr="003C7EF7" w:rsidRDefault="002656E3" w:rsidP="002656E3">
            <w:pPr>
              <w:rPr>
                <w:color w:val="000000"/>
                <w:sz w:val="20"/>
                <w:szCs w:val="20"/>
              </w:rPr>
            </w:pPr>
            <w:r w:rsidRPr="003C7EF7">
              <w:rPr>
                <w:color w:val="000000"/>
                <w:sz w:val="20"/>
                <w:szCs w:val="20"/>
              </w:rPr>
              <w:t>Ср. % вып. уч. гр. баллов "3"</w:t>
            </w:r>
          </w:p>
        </w:tc>
        <w:tc>
          <w:tcPr>
            <w:tcW w:w="367" w:type="pct"/>
            <w:vAlign w:val="center"/>
          </w:tcPr>
          <w:p w:rsidR="002656E3" w:rsidRPr="002656E3" w:rsidRDefault="002656E3" w:rsidP="002656E3">
            <w:pPr>
              <w:jc w:val="center"/>
              <w:rPr>
                <w:color w:val="000000"/>
                <w:sz w:val="18"/>
                <w:szCs w:val="18"/>
              </w:rPr>
            </w:pPr>
            <w:r w:rsidRPr="002656E3">
              <w:rPr>
                <w:color w:val="000000"/>
                <w:sz w:val="18"/>
                <w:szCs w:val="18"/>
              </w:rPr>
              <w:t>1822</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64,0</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68,9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66,4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59,2</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49,0</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44,5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44,5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38,4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58,7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31,0</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63,6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48,9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68,3</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37,4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47,9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37,3</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37,6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35,7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46,8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49,9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52,3</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19,4</w:t>
            </w:r>
          </w:p>
        </w:tc>
      </w:tr>
      <w:tr w:rsidR="002656E3" w:rsidRPr="001570CB" w:rsidTr="0080232E">
        <w:trPr>
          <w:trHeight w:val="422"/>
          <w:jc w:val="center"/>
        </w:trPr>
        <w:tc>
          <w:tcPr>
            <w:tcW w:w="993" w:type="pct"/>
            <w:vAlign w:val="center"/>
          </w:tcPr>
          <w:p w:rsidR="002656E3" w:rsidRPr="003C7EF7" w:rsidRDefault="002656E3" w:rsidP="002656E3">
            <w:pPr>
              <w:rPr>
                <w:color w:val="000000"/>
                <w:sz w:val="20"/>
                <w:szCs w:val="20"/>
              </w:rPr>
            </w:pPr>
            <w:r w:rsidRPr="003C7EF7">
              <w:rPr>
                <w:color w:val="000000"/>
                <w:sz w:val="20"/>
                <w:szCs w:val="20"/>
              </w:rPr>
              <w:t>Ср. % вып. уч. гр. баллов "4"</w:t>
            </w:r>
          </w:p>
        </w:tc>
        <w:tc>
          <w:tcPr>
            <w:tcW w:w="367" w:type="pct"/>
            <w:vAlign w:val="center"/>
          </w:tcPr>
          <w:p w:rsidR="002656E3" w:rsidRPr="002656E3" w:rsidRDefault="002656E3" w:rsidP="002656E3">
            <w:pPr>
              <w:jc w:val="center"/>
              <w:rPr>
                <w:color w:val="000000"/>
                <w:sz w:val="18"/>
                <w:szCs w:val="18"/>
              </w:rPr>
            </w:pPr>
            <w:r w:rsidRPr="002656E3">
              <w:rPr>
                <w:color w:val="000000"/>
                <w:sz w:val="18"/>
                <w:szCs w:val="18"/>
              </w:rPr>
              <w:t>2094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81,6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87,7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81,6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81,3</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72,4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59,7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70,7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65,0</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73,2</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52,9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80,2</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74,6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81,3</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60,6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75,4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59,8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57,5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66,5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65,1</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71,3</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67,7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44,4</w:t>
            </w:r>
          </w:p>
        </w:tc>
      </w:tr>
      <w:tr w:rsidR="002656E3" w:rsidRPr="001570CB" w:rsidTr="0080232E">
        <w:trPr>
          <w:trHeight w:val="414"/>
          <w:jc w:val="center"/>
        </w:trPr>
        <w:tc>
          <w:tcPr>
            <w:tcW w:w="993" w:type="pct"/>
            <w:vAlign w:val="center"/>
          </w:tcPr>
          <w:p w:rsidR="002656E3" w:rsidRPr="003C7EF7" w:rsidRDefault="002656E3" w:rsidP="002656E3">
            <w:pPr>
              <w:rPr>
                <w:color w:val="000000"/>
                <w:sz w:val="20"/>
                <w:szCs w:val="20"/>
              </w:rPr>
            </w:pPr>
            <w:r w:rsidRPr="003C7EF7">
              <w:rPr>
                <w:color w:val="000000"/>
                <w:sz w:val="20"/>
                <w:szCs w:val="20"/>
              </w:rPr>
              <w:t>Ср. % вып. уч. гр. баллов "5"</w:t>
            </w:r>
          </w:p>
        </w:tc>
        <w:tc>
          <w:tcPr>
            <w:tcW w:w="367" w:type="pct"/>
            <w:vAlign w:val="center"/>
          </w:tcPr>
          <w:p w:rsidR="002656E3" w:rsidRPr="002656E3" w:rsidRDefault="002656E3" w:rsidP="002656E3">
            <w:pPr>
              <w:jc w:val="center"/>
              <w:rPr>
                <w:color w:val="000000"/>
                <w:sz w:val="18"/>
                <w:szCs w:val="18"/>
              </w:rPr>
            </w:pPr>
            <w:r w:rsidRPr="002656E3">
              <w:rPr>
                <w:color w:val="000000"/>
                <w:sz w:val="18"/>
                <w:szCs w:val="18"/>
              </w:rPr>
              <w:t>537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90,9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96,8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92,6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94,5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88,3</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82,3</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89,7</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84,8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89,8</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76,9</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92,6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89,2</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92,6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83,6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89,5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86,4</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81,6</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88,5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82,5</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88,2</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89,2</w:t>
            </w:r>
          </w:p>
        </w:tc>
        <w:tc>
          <w:tcPr>
            <w:tcW w:w="165" w:type="pct"/>
            <w:vAlign w:val="center"/>
          </w:tcPr>
          <w:p w:rsidR="002656E3" w:rsidRPr="002656E3" w:rsidRDefault="002656E3" w:rsidP="002656E3">
            <w:pPr>
              <w:jc w:val="center"/>
              <w:rPr>
                <w:color w:val="000000"/>
                <w:sz w:val="18"/>
                <w:szCs w:val="18"/>
              </w:rPr>
            </w:pPr>
            <w:r w:rsidRPr="002656E3">
              <w:rPr>
                <w:color w:val="000000"/>
                <w:sz w:val="18"/>
                <w:szCs w:val="18"/>
              </w:rPr>
              <w:t>76,4</w:t>
            </w:r>
          </w:p>
        </w:tc>
      </w:tr>
    </w:tbl>
    <w:p w:rsidR="002656E3" w:rsidRPr="00A1362F" w:rsidRDefault="002656E3" w:rsidP="00A9230C">
      <w:pPr>
        <w:jc w:val="center"/>
        <w:rPr>
          <w:b/>
          <w:sz w:val="20"/>
          <w:szCs w:val="20"/>
        </w:rPr>
      </w:pPr>
    </w:p>
    <w:p w:rsidR="006D1904" w:rsidRDefault="006D1904" w:rsidP="00A9230C">
      <w:pPr>
        <w:jc w:val="center"/>
        <w:rPr>
          <w:b/>
          <w:sz w:val="26"/>
          <w:szCs w:val="26"/>
        </w:rPr>
      </w:pPr>
      <w:r w:rsidRPr="00C323B4">
        <w:rPr>
          <w:b/>
          <w:sz w:val="26"/>
          <w:szCs w:val="26"/>
        </w:rPr>
        <w:t>Средний % выполнения заданий группами учащихся</w:t>
      </w:r>
    </w:p>
    <w:p w:rsidR="00A1362F" w:rsidRDefault="00870DCF" w:rsidP="00A1362F">
      <w:pPr>
        <w:jc w:val="center"/>
        <w:rPr>
          <w:rFonts w:ascii="Tahoma" w:hAnsi="Tahoma" w:cs="Tahoma"/>
          <w:noProof/>
        </w:rPr>
      </w:pPr>
      <w:r>
        <w:rPr>
          <w:rFonts w:ascii="Tahoma" w:hAnsi="Tahoma" w:cs="Tahoma"/>
          <w:noProof/>
        </w:rPr>
        <w:drawing>
          <wp:anchor distT="0" distB="0" distL="114300" distR="114300" simplePos="0" relativeHeight="251673600" behindDoc="1" locked="0" layoutInCell="1" allowOverlap="1">
            <wp:simplePos x="0" y="0"/>
            <wp:positionH relativeFrom="column">
              <wp:posOffset>-243012</wp:posOffset>
            </wp:positionH>
            <wp:positionV relativeFrom="paragraph">
              <wp:posOffset>146933</wp:posOffset>
            </wp:positionV>
            <wp:extent cx="9764202" cy="3077155"/>
            <wp:effectExtent l="0" t="0" r="0" b="0"/>
            <wp:wrapNone/>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870DCF" w:rsidRDefault="00870DCF" w:rsidP="00A1362F">
      <w:pPr>
        <w:jc w:val="center"/>
        <w:rPr>
          <w:rFonts w:ascii="Tahoma" w:hAnsi="Tahoma" w:cs="Tahoma"/>
          <w:noProof/>
        </w:rPr>
      </w:pPr>
    </w:p>
    <w:p w:rsidR="00252664" w:rsidRDefault="00252664" w:rsidP="00A1362F">
      <w:pPr>
        <w:jc w:val="center"/>
        <w:rPr>
          <w:b/>
        </w:rPr>
        <w:sectPr w:rsidR="00252664" w:rsidSect="00252664">
          <w:pgSz w:w="16838" w:h="11906" w:orient="landscape" w:code="9"/>
          <w:pgMar w:top="1134" w:right="1134" w:bottom="851" w:left="1134" w:header="709" w:footer="709" w:gutter="0"/>
          <w:cols w:space="708"/>
          <w:docGrid w:linePitch="360"/>
        </w:sectPr>
      </w:pPr>
    </w:p>
    <w:p w:rsidR="00F03FA1" w:rsidRPr="00AF3825" w:rsidRDefault="00781DB9" w:rsidP="00781DB9">
      <w:pPr>
        <w:pStyle w:val="3"/>
        <w:numPr>
          <w:ilvl w:val="1"/>
          <w:numId w:val="1"/>
        </w:numPr>
        <w:spacing w:before="0"/>
        <w:ind w:left="0" w:firstLine="0"/>
        <w:jc w:val="center"/>
        <w:rPr>
          <w:sz w:val="26"/>
          <w:szCs w:val="26"/>
          <w:lang w:bidi="ru-RU"/>
        </w:rPr>
      </w:pPr>
      <w:bookmarkStart w:id="39" w:name="_Toc62806363"/>
      <w:r w:rsidRPr="00AF3825">
        <w:rPr>
          <w:sz w:val="26"/>
          <w:szCs w:val="26"/>
          <w:lang w:bidi="ru-RU"/>
        </w:rPr>
        <w:lastRenderedPageBreak/>
        <w:t>Описание проверочной работы по биологии</w:t>
      </w:r>
      <w:bookmarkEnd w:id="39"/>
    </w:p>
    <w:p w:rsidR="00F03FA1" w:rsidRPr="003B7422" w:rsidRDefault="00F03FA1" w:rsidP="003B7422">
      <w:pPr>
        <w:spacing w:before="120" w:after="120"/>
        <w:jc w:val="center"/>
        <w:rPr>
          <w:b/>
          <w:lang w:bidi="ru-RU"/>
        </w:rPr>
      </w:pPr>
      <w:r w:rsidRPr="003B7422">
        <w:rPr>
          <w:b/>
          <w:lang w:bidi="ru-RU"/>
        </w:rPr>
        <w:t>Структура варианта проверочной работы</w:t>
      </w:r>
    </w:p>
    <w:p w:rsidR="009C0A68" w:rsidRPr="009C0A68" w:rsidRDefault="009C0A68" w:rsidP="009C0A68">
      <w:pPr>
        <w:autoSpaceDE w:val="0"/>
        <w:autoSpaceDN w:val="0"/>
        <w:adjustRightInd w:val="0"/>
        <w:ind w:firstLine="851"/>
        <w:jc w:val="both"/>
        <w:rPr>
          <w:color w:val="000000"/>
          <w:szCs w:val="28"/>
          <w:lang w:bidi="ru-RU"/>
        </w:rPr>
      </w:pPr>
      <w:r w:rsidRPr="009C0A68">
        <w:rPr>
          <w:rFonts w:hint="eastAsia"/>
          <w:color w:val="000000"/>
          <w:szCs w:val="28"/>
          <w:lang w:bidi="ru-RU"/>
        </w:rPr>
        <w:t>Вариант</w:t>
      </w:r>
      <w:r w:rsidRPr="009C0A68">
        <w:rPr>
          <w:color w:val="000000"/>
          <w:szCs w:val="28"/>
          <w:lang w:bidi="ru-RU"/>
        </w:rPr>
        <w:t xml:space="preserve"> </w:t>
      </w:r>
      <w:r w:rsidRPr="009C0A68">
        <w:rPr>
          <w:rFonts w:hint="eastAsia"/>
          <w:color w:val="000000"/>
          <w:szCs w:val="28"/>
          <w:lang w:bidi="ru-RU"/>
        </w:rPr>
        <w:t>проверочной</w:t>
      </w:r>
      <w:r w:rsidRPr="009C0A68">
        <w:rPr>
          <w:color w:val="000000"/>
          <w:szCs w:val="28"/>
          <w:lang w:bidi="ru-RU"/>
        </w:rPr>
        <w:t xml:space="preserve"> </w:t>
      </w:r>
      <w:r w:rsidRPr="009C0A68">
        <w:rPr>
          <w:rFonts w:hint="eastAsia"/>
          <w:color w:val="000000"/>
          <w:szCs w:val="28"/>
          <w:lang w:bidi="ru-RU"/>
        </w:rPr>
        <w:t>работы</w:t>
      </w:r>
      <w:r w:rsidRPr="009C0A68">
        <w:rPr>
          <w:color w:val="000000"/>
          <w:szCs w:val="28"/>
          <w:lang w:bidi="ru-RU"/>
        </w:rPr>
        <w:t xml:space="preserve"> </w:t>
      </w:r>
      <w:r w:rsidRPr="009C0A68">
        <w:rPr>
          <w:rFonts w:hint="eastAsia"/>
          <w:color w:val="000000"/>
          <w:szCs w:val="28"/>
          <w:lang w:bidi="ru-RU"/>
        </w:rPr>
        <w:t>состоит</w:t>
      </w:r>
      <w:r w:rsidRPr="009C0A68">
        <w:rPr>
          <w:color w:val="000000"/>
          <w:szCs w:val="28"/>
          <w:lang w:bidi="ru-RU"/>
        </w:rPr>
        <w:t xml:space="preserve"> </w:t>
      </w:r>
      <w:r w:rsidRPr="009C0A68">
        <w:rPr>
          <w:rFonts w:hint="eastAsia"/>
          <w:color w:val="000000"/>
          <w:szCs w:val="28"/>
          <w:lang w:bidi="ru-RU"/>
        </w:rPr>
        <w:t>из</w:t>
      </w:r>
      <w:r w:rsidRPr="009C0A68">
        <w:rPr>
          <w:color w:val="000000"/>
          <w:szCs w:val="28"/>
          <w:lang w:bidi="ru-RU"/>
        </w:rPr>
        <w:t xml:space="preserve"> 13 </w:t>
      </w:r>
      <w:r w:rsidRPr="009C0A68">
        <w:rPr>
          <w:rFonts w:hint="eastAsia"/>
          <w:color w:val="000000"/>
          <w:szCs w:val="28"/>
          <w:lang w:bidi="ru-RU"/>
        </w:rPr>
        <w:t>заданий</w:t>
      </w:r>
      <w:r w:rsidRPr="009C0A68">
        <w:rPr>
          <w:color w:val="000000"/>
          <w:szCs w:val="28"/>
          <w:lang w:bidi="ru-RU"/>
        </w:rPr>
        <w:t xml:space="preserve">, </w:t>
      </w:r>
      <w:r w:rsidRPr="009C0A68">
        <w:rPr>
          <w:rFonts w:hint="eastAsia"/>
          <w:color w:val="000000"/>
          <w:szCs w:val="28"/>
          <w:lang w:bidi="ru-RU"/>
        </w:rPr>
        <w:t>которые</w:t>
      </w:r>
      <w:r>
        <w:rPr>
          <w:color w:val="000000"/>
          <w:szCs w:val="28"/>
          <w:lang w:bidi="ru-RU"/>
        </w:rPr>
        <w:t xml:space="preserve"> </w:t>
      </w:r>
      <w:r w:rsidRPr="009C0A68">
        <w:rPr>
          <w:rFonts w:hint="eastAsia"/>
          <w:color w:val="000000"/>
          <w:szCs w:val="28"/>
          <w:lang w:bidi="ru-RU"/>
        </w:rPr>
        <w:t>различаются</w:t>
      </w:r>
      <w:r w:rsidRPr="009C0A68">
        <w:rPr>
          <w:color w:val="000000"/>
          <w:szCs w:val="28"/>
          <w:lang w:bidi="ru-RU"/>
        </w:rPr>
        <w:t xml:space="preserve"> </w:t>
      </w:r>
      <w:r w:rsidRPr="009C0A68">
        <w:rPr>
          <w:rFonts w:hint="eastAsia"/>
          <w:color w:val="000000"/>
          <w:szCs w:val="28"/>
          <w:lang w:bidi="ru-RU"/>
        </w:rPr>
        <w:t>по</w:t>
      </w:r>
      <w:r w:rsidRPr="009C0A68">
        <w:rPr>
          <w:color w:val="000000"/>
          <w:szCs w:val="28"/>
          <w:lang w:bidi="ru-RU"/>
        </w:rPr>
        <w:t xml:space="preserve"> </w:t>
      </w:r>
      <w:r w:rsidRPr="009C0A68">
        <w:rPr>
          <w:rFonts w:hint="eastAsia"/>
          <w:color w:val="000000"/>
          <w:szCs w:val="28"/>
          <w:lang w:bidi="ru-RU"/>
        </w:rPr>
        <w:t>содержанию</w:t>
      </w:r>
      <w:r w:rsidRPr="009C0A68">
        <w:rPr>
          <w:color w:val="000000"/>
          <w:szCs w:val="28"/>
          <w:lang w:bidi="ru-RU"/>
        </w:rPr>
        <w:t xml:space="preserve"> </w:t>
      </w:r>
      <w:r w:rsidRPr="009C0A68">
        <w:rPr>
          <w:rFonts w:hint="eastAsia"/>
          <w:color w:val="000000"/>
          <w:szCs w:val="28"/>
          <w:lang w:bidi="ru-RU"/>
        </w:rPr>
        <w:t>и</w:t>
      </w:r>
      <w:r w:rsidRPr="009C0A68">
        <w:rPr>
          <w:color w:val="000000"/>
          <w:szCs w:val="28"/>
          <w:lang w:bidi="ru-RU"/>
        </w:rPr>
        <w:t xml:space="preserve"> </w:t>
      </w:r>
      <w:r w:rsidRPr="009C0A68">
        <w:rPr>
          <w:rFonts w:hint="eastAsia"/>
          <w:color w:val="000000"/>
          <w:szCs w:val="28"/>
          <w:lang w:bidi="ru-RU"/>
        </w:rPr>
        <w:t>проверяемым</w:t>
      </w:r>
      <w:r w:rsidRPr="009C0A68">
        <w:rPr>
          <w:color w:val="000000"/>
          <w:szCs w:val="28"/>
          <w:lang w:bidi="ru-RU"/>
        </w:rPr>
        <w:t xml:space="preserve"> </w:t>
      </w:r>
      <w:r w:rsidRPr="009C0A68">
        <w:rPr>
          <w:rFonts w:hint="eastAsia"/>
          <w:color w:val="000000"/>
          <w:szCs w:val="28"/>
          <w:lang w:bidi="ru-RU"/>
        </w:rPr>
        <w:t>требованиям</w:t>
      </w:r>
      <w:r w:rsidRPr="009C0A68">
        <w:rPr>
          <w:color w:val="000000"/>
          <w:szCs w:val="28"/>
          <w:lang w:bidi="ru-RU"/>
        </w:rPr>
        <w:t>.</w:t>
      </w:r>
    </w:p>
    <w:p w:rsidR="009C0A68" w:rsidRPr="009C0A68" w:rsidRDefault="009C0A68" w:rsidP="009C0A68">
      <w:pPr>
        <w:autoSpaceDE w:val="0"/>
        <w:autoSpaceDN w:val="0"/>
        <w:adjustRightInd w:val="0"/>
        <w:ind w:firstLine="851"/>
        <w:jc w:val="both"/>
        <w:rPr>
          <w:color w:val="000000"/>
          <w:szCs w:val="28"/>
          <w:lang w:bidi="ru-RU"/>
        </w:rPr>
      </w:pPr>
      <w:r w:rsidRPr="009C0A68">
        <w:rPr>
          <w:rFonts w:hint="eastAsia"/>
          <w:color w:val="000000"/>
          <w:szCs w:val="28"/>
          <w:lang w:bidi="ru-RU"/>
        </w:rPr>
        <w:t>Задания</w:t>
      </w:r>
      <w:r w:rsidRPr="009C0A68">
        <w:rPr>
          <w:color w:val="000000"/>
          <w:szCs w:val="28"/>
          <w:lang w:bidi="ru-RU"/>
        </w:rPr>
        <w:t xml:space="preserve"> 1, 2, 5, 7, 10, 12, 13 </w:t>
      </w:r>
      <w:r w:rsidRPr="009C0A68">
        <w:rPr>
          <w:rFonts w:hint="eastAsia"/>
          <w:color w:val="000000"/>
          <w:szCs w:val="28"/>
          <w:lang w:bidi="ru-RU"/>
        </w:rPr>
        <w:t>основаны</w:t>
      </w:r>
      <w:r w:rsidRPr="009C0A68">
        <w:rPr>
          <w:color w:val="000000"/>
          <w:szCs w:val="28"/>
          <w:lang w:bidi="ru-RU"/>
        </w:rPr>
        <w:t xml:space="preserve"> </w:t>
      </w:r>
      <w:r w:rsidRPr="009C0A68">
        <w:rPr>
          <w:rFonts w:hint="eastAsia"/>
          <w:color w:val="000000"/>
          <w:szCs w:val="28"/>
          <w:lang w:bidi="ru-RU"/>
        </w:rPr>
        <w:t>на</w:t>
      </w:r>
      <w:r w:rsidRPr="009C0A68">
        <w:rPr>
          <w:color w:val="000000"/>
          <w:szCs w:val="28"/>
          <w:lang w:bidi="ru-RU"/>
        </w:rPr>
        <w:t xml:space="preserve"> </w:t>
      </w:r>
      <w:r w:rsidRPr="009C0A68">
        <w:rPr>
          <w:rFonts w:hint="eastAsia"/>
          <w:color w:val="000000"/>
          <w:szCs w:val="28"/>
          <w:lang w:bidi="ru-RU"/>
        </w:rPr>
        <w:t>изображениях</w:t>
      </w:r>
      <w:r w:rsidRPr="009C0A68">
        <w:rPr>
          <w:color w:val="000000"/>
          <w:szCs w:val="28"/>
          <w:lang w:bidi="ru-RU"/>
        </w:rPr>
        <w:t xml:space="preserve"> </w:t>
      </w:r>
      <w:r w:rsidRPr="009C0A68">
        <w:rPr>
          <w:rFonts w:hint="eastAsia"/>
          <w:color w:val="000000"/>
          <w:szCs w:val="28"/>
          <w:lang w:bidi="ru-RU"/>
        </w:rPr>
        <w:t>конкретных</w:t>
      </w:r>
      <w:r>
        <w:rPr>
          <w:color w:val="000000"/>
          <w:szCs w:val="28"/>
          <w:lang w:bidi="ru-RU"/>
        </w:rPr>
        <w:t xml:space="preserve"> </w:t>
      </w:r>
      <w:r w:rsidRPr="009C0A68">
        <w:rPr>
          <w:rFonts w:hint="eastAsia"/>
          <w:color w:val="000000"/>
          <w:szCs w:val="28"/>
          <w:lang w:bidi="ru-RU"/>
        </w:rPr>
        <w:t>объектов</w:t>
      </w:r>
      <w:r w:rsidRPr="009C0A68">
        <w:rPr>
          <w:color w:val="000000"/>
          <w:szCs w:val="28"/>
          <w:lang w:bidi="ru-RU"/>
        </w:rPr>
        <w:t xml:space="preserve">, </w:t>
      </w:r>
      <w:r w:rsidRPr="009C0A68">
        <w:rPr>
          <w:rFonts w:hint="eastAsia"/>
          <w:color w:val="000000"/>
          <w:szCs w:val="28"/>
          <w:lang w:bidi="ru-RU"/>
        </w:rPr>
        <w:t>статистических</w:t>
      </w:r>
      <w:r w:rsidRPr="009C0A68">
        <w:rPr>
          <w:color w:val="000000"/>
          <w:szCs w:val="28"/>
          <w:lang w:bidi="ru-RU"/>
        </w:rPr>
        <w:t xml:space="preserve"> </w:t>
      </w:r>
      <w:r w:rsidRPr="009C0A68">
        <w:rPr>
          <w:rFonts w:hint="eastAsia"/>
          <w:color w:val="000000"/>
          <w:szCs w:val="28"/>
          <w:lang w:bidi="ru-RU"/>
        </w:rPr>
        <w:t>таблицах</w:t>
      </w:r>
      <w:r w:rsidRPr="009C0A68">
        <w:rPr>
          <w:color w:val="000000"/>
          <w:szCs w:val="28"/>
          <w:lang w:bidi="ru-RU"/>
        </w:rPr>
        <w:t xml:space="preserve"> </w:t>
      </w:r>
      <w:r w:rsidRPr="009C0A68">
        <w:rPr>
          <w:rFonts w:hint="eastAsia"/>
          <w:color w:val="000000"/>
          <w:szCs w:val="28"/>
          <w:lang w:bidi="ru-RU"/>
        </w:rPr>
        <w:t>и</w:t>
      </w:r>
      <w:r w:rsidRPr="009C0A68">
        <w:rPr>
          <w:color w:val="000000"/>
          <w:szCs w:val="28"/>
          <w:lang w:bidi="ru-RU"/>
        </w:rPr>
        <w:t xml:space="preserve"> </w:t>
      </w:r>
      <w:r w:rsidRPr="009C0A68">
        <w:rPr>
          <w:rFonts w:hint="eastAsia"/>
          <w:color w:val="000000"/>
          <w:szCs w:val="28"/>
          <w:lang w:bidi="ru-RU"/>
        </w:rPr>
        <w:t>требуют</w:t>
      </w:r>
      <w:r w:rsidRPr="009C0A68">
        <w:rPr>
          <w:color w:val="000000"/>
          <w:szCs w:val="28"/>
          <w:lang w:bidi="ru-RU"/>
        </w:rPr>
        <w:t xml:space="preserve"> </w:t>
      </w:r>
      <w:r w:rsidRPr="009C0A68">
        <w:rPr>
          <w:rFonts w:hint="eastAsia"/>
          <w:color w:val="000000"/>
          <w:szCs w:val="28"/>
          <w:lang w:bidi="ru-RU"/>
        </w:rPr>
        <w:t>анализа</w:t>
      </w:r>
      <w:r w:rsidRPr="009C0A68">
        <w:rPr>
          <w:color w:val="000000"/>
          <w:szCs w:val="28"/>
          <w:lang w:bidi="ru-RU"/>
        </w:rPr>
        <w:t xml:space="preserve"> </w:t>
      </w:r>
      <w:r w:rsidRPr="009C0A68">
        <w:rPr>
          <w:rFonts w:hint="eastAsia"/>
          <w:color w:val="000000"/>
          <w:szCs w:val="28"/>
          <w:lang w:bidi="ru-RU"/>
        </w:rPr>
        <w:t>изображений</w:t>
      </w:r>
      <w:r w:rsidRPr="009C0A68">
        <w:rPr>
          <w:color w:val="000000"/>
          <w:szCs w:val="28"/>
          <w:lang w:bidi="ru-RU"/>
        </w:rPr>
        <w:t xml:space="preserve"> </w:t>
      </w:r>
      <w:r w:rsidRPr="009C0A68">
        <w:rPr>
          <w:rFonts w:hint="eastAsia"/>
          <w:color w:val="000000"/>
          <w:szCs w:val="28"/>
          <w:lang w:bidi="ru-RU"/>
        </w:rPr>
        <w:t>и</w:t>
      </w:r>
      <w:r>
        <w:rPr>
          <w:color w:val="000000"/>
          <w:szCs w:val="28"/>
          <w:lang w:bidi="ru-RU"/>
        </w:rPr>
        <w:t xml:space="preserve"> </w:t>
      </w:r>
      <w:r w:rsidRPr="009C0A68">
        <w:rPr>
          <w:rFonts w:hint="eastAsia"/>
          <w:color w:val="000000"/>
          <w:szCs w:val="28"/>
          <w:lang w:bidi="ru-RU"/>
        </w:rPr>
        <w:t>статистических</w:t>
      </w:r>
      <w:r w:rsidRPr="009C0A68">
        <w:rPr>
          <w:color w:val="000000"/>
          <w:szCs w:val="28"/>
          <w:lang w:bidi="ru-RU"/>
        </w:rPr>
        <w:t xml:space="preserve"> </w:t>
      </w:r>
      <w:r w:rsidRPr="009C0A68">
        <w:rPr>
          <w:rFonts w:hint="eastAsia"/>
          <w:color w:val="000000"/>
          <w:szCs w:val="28"/>
          <w:lang w:bidi="ru-RU"/>
        </w:rPr>
        <w:t>данных</w:t>
      </w:r>
      <w:r w:rsidRPr="009C0A68">
        <w:rPr>
          <w:color w:val="000000"/>
          <w:szCs w:val="28"/>
          <w:lang w:bidi="ru-RU"/>
        </w:rPr>
        <w:t xml:space="preserve">, </w:t>
      </w:r>
      <w:r w:rsidRPr="009C0A68">
        <w:rPr>
          <w:rFonts w:hint="eastAsia"/>
          <w:color w:val="000000"/>
          <w:szCs w:val="28"/>
          <w:lang w:bidi="ru-RU"/>
        </w:rPr>
        <w:t>характеристики</w:t>
      </w:r>
      <w:r w:rsidRPr="009C0A68">
        <w:rPr>
          <w:color w:val="000000"/>
          <w:szCs w:val="28"/>
          <w:lang w:bidi="ru-RU"/>
        </w:rPr>
        <w:t xml:space="preserve"> </w:t>
      </w:r>
      <w:r w:rsidRPr="009C0A68">
        <w:rPr>
          <w:rFonts w:hint="eastAsia"/>
          <w:color w:val="000000"/>
          <w:szCs w:val="28"/>
          <w:lang w:bidi="ru-RU"/>
        </w:rPr>
        <w:t>объектов</w:t>
      </w:r>
      <w:r w:rsidRPr="009C0A68">
        <w:rPr>
          <w:color w:val="000000"/>
          <w:szCs w:val="28"/>
          <w:lang w:bidi="ru-RU"/>
        </w:rPr>
        <w:t xml:space="preserve"> </w:t>
      </w:r>
      <w:r w:rsidRPr="009C0A68">
        <w:rPr>
          <w:rFonts w:hint="eastAsia"/>
          <w:color w:val="000000"/>
          <w:szCs w:val="28"/>
          <w:lang w:bidi="ru-RU"/>
        </w:rPr>
        <w:t>по</w:t>
      </w:r>
      <w:r w:rsidRPr="009C0A68">
        <w:rPr>
          <w:color w:val="000000"/>
          <w:szCs w:val="28"/>
          <w:lang w:bidi="ru-RU"/>
        </w:rPr>
        <w:t xml:space="preserve"> </w:t>
      </w:r>
      <w:r w:rsidRPr="009C0A68">
        <w:rPr>
          <w:rFonts w:hint="eastAsia"/>
          <w:color w:val="000000"/>
          <w:szCs w:val="28"/>
          <w:lang w:bidi="ru-RU"/>
        </w:rPr>
        <w:t>предложенному</w:t>
      </w:r>
      <w:r w:rsidRPr="009C0A68">
        <w:rPr>
          <w:color w:val="000000"/>
          <w:szCs w:val="28"/>
          <w:lang w:bidi="ru-RU"/>
        </w:rPr>
        <w:t xml:space="preserve"> </w:t>
      </w:r>
      <w:r w:rsidRPr="009C0A68">
        <w:rPr>
          <w:rFonts w:hint="eastAsia"/>
          <w:color w:val="000000"/>
          <w:szCs w:val="28"/>
          <w:lang w:bidi="ru-RU"/>
        </w:rPr>
        <w:t>плану</w:t>
      </w:r>
      <w:r>
        <w:rPr>
          <w:color w:val="000000"/>
          <w:szCs w:val="28"/>
          <w:lang w:bidi="ru-RU"/>
        </w:rPr>
        <w:t xml:space="preserve">, </w:t>
      </w:r>
      <w:r w:rsidRPr="009C0A68">
        <w:rPr>
          <w:rFonts w:hint="eastAsia"/>
          <w:color w:val="000000"/>
          <w:szCs w:val="28"/>
          <w:lang w:bidi="ru-RU"/>
        </w:rPr>
        <w:t>классификации</w:t>
      </w:r>
      <w:r w:rsidRPr="009C0A68">
        <w:rPr>
          <w:color w:val="000000"/>
          <w:szCs w:val="28"/>
          <w:lang w:bidi="ru-RU"/>
        </w:rPr>
        <w:t xml:space="preserve"> </w:t>
      </w:r>
      <w:r w:rsidRPr="009C0A68">
        <w:rPr>
          <w:rFonts w:hint="eastAsia"/>
          <w:color w:val="000000"/>
          <w:szCs w:val="28"/>
          <w:lang w:bidi="ru-RU"/>
        </w:rPr>
        <w:t>и</w:t>
      </w:r>
      <w:r w:rsidRPr="009C0A68">
        <w:rPr>
          <w:color w:val="000000"/>
          <w:szCs w:val="28"/>
          <w:lang w:bidi="ru-RU"/>
        </w:rPr>
        <w:t>/</w:t>
      </w:r>
      <w:r w:rsidRPr="009C0A68">
        <w:rPr>
          <w:rFonts w:hint="eastAsia"/>
          <w:color w:val="000000"/>
          <w:szCs w:val="28"/>
          <w:lang w:bidi="ru-RU"/>
        </w:rPr>
        <w:t>или</w:t>
      </w:r>
      <w:r w:rsidRPr="009C0A68">
        <w:rPr>
          <w:color w:val="000000"/>
          <w:szCs w:val="28"/>
          <w:lang w:bidi="ru-RU"/>
        </w:rPr>
        <w:t xml:space="preserve"> </w:t>
      </w:r>
      <w:r w:rsidRPr="009C0A68">
        <w:rPr>
          <w:rFonts w:hint="eastAsia"/>
          <w:color w:val="000000"/>
          <w:szCs w:val="28"/>
          <w:lang w:bidi="ru-RU"/>
        </w:rPr>
        <w:t>систематизации</w:t>
      </w:r>
      <w:r w:rsidRPr="009C0A68">
        <w:rPr>
          <w:color w:val="000000"/>
          <w:szCs w:val="28"/>
          <w:lang w:bidi="ru-RU"/>
        </w:rPr>
        <w:t xml:space="preserve"> </w:t>
      </w:r>
      <w:r w:rsidRPr="009C0A68">
        <w:rPr>
          <w:rFonts w:hint="eastAsia"/>
          <w:color w:val="000000"/>
          <w:szCs w:val="28"/>
          <w:lang w:bidi="ru-RU"/>
        </w:rPr>
        <w:t>объектов</w:t>
      </w:r>
      <w:r w:rsidRPr="009C0A68">
        <w:rPr>
          <w:color w:val="000000"/>
          <w:szCs w:val="28"/>
          <w:lang w:bidi="ru-RU"/>
        </w:rPr>
        <w:t xml:space="preserve"> </w:t>
      </w:r>
      <w:r w:rsidRPr="009C0A68">
        <w:rPr>
          <w:rFonts w:hint="eastAsia"/>
          <w:color w:val="000000"/>
          <w:szCs w:val="28"/>
          <w:lang w:bidi="ru-RU"/>
        </w:rPr>
        <w:t>по</w:t>
      </w:r>
      <w:r w:rsidRPr="009C0A68">
        <w:rPr>
          <w:color w:val="000000"/>
          <w:szCs w:val="28"/>
          <w:lang w:bidi="ru-RU"/>
        </w:rPr>
        <w:t xml:space="preserve"> </w:t>
      </w:r>
      <w:r w:rsidRPr="009C0A68">
        <w:rPr>
          <w:rFonts w:hint="eastAsia"/>
          <w:color w:val="000000"/>
          <w:szCs w:val="28"/>
          <w:lang w:bidi="ru-RU"/>
        </w:rPr>
        <w:t>определенному</w:t>
      </w:r>
      <w:r w:rsidRPr="009C0A68">
        <w:rPr>
          <w:color w:val="000000"/>
          <w:szCs w:val="28"/>
          <w:lang w:bidi="ru-RU"/>
        </w:rPr>
        <w:t xml:space="preserve"> </w:t>
      </w:r>
      <w:r w:rsidRPr="009C0A68">
        <w:rPr>
          <w:rFonts w:hint="eastAsia"/>
          <w:color w:val="000000"/>
          <w:szCs w:val="28"/>
          <w:lang w:bidi="ru-RU"/>
        </w:rPr>
        <w:t>признаку</w:t>
      </w:r>
      <w:r>
        <w:rPr>
          <w:color w:val="000000"/>
          <w:szCs w:val="28"/>
          <w:lang w:bidi="ru-RU"/>
        </w:rPr>
        <w:t xml:space="preserve">, </w:t>
      </w:r>
      <w:r w:rsidRPr="009C0A68">
        <w:rPr>
          <w:rFonts w:hint="eastAsia"/>
          <w:color w:val="000000"/>
          <w:szCs w:val="28"/>
          <w:lang w:bidi="ru-RU"/>
        </w:rPr>
        <w:t>применения</w:t>
      </w:r>
      <w:r w:rsidRPr="009C0A68">
        <w:rPr>
          <w:color w:val="000000"/>
          <w:szCs w:val="28"/>
          <w:lang w:bidi="ru-RU"/>
        </w:rPr>
        <w:t xml:space="preserve"> </w:t>
      </w:r>
      <w:r w:rsidRPr="009C0A68">
        <w:rPr>
          <w:rFonts w:hint="eastAsia"/>
          <w:color w:val="000000"/>
          <w:szCs w:val="28"/>
          <w:lang w:bidi="ru-RU"/>
        </w:rPr>
        <w:t>биологических</w:t>
      </w:r>
      <w:r w:rsidRPr="009C0A68">
        <w:rPr>
          <w:color w:val="000000"/>
          <w:szCs w:val="28"/>
          <w:lang w:bidi="ru-RU"/>
        </w:rPr>
        <w:t xml:space="preserve"> </w:t>
      </w:r>
      <w:r w:rsidRPr="009C0A68">
        <w:rPr>
          <w:rFonts w:hint="eastAsia"/>
          <w:color w:val="000000"/>
          <w:szCs w:val="28"/>
          <w:lang w:bidi="ru-RU"/>
        </w:rPr>
        <w:t>знаний</w:t>
      </w:r>
      <w:r w:rsidRPr="009C0A68">
        <w:rPr>
          <w:color w:val="000000"/>
          <w:szCs w:val="28"/>
          <w:lang w:bidi="ru-RU"/>
        </w:rPr>
        <w:t xml:space="preserve"> </w:t>
      </w:r>
      <w:r w:rsidRPr="009C0A68">
        <w:rPr>
          <w:rFonts w:hint="eastAsia"/>
          <w:color w:val="000000"/>
          <w:szCs w:val="28"/>
          <w:lang w:bidi="ru-RU"/>
        </w:rPr>
        <w:t>при</w:t>
      </w:r>
      <w:r w:rsidRPr="009C0A68">
        <w:rPr>
          <w:color w:val="000000"/>
          <w:szCs w:val="28"/>
          <w:lang w:bidi="ru-RU"/>
        </w:rPr>
        <w:t xml:space="preserve"> </w:t>
      </w:r>
      <w:r w:rsidRPr="009C0A68">
        <w:rPr>
          <w:rFonts w:hint="eastAsia"/>
          <w:color w:val="000000"/>
          <w:szCs w:val="28"/>
          <w:lang w:bidi="ru-RU"/>
        </w:rPr>
        <w:t>решении</w:t>
      </w:r>
      <w:r w:rsidRPr="009C0A68">
        <w:rPr>
          <w:color w:val="000000"/>
          <w:szCs w:val="28"/>
          <w:lang w:bidi="ru-RU"/>
        </w:rPr>
        <w:t xml:space="preserve"> </w:t>
      </w:r>
      <w:r w:rsidRPr="009C0A68">
        <w:rPr>
          <w:rFonts w:hint="eastAsia"/>
          <w:color w:val="000000"/>
          <w:szCs w:val="28"/>
          <w:lang w:bidi="ru-RU"/>
        </w:rPr>
        <w:t>практических</w:t>
      </w:r>
      <w:r w:rsidRPr="009C0A68">
        <w:rPr>
          <w:color w:val="000000"/>
          <w:szCs w:val="28"/>
          <w:lang w:bidi="ru-RU"/>
        </w:rPr>
        <w:t xml:space="preserve"> </w:t>
      </w:r>
      <w:r w:rsidRPr="009C0A68">
        <w:rPr>
          <w:rFonts w:hint="eastAsia"/>
          <w:color w:val="000000"/>
          <w:szCs w:val="28"/>
          <w:lang w:bidi="ru-RU"/>
        </w:rPr>
        <w:t>задач</w:t>
      </w:r>
      <w:r w:rsidRPr="009C0A68">
        <w:rPr>
          <w:color w:val="000000"/>
          <w:szCs w:val="28"/>
          <w:lang w:bidi="ru-RU"/>
        </w:rPr>
        <w:t>.</w:t>
      </w:r>
    </w:p>
    <w:p w:rsidR="009C0A68" w:rsidRPr="009C0A68" w:rsidRDefault="009C0A68" w:rsidP="009C0A68">
      <w:pPr>
        <w:autoSpaceDE w:val="0"/>
        <w:autoSpaceDN w:val="0"/>
        <w:adjustRightInd w:val="0"/>
        <w:ind w:firstLine="851"/>
        <w:jc w:val="both"/>
        <w:rPr>
          <w:color w:val="000000"/>
          <w:szCs w:val="28"/>
          <w:lang w:bidi="ru-RU"/>
        </w:rPr>
      </w:pPr>
      <w:r w:rsidRPr="009C0A68">
        <w:rPr>
          <w:rFonts w:hint="eastAsia"/>
          <w:color w:val="000000"/>
          <w:szCs w:val="28"/>
          <w:lang w:bidi="ru-RU"/>
        </w:rPr>
        <w:t>Задания</w:t>
      </w:r>
      <w:r w:rsidRPr="009C0A68">
        <w:rPr>
          <w:color w:val="000000"/>
          <w:szCs w:val="28"/>
          <w:lang w:bidi="ru-RU"/>
        </w:rPr>
        <w:t xml:space="preserve"> 3 </w:t>
      </w:r>
      <w:r w:rsidRPr="009C0A68">
        <w:rPr>
          <w:rFonts w:hint="eastAsia"/>
          <w:color w:val="000000"/>
          <w:szCs w:val="28"/>
          <w:lang w:bidi="ru-RU"/>
        </w:rPr>
        <w:t>и</w:t>
      </w:r>
      <w:r w:rsidRPr="009C0A68">
        <w:rPr>
          <w:color w:val="000000"/>
          <w:szCs w:val="28"/>
          <w:lang w:bidi="ru-RU"/>
        </w:rPr>
        <w:t xml:space="preserve"> 9 </w:t>
      </w:r>
      <w:r w:rsidRPr="009C0A68">
        <w:rPr>
          <w:rFonts w:hint="eastAsia"/>
          <w:color w:val="000000"/>
          <w:szCs w:val="28"/>
          <w:lang w:bidi="ru-RU"/>
        </w:rPr>
        <w:t>основаны</w:t>
      </w:r>
      <w:r w:rsidRPr="009C0A68">
        <w:rPr>
          <w:color w:val="000000"/>
          <w:szCs w:val="28"/>
          <w:lang w:bidi="ru-RU"/>
        </w:rPr>
        <w:t xml:space="preserve"> </w:t>
      </w:r>
      <w:r w:rsidRPr="009C0A68">
        <w:rPr>
          <w:rFonts w:hint="eastAsia"/>
          <w:color w:val="000000"/>
          <w:szCs w:val="28"/>
          <w:lang w:bidi="ru-RU"/>
        </w:rPr>
        <w:t>на</w:t>
      </w:r>
      <w:r w:rsidRPr="009C0A68">
        <w:rPr>
          <w:color w:val="000000"/>
          <w:szCs w:val="28"/>
          <w:lang w:bidi="ru-RU"/>
        </w:rPr>
        <w:t xml:space="preserve"> </w:t>
      </w:r>
      <w:r w:rsidRPr="009C0A68">
        <w:rPr>
          <w:rFonts w:hint="eastAsia"/>
          <w:color w:val="000000"/>
          <w:szCs w:val="28"/>
          <w:lang w:bidi="ru-RU"/>
        </w:rPr>
        <w:t>умении</w:t>
      </w:r>
      <w:r w:rsidRPr="009C0A68">
        <w:rPr>
          <w:color w:val="000000"/>
          <w:szCs w:val="28"/>
          <w:lang w:bidi="ru-RU"/>
        </w:rPr>
        <w:t xml:space="preserve"> </w:t>
      </w:r>
      <w:r w:rsidRPr="009C0A68">
        <w:rPr>
          <w:rFonts w:hint="eastAsia"/>
          <w:color w:val="000000"/>
          <w:szCs w:val="28"/>
          <w:lang w:bidi="ru-RU"/>
        </w:rPr>
        <w:t>читать</w:t>
      </w:r>
      <w:r w:rsidRPr="009C0A68">
        <w:rPr>
          <w:color w:val="000000"/>
          <w:szCs w:val="28"/>
          <w:lang w:bidi="ru-RU"/>
        </w:rPr>
        <w:t xml:space="preserve"> </w:t>
      </w:r>
      <w:r w:rsidRPr="009C0A68">
        <w:rPr>
          <w:rFonts w:hint="eastAsia"/>
          <w:color w:val="000000"/>
          <w:szCs w:val="28"/>
          <w:lang w:bidi="ru-RU"/>
        </w:rPr>
        <w:t>и</w:t>
      </w:r>
      <w:r w:rsidRPr="009C0A68">
        <w:rPr>
          <w:color w:val="000000"/>
          <w:szCs w:val="28"/>
          <w:lang w:bidi="ru-RU"/>
        </w:rPr>
        <w:t xml:space="preserve"> </w:t>
      </w:r>
      <w:r w:rsidRPr="009C0A68">
        <w:rPr>
          <w:rFonts w:hint="eastAsia"/>
          <w:color w:val="000000"/>
          <w:szCs w:val="28"/>
          <w:lang w:bidi="ru-RU"/>
        </w:rPr>
        <w:t>понимать</w:t>
      </w:r>
      <w:r w:rsidRPr="009C0A68">
        <w:rPr>
          <w:color w:val="000000"/>
          <w:szCs w:val="28"/>
          <w:lang w:bidi="ru-RU"/>
        </w:rPr>
        <w:t xml:space="preserve"> </w:t>
      </w:r>
      <w:r w:rsidRPr="009C0A68">
        <w:rPr>
          <w:rFonts w:hint="eastAsia"/>
          <w:color w:val="000000"/>
          <w:szCs w:val="28"/>
          <w:lang w:bidi="ru-RU"/>
        </w:rPr>
        <w:t>текст</w:t>
      </w:r>
      <w:r w:rsidRPr="009C0A68">
        <w:rPr>
          <w:color w:val="000000"/>
          <w:szCs w:val="28"/>
          <w:lang w:bidi="ru-RU"/>
        </w:rPr>
        <w:t xml:space="preserve"> </w:t>
      </w:r>
      <w:r w:rsidRPr="009C0A68">
        <w:rPr>
          <w:rFonts w:hint="eastAsia"/>
          <w:color w:val="000000"/>
          <w:szCs w:val="28"/>
          <w:lang w:bidi="ru-RU"/>
        </w:rPr>
        <w:t>в</w:t>
      </w:r>
      <w:r>
        <w:rPr>
          <w:color w:val="000000"/>
          <w:szCs w:val="28"/>
          <w:lang w:bidi="ru-RU"/>
        </w:rPr>
        <w:t xml:space="preserve"> </w:t>
      </w:r>
      <w:r w:rsidRPr="009C0A68">
        <w:rPr>
          <w:rFonts w:hint="eastAsia"/>
          <w:color w:val="000000"/>
          <w:szCs w:val="28"/>
          <w:lang w:bidi="ru-RU"/>
        </w:rPr>
        <w:t>соответствии</w:t>
      </w:r>
      <w:r w:rsidRPr="009C0A68">
        <w:rPr>
          <w:color w:val="000000"/>
          <w:szCs w:val="28"/>
          <w:lang w:bidi="ru-RU"/>
        </w:rPr>
        <w:t xml:space="preserve"> </w:t>
      </w:r>
      <w:r w:rsidRPr="009C0A68">
        <w:rPr>
          <w:rFonts w:hint="eastAsia"/>
          <w:color w:val="000000"/>
          <w:szCs w:val="28"/>
          <w:lang w:bidi="ru-RU"/>
        </w:rPr>
        <w:t>с</w:t>
      </w:r>
      <w:r w:rsidRPr="009C0A68">
        <w:rPr>
          <w:color w:val="000000"/>
          <w:szCs w:val="28"/>
          <w:lang w:bidi="ru-RU"/>
        </w:rPr>
        <w:t xml:space="preserve"> </w:t>
      </w:r>
      <w:r w:rsidRPr="009C0A68">
        <w:rPr>
          <w:rFonts w:hint="eastAsia"/>
          <w:color w:val="000000"/>
          <w:szCs w:val="28"/>
          <w:lang w:bidi="ru-RU"/>
        </w:rPr>
        <w:t>поставленной</w:t>
      </w:r>
      <w:r>
        <w:rPr>
          <w:rFonts w:ascii="TimesNewRoman" w:eastAsia="TimesNewRoman" w:hAnsi="Calibri" w:cs="TimesNewRoman"/>
          <w:sz w:val="28"/>
          <w:szCs w:val="28"/>
        </w:rPr>
        <w:t xml:space="preserve"> </w:t>
      </w:r>
      <w:r w:rsidRPr="009C0A68">
        <w:rPr>
          <w:rFonts w:hint="eastAsia"/>
          <w:color w:val="000000"/>
          <w:szCs w:val="28"/>
          <w:lang w:bidi="ru-RU"/>
        </w:rPr>
        <w:t>задачей</w:t>
      </w:r>
      <w:r w:rsidRPr="009C0A68">
        <w:rPr>
          <w:color w:val="000000"/>
          <w:szCs w:val="28"/>
          <w:lang w:bidi="ru-RU"/>
        </w:rPr>
        <w:t xml:space="preserve">. </w:t>
      </w:r>
      <w:r w:rsidRPr="009C0A68">
        <w:rPr>
          <w:rFonts w:hint="eastAsia"/>
          <w:color w:val="000000"/>
          <w:szCs w:val="28"/>
          <w:lang w:bidi="ru-RU"/>
        </w:rPr>
        <w:t>Задание</w:t>
      </w:r>
      <w:r w:rsidRPr="009C0A68">
        <w:rPr>
          <w:color w:val="000000"/>
          <w:szCs w:val="28"/>
          <w:lang w:bidi="ru-RU"/>
        </w:rPr>
        <w:t xml:space="preserve"> 4 </w:t>
      </w:r>
      <w:r w:rsidRPr="009C0A68">
        <w:rPr>
          <w:rFonts w:hint="eastAsia"/>
          <w:color w:val="000000"/>
          <w:szCs w:val="28"/>
          <w:lang w:bidi="ru-RU"/>
        </w:rPr>
        <w:t>проверяет</w:t>
      </w:r>
      <w:r w:rsidRPr="009C0A68">
        <w:rPr>
          <w:color w:val="000000"/>
          <w:szCs w:val="28"/>
          <w:lang w:bidi="ru-RU"/>
        </w:rPr>
        <w:t xml:space="preserve"> </w:t>
      </w:r>
      <w:r w:rsidRPr="009C0A68">
        <w:rPr>
          <w:rFonts w:hint="eastAsia"/>
          <w:color w:val="000000"/>
          <w:szCs w:val="28"/>
          <w:lang w:bidi="ru-RU"/>
        </w:rPr>
        <w:t>умение</w:t>
      </w:r>
      <w:r>
        <w:rPr>
          <w:color w:val="000000"/>
          <w:szCs w:val="28"/>
          <w:lang w:bidi="ru-RU"/>
        </w:rPr>
        <w:t xml:space="preserve"> </w:t>
      </w:r>
      <w:r w:rsidRPr="009C0A68">
        <w:rPr>
          <w:rFonts w:hint="eastAsia"/>
          <w:color w:val="000000"/>
          <w:szCs w:val="28"/>
          <w:lang w:bidi="ru-RU"/>
        </w:rPr>
        <w:t>систематизировать</w:t>
      </w:r>
      <w:r w:rsidRPr="009C0A68">
        <w:rPr>
          <w:color w:val="000000"/>
          <w:szCs w:val="28"/>
          <w:lang w:bidi="ru-RU"/>
        </w:rPr>
        <w:t xml:space="preserve"> </w:t>
      </w:r>
      <w:r w:rsidRPr="009C0A68">
        <w:rPr>
          <w:rFonts w:hint="eastAsia"/>
          <w:color w:val="000000"/>
          <w:szCs w:val="28"/>
          <w:lang w:bidi="ru-RU"/>
        </w:rPr>
        <w:t>организмы</w:t>
      </w:r>
      <w:r w:rsidRPr="009C0A68">
        <w:rPr>
          <w:color w:val="000000"/>
          <w:szCs w:val="28"/>
          <w:lang w:bidi="ru-RU"/>
        </w:rPr>
        <w:t xml:space="preserve">, </w:t>
      </w:r>
      <w:r w:rsidRPr="009C0A68">
        <w:rPr>
          <w:rFonts w:hint="eastAsia"/>
          <w:color w:val="000000"/>
          <w:szCs w:val="28"/>
          <w:lang w:bidi="ru-RU"/>
        </w:rPr>
        <w:t>используя</w:t>
      </w:r>
      <w:r w:rsidRPr="009C0A68">
        <w:rPr>
          <w:color w:val="000000"/>
          <w:szCs w:val="28"/>
          <w:lang w:bidi="ru-RU"/>
        </w:rPr>
        <w:t xml:space="preserve"> </w:t>
      </w:r>
      <w:r w:rsidRPr="009C0A68">
        <w:rPr>
          <w:rFonts w:hint="eastAsia"/>
          <w:color w:val="000000"/>
          <w:szCs w:val="28"/>
          <w:lang w:bidi="ru-RU"/>
        </w:rPr>
        <w:t>для</w:t>
      </w:r>
      <w:r w:rsidRPr="009C0A68">
        <w:rPr>
          <w:color w:val="000000"/>
          <w:szCs w:val="28"/>
          <w:lang w:bidi="ru-RU"/>
        </w:rPr>
        <w:t xml:space="preserve"> </w:t>
      </w:r>
      <w:r w:rsidRPr="009C0A68">
        <w:rPr>
          <w:rFonts w:hint="eastAsia"/>
          <w:color w:val="000000"/>
          <w:szCs w:val="28"/>
          <w:lang w:bidi="ru-RU"/>
        </w:rPr>
        <w:t>этого</w:t>
      </w:r>
      <w:r w:rsidRPr="009C0A68">
        <w:rPr>
          <w:color w:val="000000"/>
          <w:szCs w:val="28"/>
          <w:lang w:bidi="ru-RU"/>
        </w:rPr>
        <w:t xml:space="preserve"> </w:t>
      </w:r>
      <w:r w:rsidRPr="009C0A68">
        <w:rPr>
          <w:rFonts w:hint="eastAsia"/>
          <w:color w:val="000000"/>
          <w:szCs w:val="28"/>
          <w:lang w:bidi="ru-RU"/>
        </w:rPr>
        <w:t>разные</w:t>
      </w:r>
      <w:r w:rsidRPr="009C0A68">
        <w:rPr>
          <w:color w:val="000000"/>
          <w:szCs w:val="28"/>
          <w:lang w:bidi="ru-RU"/>
        </w:rPr>
        <w:t xml:space="preserve"> </w:t>
      </w:r>
      <w:r w:rsidRPr="009C0A68">
        <w:rPr>
          <w:rFonts w:hint="eastAsia"/>
          <w:color w:val="000000"/>
          <w:szCs w:val="28"/>
          <w:lang w:bidi="ru-RU"/>
        </w:rPr>
        <w:t>основания</w:t>
      </w:r>
      <w:r w:rsidRPr="009C0A68">
        <w:rPr>
          <w:color w:val="000000"/>
          <w:szCs w:val="28"/>
          <w:lang w:bidi="ru-RU"/>
        </w:rPr>
        <w:t>.</w:t>
      </w:r>
    </w:p>
    <w:p w:rsidR="009C0A68" w:rsidRPr="009C0A68" w:rsidRDefault="009C0A68" w:rsidP="009C0A68">
      <w:pPr>
        <w:autoSpaceDE w:val="0"/>
        <w:autoSpaceDN w:val="0"/>
        <w:adjustRightInd w:val="0"/>
        <w:ind w:firstLine="851"/>
        <w:jc w:val="both"/>
        <w:rPr>
          <w:color w:val="000000"/>
          <w:szCs w:val="28"/>
          <w:lang w:bidi="ru-RU"/>
        </w:rPr>
      </w:pPr>
      <w:r w:rsidRPr="009C0A68">
        <w:rPr>
          <w:rFonts w:hint="eastAsia"/>
          <w:color w:val="000000"/>
          <w:szCs w:val="28"/>
          <w:lang w:bidi="ru-RU"/>
        </w:rPr>
        <w:t>Задания</w:t>
      </w:r>
      <w:r w:rsidRPr="009C0A68">
        <w:rPr>
          <w:color w:val="000000"/>
          <w:szCs w:val="28"/>
          <w:lang w:bidi="ru-RU"/>
        </w:rPr>
        <w:t xml:space="preserve"> 6, 8, 11 </w:t>
      </w:r>
      <w:r w:rsidRPr="009C0A68">
        <w:rPr>
          <w:rFonts w:hint="eastAsia"/>
          <w:color w:val="000000"/>
          <w:szCs w:val="28"/>
          <w:lang w:bidi="ru-RU"/>
        </w:rPr>
        <w:t>проверяют</w:t>
      </w:r>
      <w:r w:rsidRPr="009C0A68">
        <w:rPr>
          <w:color w:val="000000"/>
          <w:szCs w:val="28"/>
          <w:lang w:bidi="ru-RU"/>
        </w:rPr>
        <w:t xml:space="preserve"> </w:t>
      </w:r>
      <w:r w:rsidRPr="009C0A68">
        <w:rPr>
          <w:rFonts w:hint="eastAsia"/>
          <w:color w:val="000000"/>
          <w:szCs w:val="28"/>
          <w:lang w:bidi="ru-RU"/>
        </w:rPr>
        <w:t>знания</w:t>
      </w:r>
      <w:r w:rsidRPr="009C0A68">
        <w:rPr>
          <w:color w:val="000000"/>
          <w:szCs w:val="28"/>
          <w:lang w:bidi="ru-RU"/>
        </w:rPr>
        <w:t xml:space="preserve"> </w:t>
      </w:r>
      <w:r w:rsidRPr="009C0A68">
        <w:rPr>
          <w:rFonts w:hint="eastAsia"/>
          <w:color w:val="000000"/>
          <w:szCs w:val="28"/>
          <w:lang w:bidi="ru-RU"/>
        </w:rPr>
        <w:t>строения</w:t>
      </w:r>
      <w:r w:rsidRPr="009C0A68">
        <w:rPr>
          <w:color w:val="000000"/>
          <w:szCs w:val="28"/>
          <w:lang w:bidi="ru-RU"/>
        </w:rPr>
        <w:t xml:space="preserve"> </w:t>
      </w:r>
      <w:r w:rsidRPr="009C0A68">
        <w:rPr>
          <w:rFonts w:hint="eastAsia"/>
          <w:color w:val="000000"/>
          <w:szCs w:val="28"/>
          <w:lang w:bidi="ru-RU"/>
        </w:rPr>
        <w:t>и</w:t>
      </w:r>
      <w:r w:rsidRPr="009C0A68">
        <w:rPr>
          <w:color w:val="000000"/>
          <w:szCs w:val="28"/>
          <w:lang w:bidi="ru-RU"/>
        </w:rPr>
        <w:t xml:space="preserve"> </w:t>
      </w:r>
      <w:r w:rsidRPr="009C0A68">
        <w:rPr>
          <w:rFonts w:hint="eastAsia"/>
          <w:color w:val="000000"/>
          <w:szCs w:val="28"/>
          <w:lang w:bidi="ru-RU"/>
        </w:rPr>
        <w:t>функционирования</w:t>
      </w:r>
      <w:r w:rsidRPr="009C0A68">
        <w:rPr>
          <w:color w:val="000000"/>
          <w:szCs w:val="28"/>
          <w:lang w:bidi="ru-RU"/>
        </w:rPr>
        <w:t xml:space="preserve"> </w:t>
      </w:r>
      <w:r w:rsidRPr="009C0A68">
        <w:rPr>
          <w:rFonts w:hint="eastAsia"/>
          <w:color w:val="000000"/>
          <w:szCs w:val="28"/>
          <w:lang w:bidi="ru-RU"/>
        </w:rPr>
        <w:t>животных</w:t>
      </w:r>
      <w:r>
        <w:rPr>
          <w:color w:val="000000"/>
          <w:szCs w:val="28"/>
          <w:lang w:bidi="ru-RU"/>
        </w:rPr>
        <w:t xml:space="preserve"> </w:t>
      </w:r>
      <w:r w:rsidRPr="009C0A68">
        <w:rPr>
          <w:rFonts w:hint="eastAsia"/>
          <w:color w:val="000000"/>
          <w:szCs w:val="28"/>
          <w:lang w:bidi="ru-RU"/>
        </w:rPr>
        <w:t>или</w:t>
      </w:r>
      <w:r w:rsidRPr="009C0A68">
        <w:rPr>
          <w:color w:val="000000"/>
          <w:szCs w:val="28"/>
          <w:lang w:bidi="ru-RU"/>
        </w:rPr>
        <w:t xml:space="preserve"> </w:t>
      </w:r>
      <w:r w:rsidRPr="009C0A68">
        <w:rPr>
          <w:rFonts w:hint="eastAsia"/>
          <w:color w:val="000000"/>
          <w:szCs w:val="28"/>
          <w:lang w:bidi="ru-RU"/>
        </w:rPr>
        <w:t>характерных</w:t>
      </w:r>
      <w:r w:rsidRPr="009C0A68">
        <w:rPr>
          <w:color w:val="000000"/>
          <w:szCs w:val="28"/>
          <w:lang w:bidi="ru-RU"/>
        </w:rPr>
        <w:t xml:space="preserve"> </w:t>
      </w:r>
      <w:r w:rsidRPr="009C0A68">
        <w:rPr>
          <w:rFonts w:hint="eastAsia"/>
          <w:color w:val="000000"/>
          <w:szCs w:val="28"/>
          <w:lang w:bidi="ru-RU"/>
        </w:rPr>
        <w:t>особенностей</w:t>
      </w:r>
      <w:r w:rsidRPr="009C0A68">
        <w:rPr>
          <w:color w:val="000000"/>
          <w:szCs w:val="28"/>
          <w:lang w:bidi="ru-RU"/>
        </w:rPr>
        <w:t xml:space="preserve"> </w:t>
      </w:r>
      <w:r w:rsidRPr="009C0A68">
        <w:rPr>
          <w:rFonts w:hint="eastAsia"/>
          <w:color w:val="000000"/>
          <w:szCs w:val="28"/>
          <w:lang w:bidi="ru-RU"/>
        </w:rPr>
        <w:t>таксонов</w:t>
      </w:r>
      <w:r w:rsidRPr="009C0A68">
        <w:rPr>
          <w:color w:val="000000"/>
          <w:szCs w:val="28"/>
          <w:lang w:bidi="ru-RU"/>
        </w:rPr>
        <w:t>.</w:t>
      </w:r>
    </w:p>
    <w:p w:rsidR="00F03FA1" w:rsidRPr="003B7422" w:rsidRDefault="00F03FA1" w:rsidP="003B7422">
      <w:pPr>
        <w:spacing w:before="120" w:after="120"/>
        <w:jc w:val="center"/>
        <w:rPr>
          <w:b/>
          <w:lang w:bidi="ru-RU"/>
        </w:rPr>
      </w:pPr>
      <w:r w:rsidRPr="003B7422">
        <w:rPr>
          <w:b/>
          <w:lang w:bidi="ru-RU"/>
        </w:rPr>
        <w:t>Типы заданий, сценарии выполнения заданий</w:t>
      </w:r>
    </w:p>
    <w:p w:rsidR="009C0A68" w:rsidRPr="009C0A68" w:rsidRDefault="009C0A68" w:rsidP="009C0A68">
      <w:pPr>
        <w:autoSpaceDE w:val="0"/>
        <w:autoSpaceDN w:val="0"/>
        <w:adjustRightInd w:val="0"/>
        <w:ind w:firstLine="709"/>
        <w:jc w:val="both"/>
        <w:rPr>
          <w:color w:val="000000"/>
          <w:lang w:bidi="ru-RU"/>
        </w:rPr>
      </w:pPr>
      <w:r w:rsidRPr="009C0A68">
        <w:rPr>
          <w:rFonts w:hint="eastAsia"/>
          <w:color w:val="000000"/>
          <w:lang w:bidi="ru-RU"/>
        </w:rPr>
        <w:t>Задание</w:t>
      </w:r>
      <w:r w:rsidRPr="009C0A68">
        <w:rPr>
          <w:color w:val="000000"/>
          <w:lang w:bidi="ru-RU"/>
        </w:rPr>
        <w:t xml:space="preserve"> 1 </w:t>
      </w:r>
      <w:r w:rsidRPr="009C0A68">
        <w:rPr>
          <w:rFonts w:hint="eastAsia"/>
          <w:color w:val="000000"/>
          <w:lang w:bidi="ru-RU"/>
        </w:rPr>
        <w:t>направлено</w:t>
      </w:r>
      <w:r w:rsidRPr="009C0A68">
        <w:rPr>
          <w:color w:val="000000"/>
          <w:lang w:bidi="ru-RU"/>
        </w:rPr>
        <w:t xml:space="preserve"> </w:t>
      </w:r>
      <w:r w:rsidRPr="009C0A68">
        <w:rPr>
          <w:rFonts w:hint="eastAsia"/>
          <w:color w:val="000000"/>
          <w:lang w:bidi="ru-RU"/>
        </w:rPr>
        <w:t>на</w:t>
      </w:r>
      <w:r w:rsidRPr="009C0A68">
        <w:rPr>
          <w:color w:val="000000"/>
          <w:lang w:bidi="ru-RU"/>
        </w:rPr>
        <w:t xml:space="preserve"> </w:t>
      </w:r>
      <w:r w:rsidRPr="009C0A68">
        <w:rPr>
          <w:rFonts w:hint="eastAsia"/>
          <w:color w:val="000000"/>
          <w:lang w:bidi="ru-RU"/>
        </w:rPr>
        <w:t>выявление</w:t>
      </w:r>
      <w:r w:rsidRPr="009C0A68">
        <w:rPr>
          <w:color w:val="000000"/>
          <w:lang w:bidi="ru-RU"/>
        </w:rPr>
        <w:t xml:space="preserve"> </w:t>
      </w:r>
      <w:r w:rsidRPr="009C0A68">
        <w:rPr>
          <w:rFonts w:hint="eastAsia"/>
          <w:color w:val="000000"/>
          <w:lang w:bidi="ru-RU"/>
        </w:rPr>
        <w:t>понимания</w:t>
      </w:r>
      <w:r w:rsidRPr="009C0A68">
        <w:rPr>
          <w:color w:val="000000"/>
          <w:lang w:bidi="ru-RU"/>
        </w:rPr>
        <w:t xml:space="preserve"> </w:t>
      </w:r>
      <w:r w:rsidRPr="009C0A68">
        <w:rPr>
          <w:rFonts w:hint="eastAsia"/>
          <w:color w:val="000000"/>
          <w:lang w:bidi="ru-RU"/>
        </w:rPr>
        <w:t>зоологии</w:t>
      </w:r>
      <w:r w:rsidRPr="009C0A68">
        <w:rPr>
          <w:color w:val="000000"/>
          <w:lang w:bidi="ru-RU"/>
        </w:rPr>
        <w:t xml:space="preserve"> </w:t>
      </w:r>
      <w:r w:rsidRPr="009C0A68">
        <w:rPr>
          <w:rFonts w:hint="eastAsia"/>
          <w:color w:val="000000"/>
          <w:lang w:bidi="ru-RU"/>
        </w:rPr>
        <w:t>как</w:t>
      </w:r>
      <w:r w:rsidRPr="009C0A68">
        <w:rPr>
          <w:color w:val="000000"/>
          <w:lang w:bidi="ru-RU"/>
        </w:rPr>
        <w:t xml:space="preserve"> </w:t>
      </w:r>
      <w:r w:rsidRPr="009C0A68">
        <w:rPr>
          <w:rFonts w:hint="eastAsia"/>
          <w:color w:val="000000"/>
          <w:lang w:bidi="ru-RU"/>
        </w:rPr>
        <w:t>системы</w:t>
      </w:r>
      <w:r>
        <w:rPr>
          <w:color w:val="000000"/>
          <w:lang w:bidi="ru-RU"/>
        </w:rPr>
        <w:t xml:space="preserve"> </w:t>
      </w:r>
      <w:r w:rsidRPr="009C0A68">
        <w:rPr>
          <w:rFonts w:hint="eastAsia"/>
          <w:color w:val="000000"/>
          <w:lang w:bidi="ru-RU"/>
        </w:rPr>
        <w:t>наук</w:t>
      </w:r>
      <w:r w:rsidRPr="009C0A68">
        <w:rPr>
          <w:color w:val="000000"/>
          <w:lang w:bidi="ru-RU"/>
        </w:rPr>
        <w:t xml:space="preserve">, </w:t>
      </w:r>
      <w:r w:rsidRPr="009C0A68">
        <w:rPr>
          <w:rFonts w:hint="eastAsia"/>
          <w:color w:val="000000"/>
          <w:lang w:bidi="ru-RU"/>
        </w:rPr>
        <w:t>объектами</w:t>
      </w:r>
      <w:r w:rsidRPr="009C0A68">
        <w:rPr>
          <w:color w:val="000000"/>
          <w:lang w:bidi="ru-RU"/>
        </w:rPr>
        <w:t xml:space="preserve"> </w:t>
      </w:r>
      <w:r w:rsidRPr="009C0A68">
        <w:rPr>
          <w:rFonts w:hint="eastAsia"/>
          <w:color w:val="000000"/>
          <w:lang w:bidi="ru-RU"/>
        </w:rPr>
        <w:t>изучения</w:t>
      </w:r>
      <w:r w:rsidRPr="009C0A68">
        <w:rPr>
          <w:color w:val="000000"/>
          <w:lang w:bidi="ru-RU"/>
        </w:rPr>
        <w:t xml:space="preserve"> </w:t>
      </w:r>
      <w:r w:rsidRPr="009C0A68">
        <w:rPr>
          <w:rFonts w:hint="eastAsia"/>
          <w:color w:val="000000"/>
          <w:lang w:bidi="ru-RU"/>
        </w:rPr>
        <w:t>которой</w:t>
      </w:r>
      <w:r w:rsidRPr="009C0A68">
        <w:rPr>
          <w:color w:val="000000"/>
          <w:lang w:bidi="ru-RU"/>
        </w:rPr>
        <w:t xml:space="preserve"> </w:t>
      </w:r>
      <w:r w:rsidRPr="009C0A68">
        <w:rPr>
          <w:rFonts w:hint="eastAsia"/>
          <w:color w:val="000000"/>
          <w:lang w:bidi="ru-RU"/>
        </w:rPr>
        <w:t>являются</w:t>
      </w:r>
      <w:r w:rsidRPr="009C0A68">
        <w:rPr>
          <w:color w:val="000000"/>
          <w:lang w:bidi="ru-RU"/>
        </w:rPr>
        <w:t xml:space="preserve"> </w:t>
      </w:r>
      <w:r w:rsidRPr="009C0A68">
        <w:rPr>
          <w:rFonts w:hint="eastAsia"/>
          <w:color w:val="000000"/>
          <w:lang w:bidi="ru-RU"/>
        </w:rPr>
        <w:t>животные</w:t>
      </w:r>
      <w:r w:rsidRPr="009C0A68">
        <w:rPr>
          <w:color w:val="000000"/>
          <w:lang w:bidi="ru-RU"/>
        </w:rPr>
        <w:t>.</w:t>
      </w:r>
    </w:p>
    <w:p w:rsidR="009C0A68" w:rsidRPr="009C0A68" w:rsidRDefault="009C0A68" w:rsidP="009C0A68">
      <w:pPr>
        <w:autoSpaceDE w:val="0"/>
        <w:autoSpaceDN w:val="0"/>
        <w:adjustRightInd w:val="0"/>
        <w:ind w:firstLine="709"/>
        <w:jc w:val="both"/>
        <w:rPr>
          <w:color w:val="000000"/>
          <w:lang w:bidi="ru-RU"/>
        </w:rPr>
      </w:pPr>
      <w:r w:rsidRPr="009C0A68">
        <w:rPr>
          <w:rFonts w:hint="eastAsia"/>
          <w:color w:val="000000"/>
          <w:lang w:bidi="ru-RU"/>
        </w:rPr>
        <w:t>Задание</w:t>
      </w:r>
      <w:r w:rsidRPr="009C0A68">
        <w:rPr>
          <w:color w:val="000000"/>
          <w:lang w:bidi="ru-RU"/>
        </w:rPr>
        <w:t xml:space="preserve"> 2 </w:t>
      </w:r>
      <w:r w:rsidRPr="009C0A68">
        <w:rPr>
          <w:rFonts w:hint="eastAsia"/>
          <w:color w:val="000000"/>
          <w:lang w:bidi="ru-RU"/>
        </w:rPr>
        <w:t>проверяет</w:t>
      </w:r>
      <w:r w:rsidRPr="009C0A68">
        <w:rPr>
          <w:color w:val="000000"/>
          <w:lang w:bidi="ru-RU"/>
        </w:rPr>
        <w:t xml:space="preserve"> </w:t>
      </w:r>
      <w:r w:rsidRPr="009C0A68">
        <w:rPr>
          <w:rFonts w:hint="eastAsia"/>
          <w:color w:val="000000"/>
          <w:lang w:bidi="ru-RU"/>
        </w:rPr>
        <w:t>умение</w:t>
      </w:r>
      <w:r w:rsidRPr="009C0A68">
        <w:rPr>
          <w:color w:val="000000"/>
          <w:lang w:bidi="ru-RU"/>
        </w:rPr>
        <w:t xml:space="preserve"> </w:t>
      </w:r>
      <w:r w:rsidRPr="009C0A68">
        <w:rPr>
          <w:rFonts w:hint="eastAsia"/>
          <w:color w:val="000000"/>
          <w:lang w:bidi="ru-RU"/>
        </w:rPr>
        <w:t>делать</w:t>
      </w:r>
      <w:r w:rsidRPr="009C0A68">
        <w:rPr>
          <w:color w:val="000000"/>
          <w:lang w:bidi="ru-RU"/>
        </w:rPr>
        <w:t xml:space="preserve"> </w:t>
      </w:r>
      <w:r w:rsidRPr="009C0A68">
        <w:rPr>
          <w:rFonts w:hint="eastAsia"/>
          <w:color w:val="000000"/>
          <w:lang w:bidi="ru-RU"/>
        </w:rPr>
        <w:t>морфологическое</w:t>
      </w:r>
      <w:r w:rsidRPr="009C0A68">
        <w:rPr>
          <w:color w:val="000000"/>
          <w:lang w:bidi="ru-RU"/>
        </w:rPr>
        <w:t xml:space="preserve"> </w:t>
      </w:r>
      <w:r w:rsidRPr="009C0A68">
        <w:rPr>
          <w:rFonts w:hint="eastAsia"/>
          <w:color w:val="000000"/>
          <w:lang w:bidi="ru-RU"/>
        </w:rPr>
        <w:t>и</w:t>
      </w:r>
      <w:r>
        <w:rPr>
          <w:color w:val="000000"/>
          <w:lang w:bidi="ru-RU"/>
        </w:rPr>
        <w:t xml:space="preserve"> </w:t>
      </w:r>
      <w:r w:rsidRPr="009C0A68">
        <w:rPr>
          <w:rFonts w:hint="eastAsia"/>
          <w:color w:val="000000"/>
          <w:lang w:bidi="ru-RU"/>
        </w:rPr>
        <w:t>систематическое</w:t>
      </w:r>
      <w:r w:rsidRPr="009C0A68">
        <w:rPr>
          <w:color w:val="000000"/>
          <w:lang w:bidi="ru-RU"/>
        </w:rPr>
        <w:t xml:space="preserve"> </w:t>
      </w:r>
      <w:r w:rsidRPr="009C0A68">
        <w:rPr>
          <w:rFonts w:hint="eastAsia"/>
          <w:color w:val="000000"/>
          <w:lang w:bidi="ru-RU"/>
        </w:rPr>
        <w:t>описание</w:t>
      </w:r>
      <w:r w:rsidRPr="009C0A68">
        <w:rPr>
          <w:color w:val="000000"/>
          <w:lang w:bidi="ru-RU"/>
        </w:rPr>
        <w:t xml:space="preserve"> </w:t>
      </w:r>
      <w:r w:rsidRPr="009C0A68">
        <w:rPr>
          <w:rFonts w:hint="eastAsia"/>
          <w:color w:val="000000"/>
          <w:lang w:bidi="ru-RU"/>
        </w:rPr>
        <w:t>животного</w:t>
      </w:r>
      <w:r w:rsidRPr="009C0A68">
        <w:rPr>
          <w:color w:val="000000"/>
          <w:lang w:bidi="ru-RU"/>
        </w:rPr>
        <w:t xml:space="preserve"> </w:t>
      </w:r>
      <w:r w:rsidRPr="009C0A68">
        <w:rPr>
          <w:rFonts w:hint="eastAsia"/>
          <w:color w:val="000000"/>
          <w:lang w:bidi="ru-RU"/>
        </w:rPr>
        <w:t>по</w:t>
      </w:r>
      <w:r w:rsidRPr="009C0A68">
        <w:rPr>
          <w:color w:val="000000"/>
          <w:lang w:bidi="ru-RU"/>
        </w:rPr>
        <w:t xml:space="preserve"> </w:t>
      </w:r>
      <w:r w:rsidRPr="009C0A68">
        <w:rPr>
          <w:rFonts w:hint="eastAsia"/>
          <w:color w:val="000000"/>
          <w:lang w:bidi="ru-RU"/>
        </w:rPr>
        <w:t>заданному</w:t>
      </w:r>
      <w:r w:rsidRPr="009C0A68">
        <w:rPr>
          <w:color w:val="000000"/>
          <w:lang w:bidi="ru-RU"/>
        </w:rPr>
        <w:t xml:space="preserve"> </w:t>
      </w:r>
      <w:r w:rsidRPr="009C0A68">
        <w:rPr>
          <w:rFonts w:hint="eastAsia"/>
          <w:color w:val="000000"/>
          <w:lang w:bidi="ru-RU"/>
        </w:rPr>
        <w:t>алгоритму</w:t>
      </w:r>
      <w:r w:rsidRPr="009C0A68">
        <w:rPr>
          <w:color w:val="000000"/>
          <w:lang w:bidi="ru-RU"/>
        </w:rPr>
        <w:t xml:space="preserve"> (</w:t>
      </w:r>
      <w:r w:rsidRPr="009C0A68">
        <w:rPr>
          <w:rFonts w:hint="eastAsia"/>
          <w:color w:val="000000"/>
          <w:lang w:bidi="ru-RU"/>
        </w:rPr>
        <w:t>тип</w:t>
      </w:r>
      <w:r>
        <w:rPr>
          <w:color w:val="000000"/>
          <w:lang w:bidi="ru-RU"/>
        </w:rPr>
        <w:t xml:space="preserve"> </w:t>
      </w:r>
      <w:r w:rsidRPr="009C0A68">
        <w:rPr>
          <w:rFonts w:hint="eastAsia"/>
          <w:color w:val="000000"/>
          <w:lang w:bidi="ru-RU"/>
        </w:rPr>
        <w:t>симметрии</w:t>
      </w:r>
      <w:r w:rsidRPr="009C0A68">
        <w:rPr>
          <w:color w:val="000000"/>
          <w:lang w:bidi="ru-RU"/>
        </w:rPr>
        <w:t xml:space="preserve">, </w:t>
      </w:r>
      <w:r w:rsidRPr="009C0A68">
        <w:rPr>
          <w:rFonts w:hint="eastAsia"/>
          <w:color w:val="000000"/>
          <w:lang w:bidi="ru-RU"/>
        </w:rPr>
        <w:t>среда</w:t>
      </w:r>
      <w:r w:rsidRPr="009C0A68">
        <w:rPr>
          <w:color w:val="000000"/>
          <w:lang w:bidi="ru-RU"/>
        </w:rPr>
        <w:t xml:space="preserve"> </w:t>
      </w:r>
      <w:r w:rsidRPr="009C0A68">
        <w:rPr>
          <w:rFonts w:hint="eastAsia"/>
          <w:color w:val="000000"/>
          <w:lang w:bidi="ru-RU"/>
        </w:rPr>
        <w:t>обитания</w:t>
      </w:r>
      <w:r w:rsidRPr="009C0A68">
        <w:rPr>
          <w:color w:val="000000"/>
          <w:lang w:bidi="ru-RU"/>
        </w:rPr>
        <w:t xml:space="preserve">, </w:t>
      </w:r>
      <w:r w:rsidRPr="009C0A68">
        <w:rPr>
          <w:rFonts w:hint="eastAsia"/>
          <w:color w:val="000000"/>
          <w:lang w:bidi="ru-RU"/>
        </w:rPr>
        <w:t>местоположение</w:t>
      </w:r>
      <w:r w:rsidRPr="009C0A68">
        <w:rPr>
          <w:color w:val="000000"/>
          <w:lang w:bidi="ru-RU"/>
        </w:rPr>
        <w:t xml:space="preserve"> </w:t>
      </w:r>
      <w:r w:rsidRPr="009C0A68">
        <w:rPr>
          <w:rFonts w:hint="eastAsia"/>
          <w:color w:val="000000"/>
          <w:lang w:bidi="ru-RU"/>
        </w:rPr>
        <w:t>в</w:t>
      </w:r>
      <w:r w:rsidRPr="009C0A68">
        <w:rPr>
          <w:color w:val="000000"/>
          <w:lang w:bidi="ru-RU"/>
        </w:rPr>
        <w:t xml:space="preserve"> </w:t>
      </w:r>
      <w:r w:rsidRPr="009C0A68">
        <w:rPr>
          <w:rFonts w:hint="eastAsia"/>
          <w:color w:val="000000"/>
          <w:lang w:bidi="ru-RU"/>
        </w:rPr>
        <w:t>системе</w:t>
      </w:r>
      <w:r w:rsidRPr="009C0A68">
        <w:rPr>
          <w:color w:val="000000"/>
          <w:lang w:bidi="ru-RU"/>
        </w:rPr>
        <w:t xml:space="preserve"> </w:t>
      </w:r>
      <w:r w:rsidRPr="009C0A68">
        <w:rPr>
          <w:rFonts w:hint="eastAsia"/>
          <w:color w:val="000000"/>
          <w:lang w:bidi="ru-RU"/>
        </w:rPr>
        <w:t>животного</w:t>
      </w:r>
      <w:r w:rsidRPr="009C0A68">
        <w:rPr>
          <w:color w:val="000000"/>
          <w:lang w:bidi="ru-RU"/>
        </w:rPr>
        <w:t xml:space="preserve"> </w:t>
      </w:r>
      <w:r w:rsidRPr="009C0A68">
        <w:rPr>
          <w:rFonts w:hint="eastAsia"/>
          <w:color w:val="000000"/>
          <w:lang w:bidi="ru-RU"/>
        </w:rPr>
        <w:t>мира</w:t>
      </w:r>
      <w:r w:rsidRPr="009C0A68">
        <w:rPr>
          <w:color w:val="000000"/>
          <w:lang w:bidi="ru-RU"/>
        </w:rPr>
        <w:t xml:space="preserve">), </w:t>
      </w:r>
      <w:r w:rsidRPr="009C0A68">
        <w:rPr>
          <w:rFonts w:hint="eastAsia"/>
          <w:color w:val="000000"/>
          <w:lang w:bidi="ru-RU"/>
        </w:rPr>
        <w:t>а</w:t>
      </w:r>
      <w:r>
        <w:rPr>
          <w:color w:val="000000"/>
          <w:lang w:bidi="ru-RU"/>
        </w:rPr>
        <w:t xml:space="preserve"> </w:t>
      </w:r>
      <w:r w:rsidRPr="009C0A68">
        <w:rPr>
          <w:rFonts w:hint="eastAsia"/>
          <w:color w:val="000000"/>
          <w:lang w:bidi="ru-RU"/>
        </w:rPr>
        <w:t>также</w:t>
      </w:r>
      <w:r w:rsidRPr="009C0A68">
        <w:rPr>
          <w:color w:val="000000"/>
          <w:lang w:bidi="ru-RU"/>
        </w:rPr>
        <w:t xml:space="preserve"> </w:t>
      </w:r>
      <w:r w:rsidRPr="009C0A68">
        <w:rPr>
          <w:rFonts w:hint="eastAsia"/>
          <w:color w:val="000000"/>
          <w:lang w:bidi="ru-RU"/>
        </w:rPr>
        <w:t>определять</w:t>
      </w:r>
      <w:r w:rsidRPr="009C0A68">
        <w:rPr>
          <w:color w:val="000000"/>
          <w:lang w:bidi="ru-RU"/>
        </w:rPr>
        <w:t xml:space="preserve"> </w:t>
      </w:r>
      <w:r w:rsidRPr="009C0A68">
        <w:rPr>
          <w:rFonts w:hint="eastAsia"/>
          <w:color w:val="000000"/>
          <w:lang w:bidi="ru-RU"/>
        </w:rPr>
        <w:t>их</w:t>
      </w:r>
      <w:r w:rsidRPr="009C0A68">
        <w:rPr>
          <w:color w:val="000000"/>
          <w:lang w:bidi="ru-RU"/>
        </w:rPr>
        <w:t xml:space="preserve"> </w:t>
      </w:r>
      <w:r w:rsidRPr="009C0A68">
        <w:rPr>
          <w:rFonts w:hint="eastAsia"/>
          <w:color w:val="000000"/>
          <w:lang w:bidi="ru-RU"/>
        </w:rPr>
        <w:t>значение</w:t>
      </w:r>
      <w:r w:rsidRPr="009C0A68">
        <w:rPr>
          <w:color w:val="000000"/>
          <w:lang w:bidi="ru-RU"/>
        </w:rPr>
        <w:t xml:space="preserve"> </w:t>
      </w:r>
      <w:r w:rsidRPr="009C0A68">
        <w:rPr>
          <w:rFonts w:hint="eastAsia"/>
          <w:color w:val="000000"/>
          <w:lang w:bidi="ru-RU"/>
        </w:rPr>
        <w:t>в</w:t>
      </w:r>
      <w:r w:rsidRPr="009C0A68">
        <w:rPr>
          <w:color w:val="000000"/>
          <w:lang w:bidi="ru-RU"/>
        </w:rPr>
        <w:t xml:space="preserve"> </w:t>
      </w:r>
      <w:r w:rsidRPr="009C0A68">
        <w:rPr>
          <w:rFonts w:hint="eastAsia"/>
          <w:color w:val="000000"/>
          <w:lang w:bidi="ru-RU"/>
        </w:rPr>
        <w:t>природе</w:t>
      </w:r>
      <w:r w:rsidRPr="009C0A68">
        <w:rPr>
          <w:color w:val="000000"/>
          <w:lang w:bidi="ru-RU"/>
        </w:rPr>
        <w:t xml:space="preserve"> </w:t>
      </w:r>
      <w:r w:rsidRPr="009C0A68">
        <w:rPr>
          <w:rFonts w:hint="eastAsia"/>
          <w:color w:val="000000"/>
          <w:lang w:bidi="ru-RU"/>
        </w:rPr>
        <w:t>и</w:t>
      </w:r>
      <w:r w:rsidRPr="009C0A68">
        <w:rPr>
          <w:color w:val="000000"/>
          <w:lang w:bidi="ru-RU"/>
        </w:rPr>
        <w:t xml:space="preserve"> </w:t>
      </w:r>
      <w:r w:rsidRPr="009C0A68">
        <w:rPr>
          <w:rFonts w:hint="eastAsia"/>
          <w:color w:val="000000"/>
          <w:lang w:bidi="ru-RU"/>
        </w:rPr>
        <w:t>жизни</w:t>
      </w:r>
      <w:r w:rsidRPr="009C0A68">
        <w:rPr>
          <w:color w:val="000000"/>
          <w:lang w:bidi="ru-RU"/>
        </w:rPr>
        <w:t xml:space="preserve"> </w:t>
      </w:r>
      <w:r w:rsidRPr="009C0A68">
        <w:rPr>
          <w:rFonts w:hint="eastAsia"/>
          <w:color w:val="000000"/>
          <w:lang w:bidi="ru-RU"/>
        </w:rPr>
        <w:t>человека</w:t>
      </w:r>
      <w:r w:rsidRPr="009C0A68">
        <w:rPr>
          <w:color w:val="000000"/>
          <w:lang w:bidi="ru-RU"/>
        </w:rPr>
        <w:t>.</w:t>
      </w:r>
    </w:p>
    <w:p w:rsidR="009C0A68" w:rsidRPr="009C0A68" w:rsidRDefault="009C0A68" w:rsidP="009C0A68">
      <w:pPr>
        <w:autoSpaceDE w:val="0"/>
        <w:autoSpaceDN w:val="0"/>
        <w:adjustRightInd w:val="0"/>
        <w:ind w:firstLine="709"/>
        <w:jc w:val="both"/>
        <w:rPr>
          <w:color w:val="000000"/>
          <w:lang w:bidi="ru-RU"/>
        </w:rPr>
      </w:pPr>
      <w:r w:rsidRPr="009C0A68">
        <w:rPr>
          <w:rFonts w:hint="eastAsia"/>
          <w:color w:val="000000"/>
          <w:lang w:bidi="ru-RU"/>
        </w:rPr>
        <w:t>Задание</w:t>
      </w:r>
      <w:r w:rsidRPr="009C0A68">
        <w:rPr>
          <w:color w:val="000000"/>
          <w:lang w:bidi="ru-RU"/>
        </w:rPr>
        <w:t xml:space="preserve"> 3 </w:t>
      </w:r>
      <w:r w:rsidRPr="009C0A68">
        <w:rPr>
          <w:rFonts w:hint="eastAsia"/>
          <w:color w:val="000000"/>
          <w:lang w:bidi="ru-RU"/>
        </w:rPr>
        <w:t>проверяет</w:t>
      </w:r>
      <w:r w:rsidRPr="009C0A68">
        <w:rPr>
          <w:color w:val="000000"/>
          <w:lang w:bidi="ru-RU"/>
        </w:rPr>
        <w:t xml:space="preserve"> </w:t>
      </w:r>
      <w:r w:rsidRPr="009C0A68">
        <w:rPr>
          <w:rFonts w:hint="eastAsia"/>
          <w:color w:val="000000"/>
          <w:lang w:bidi="ru-RU"/>
        </w:rPr>
        <w:t>умение</w:t>
      </w:r>
      <w:r w:rsidRPr="009C0A68">
        <w:rPr>
          <w:color w:val="000000"/>
          <w:lang w:bidi="ru-RU"/>
        </w:rPr>
        <w:t xml:space="preserve"> </w:t>
      </w:r>
      <w:r w:rsidRPr="009C0A68">
        <w:rPr>
          <w:rFonts w:hint="eastAsia"/>
          <w:color w:val="000000"/>
          <w:lang w:bidi="ru-RU"/>
        </w:rPr>
        <w:t>находить</w:t>
      </w:r>
      <w:r w:rsidRPr="009C0A68">
        <w:rPr>
          <w:color w:val="000000"/>
          <w:lang w:bidi="ru-RU"/>
        </w:rPr>
        <w:t xml:space="preserve"> </w:t>
      </w:r>
      <w:r w:rsidRPr="009C0A68">
        <w:rPr>
          <w:rFonts w:hint="eastAsia"/>
          <w:color w:val="000000"/>
          <w:lang w:bidi="ru-RU"/>
        </w:rPr>
        <w:t>в</w:t>
      </w:r>
      <w:r w:rsidRPr="009C0A68">
        <w:rPr>
          <w:color w:val="000000"/>
          <w:lang w:bidi="ru-RU"/>
        </w:rPr>
        <w:t xml:space="preserve"> </w:t>
      </w:r>
      <w:r w:rsidRPr="009C0A68">
        <w:rPr>
          <w:rFonts w:hint="eastAsia"/>
          <w:color w:val="000000"/>
          <w:lang w:bidi="ru-RU"/>
        </w:rPr>
        <w:t>перечне</w:t>
      </w:r>
      <w:r w:rsidRPr="009C0A68">
        <w:rPr>
          <w:color w:val="000000"/>
          <w:lang w:bidi="ru-RU"/>
        </w:rPr>
        <w:t xml:space="preserve"> </w:t>
      </w:r>
      <w:r w:rsidRPr="009C0A68">
        <w:rPr>
          <w:rFonts w:hint="eastAsia"/>
          <w:color w:val="000000"/>
          <w:lang w:bidi="ru-RU"/>
        </w:rPr>
        <w:t>согласно</w:t>
      </w:r>
      <w:r w:rsidRPr="009C0A68">
        <w:rPr>
          <w:color w:val="000000"/>
          <w:lang w:bidi="ru-RU"/>
        </w:rPr>
        <w:t xml:space="preserve"> </w:t>
      </w:r>
      <w:r w:rsidRPr="009C0A68">
        <w:rPr>
          <w:rFonts w:hint="eastAsia"/>
          <w:color w:val="000000"/>
          <w:lang w:bidi="ru-RU"/>
        </w:rPr>
        <w:t>условию</w:t>
      </w:r>
      <w:r>
        <w:rPr>
          <w:color w:val="000000"/>
          <w:lang w:bidi="ru-RU"/>
        </w:rPr>
        <w:t xml:space="preserve"> </w:t>
      </w:r>
      <w:r w:rsidRPr="009C0A68">
        <w:rPr>
          <w:rFonts w:hint="eastAsia"/>
          <w:color w:val="000000"/>
          <w:lang w:bidi="ru-RU"/>
        </w:rPr>
        <w:t>задания</w:t>
      </w:r>
      <w:r w:rsidRPr="009C0A68">
        <w:rPr>
          <w:color w:val="000000"/>
          <w:lang w:bidi="ru-RU"/>
        </w:rPr>
        <w:t xml:space="preserve"> </w:t>
      </w:r>
      <w:r w:rsidRPr="009C0A68">
        <w:rPr>
          <w:rFonts w:hint="eastAsia"/>
          <w:color w:val="000000"/>
          <w:lang w:bidi="ru-RU"/>
        </w:rPr>
        <w:t>необходимую</w:t>
      </w:r>
      <w:r w:rsidRPr="009C0A68">
        <w:rPr>
          <w:color w:val="000000"/>
          <w:lang w:bidi="ru-RU"/>
        </w:rPr>
        <w:t xml:space="preserve"> </w:t>
      </w:r>
      <w:r w:rsidRPr="009C0A68">
        <w:rPr>
          <w:rFonts w:hint="eastAsia"/>
          <w:color w:val="000000"/>
          <w:lang w:bidi="ru-RU"/>
        </w:rPr>
        <w:t>биологическую</w:t>
      </w:r>
      <w:r w:rsidRPr="009C0A68">
        <w:rPr>
          <w:color w:val="000000"/>
          <w:lang w:bidi="ru-RU"/>
        </w:rPr>
        <w:t xml:space="preserve"> </w:t>
      </w:r>
      <w:r w:rsidRPr="009C0A68">
        <w:rPr>
          <w:rFonts w:hint="eastAsia"/>
          <w:color w:val="000000"/>
          <w:lang w:bidi="ru-RU"/>
        </w:rPr>
        <w:t>информацию</w:t>
      </w:r>
      <w:r w:rsidRPr="009C0A68">
        <w:rPr>
          <w:color w:val="000000"/>
          <w:lang w:bidi="ru-RU"/>
        </w:rPr>
        <w:t>.</w:t>
      </w:r>
    </w:p>
    <w:p w:rsidR="009C0A68" w:rsidRPr="009C0A68" w:rsidRDefault="009C0A68" w:rsidP="009C0A68">
      <w:pPr>
        <w:autoSpaceDE w:val="0"/>
        <w:autoSpaceDN w:val="0"/>
        <w:adjustRightInd w:val="0"/>
        <w:ind w:firstLine="709"/>
        <w:jc w:val="both"/>
        <w:rPr>
          <w:color w:val="000000"/>
          <w:lang w:bidi="ru-RU"/>
        </w:rPr>
      </w:pPr>
      <w:r w:rsidRPr="009C0A68">
        <w:rPr>
          <w:rFonts w:hint="eastAsia"/>
          <w:color w:val="000000"/>
          <w:lang w:bidi="ru-RU"/>
        </w:rPr>
        <w:t>Задание</w:t>
      </w:r>
      <w:r w:rsidRPr="009C0A68">
        <w:rPr>
          <w:color w:val="000000"/>
          <w:lang w:bidi="ru-RU"/>
        </w:rPr>
        <w:t xml:space="preserve"> 4 </w:t>
      </w:r>
      <w:r w:rsidRPr="009C0A68">
        <w:rPr>
          <w:rFonts w:hint="eastAsia"/>
          <w:color w:val="000000"/>
          <w:lang w:bidi="ru-RU"/>
        </w:rPr>
        <w:t>проверяет</w:t>
      </w:r>
      <w:r w:rsidRPr="009C0A68">
        <w:rPr>
          <w:color w:val="000000"/>
          <w:lang w:bidi="ru-RU"/>
        </w:rPr>
        <w:t xml:space="preserve"> </w:t>
      </w:r>
      <w:r w:rsidRPr="009C0A68">
        <w:rPr>
          <w:rFonts w:hint="eastAsia"/>
          <w:color w:val="000000"/>
          <w:lang w:bidi="ru-RU"/>
        </w:rPr>
        <w:t>знание</w:t>
      </w:r>
      <w:r w:rsidRPr="009C0A68">
        <w:rPr>
          <w:color w:val="000000"/>
          <w:lang w:bidi="ru-RU"/>
        </w:rPr>
        <w:t xml:space="preserve"> </w:t>
      </w:r>
      <w:r w:rsidRPr="009C0A68">
        <w:rPr>
          <w:rFonts w:hint="eastAsia"/>
          <w:color w:val="000000"/>
          <w:lang w:bidi="ru-RU"/>
        </w:rPr>
        <w:t>общих</w:t>
      </w:r>
      <w:r w:rsidRPr="009C0A68">
        <w:rPr>
          <w:color w:val="000000"/>
          <w:lang w:bidi="ru-RU"/>
        </w:rPr>
        <w:t xml:space="preserve"> </w:t>
      </w:r>
      <w:r w:rsidRPr="009C0A68">
        <w:rPr>
          <w:rFonts w:hint="eastAsia"/>
          <w:color w:val="000000"/>
          <w:lang w:bidi="ru-RU"/>
        </w:rPr>
        <w:t>свойств</w:t>
      </w:r>
      <w:r w:rsidRPr="009C0A68">
        <w:rPr>
          <w:color w:val="000000"/>
          <w:lang w:bidi="ru-RU"/>
        </w:rPr>
        <w:t xml:space="preserve"> </w:t>
      </w:r>
      <w:r w:rsidRPr="009C0A68">
        <w:rPr>
          <w:rFonts w:hint="eastAsia"/>
          <w:color w:val="000000"/>
          <w:lang w:bidi="ru-RU"/>
        </w:rPr>
        <w:t>живого</w:t>
      </w:r>
      <w:r w:rsidRPr="009C0A68">
        <w:rPr>
          <w:color w:val="000000"/>
          <w:lang w:bidi="ru-RU"/>
        </w:rPr>
        <w:t xml:space="preserve"> </w:t>
      </w:r>
      <w:r w:rsidRPr="009C0A68">
        <w:rPr>
          <w:rFonts w:hint="eastAsia"/>
          <w:color w:val="000000"/>
          <w:lang w:bidi="ru-RU"/>
        </w:rPr>
        <w:t>у</w:t>
      </w:r>
      <w:r w:rsidRPr="009C0A68">
        <w:rPr>
          <w:color w:val="000000"/>
          <w:lang w:bidi="ru-RU"/>
        </w:rPr>
        <w:t xml:space="preserve"> </w:t>
      </w:r>
      <w:r w:rsidRPr="009C0A68">
        <w:rPr>
          <w:rFonts w:hint="eastAsia"/>
          <w:color w:val="000000"/>
          <w:lang w:bidi="ru-RU"/>
        </w:rPr>
        <w:t>представителей</w:t>
      </w:r>
      <w:r>
        <w:rPr>
          <w:color w:val="000000"/>
          <w:lang w:bidi="ru-RU"/>
        </w:rPr>
        <w:t xml:space="preserve"> </w:t>
      </w:r>
      <w:r w:rsidRPr="009C0A68">
        <w:rPr>
          <w:rFonts w:hint="eastAsia"/>
          <w:color w:val="000000"/>
          <w:lang w:bidi="ru-RU"/>
        </w:rPr>
        <w:t>животных</w:t>
      </w:r>
      <w:r w:rsidRPr="009C0A68">
        <w:rPr>
          <w:color w:val="000000"/>
          <w:lang w:bidi="ru-RU"/>
        </w:rPr>
        <w:t xml:space="preserve">, </w:t>
      </w:r>
      <w:r w:rsidRPr="009C0A68">
        <w:rPr>
          <w:rFonts w:hint="eastAsia"/>
          <w:color w:val="000000"/>
          <w:lang w:bidi="ru-RU"/>
        </w:rPr>
        <w:t>растений</w:t>
      </w:r>
      <w:r w:rsidRPr="009C0A68">
        <w:rPr>
          <w:color w:val="000000"/>
          <w:lang w:bidi="ru-RU"/>
        </w:rPr>
        <w:t xml:space="preserve">, </w:t>
      </w:r>
      <w:r w:rsidRPr="009C0A68">
        <w:rPr>
          <w:rFonts w:hint="eastAsia"/>
          <w:color w:val="000000"/>
          <w:lang w:bidi="ru-RU"/>
        </w:rPr>
        <w:t>бактерий</w:t>
      </w:r>
      <w:r w:rsidRPr="009C0A68">
        <w:rPr>
          <w:color w:val="000000"/>
          <w:lang w:bidi="ru-RU"/>
        </w:rPr>
        <w:t xml:space="preserve">, </w:t>
      </w:r>
      <w:r w:rsidRPr="009C0A68">
        <w:rPr>
          <w:rFonts w:hint="eastAsia"/>
          <w:color w:val="000000"/>
          <w:lang w:bidi="ru-RU"/>
        </w:rPr>
        <w:t>грибов</w:t>
      </w:r>
      <w:r w:rsidRPr="009C0A68">
        <w:rPr>
          <w:color w:val="000000"/>
          <w:lang w:bidi="ru-RU"/>
        </w:rPr>
        <w:t xml:space="preserve">. </w:t>
      </w:r>
      <w:r w:rsidRPr="009C0A68">
        <w:rPr>
          <w:rFonts w:hint="eastAsia"/>
          <w:color w:val="000000"/>
          <w:lang w:bidi="ru-RU"/>
        </w:rPr>
        <w:t>В</w:t>
      </w:r>
      <w:r w:rsidRPr="009C0A68">
        <w:rPr>
          <w:color w:val="000000"/>
          <w:lang w:bidi="ru-RU"/>
        </w:rPr>
        <w:t xml:space="preserve"> </w:t>
      </w:r>
      <w:r w:rsidRPr="009C0A68">
        <w:rPr>
          <w:rFonts w:hint="eastAsia"/>
          <w:color w:val="000000"/>
          <w:lang w:bidi="ru-RU"/>
        </w:rPr>
        <w:t>первой</w:t>
      </w:r>
      <w:r w:rsidRPr="009C0A68">
        <w:rPr>
          <w:color w:val="000000"/>
          <w:lang w:bidi="ru-RU"/>
        </w:rPr>
        <w:t xml:space="preserve"> </w:t>
      </w:r>
      <w:r w:rsidRPr="009C0A68">
        <w:rPr>
          <w:rFonts w:hint="eastAsia"/>
          <w:color w:val="000000"/>
          <w:lang w:bidi="ru-RU"/>
        </w:rPr>
        <w:t>части</w:t>
      </w:r>
      <w:r w:rsidRPr="009C0A68">
        <w:rPr>
          <w:color w:val="000000"/>
          <w:lang w:bidi="ru-RU"/>
        </w:rPr>
        <w:t xml:space="preserve"> </w:t>
      </w:r>
      <w:r w:rsidRPr="009C0A68">
        <w:rPr>
          <w:rFonts w:hint="eastAsia"/>
          <w:color w:val="000000"/>
          <w:lang w:bidi="ru-RU"/>
        </w:rPr>
        <w:t>определяется</w:t>
      </w:r>
      <w:r w:rsidRPr="009C0A68">
        <w:rPr>
          <w:color w:val="000000"/>
          <w:lang w:bidi="ru-RU"/>
        </w:rPr>
        <w:t xml:space="preserve"> </w:t>
      </w:r>
      <w:r w:rsidRPr="009C0A68">
        <w:rPr>
          <w:rFonts w:hint="eastAsia"/>
          <w:color w:val="000000"/>
          <w:lang w:bidi="ru-RU"/>
        </w:rPr>
        <w:t>тип</w:t>
      </w:r>
      <w:r>
        <w:rPr>
          <w:color w:val="000000"/>
          <w:lang w:bidi="ru-RU"/>
        </w:rPr>
        <w:t xml:space="preserve"> </w:t>
      </w:r>
      <w:r w:rsidRPr="009C0A68">
        <w:rPr>
          <w:rFonts w:hint="eastAsia"/>
          <w:color w:val="000000"/>
          <w:lang w:bidi="ru-RU"/>
        </w:rPr>
        <w:t>питания</w:t>
      </w:r>
      <w:r w:rsidRPr="009C0A68">
        <w:rPr>
          <w:color w:val="000000"/>
          <w:lang w:bidi="ru-RU"/>
        </w:rPr>
        <w:t xml:space="preserve"> </w:t>
      </w:r>
      <w:r w:rsidRPr="009C0A68">
        <w:rPr>
          <w:rFonts w:hint="eastAsia"/>
          <w:color w:val="000000"/>
          <w:lang w:bidi="ru-RU"/>
        </w:rPr>
        <w:t>по</w:t>
      </w:r>
      <w:r w:rsidRPr="009C0A68">
        <w:rPr>
          <w:color w:val="000000"/>
          <w:lang w:bidi="ru-RU"/>
        </w:rPr>
        <w:t xml:space="preserve"> </w:t>
      </w:r>
      <w:r w:rsidRPr="009C0A68">
        <w:rPr>
          <w:rFonts w:hint="eastAsia"/>
          <w:color w:val="000000"/>
          <w:lang w:bidi="ru-RU"/>
        </w:rPr>
        <w:t>названию</w:t>
      </w:r>
      <w:r w:rsidRPr="009C0A68">
        <w:rPr>
          <w:color w:val="000000"/>
          <w:lang w:bidi="ru-RU"/>
        </w:rPr>
        <w:t xml:space="preserve"> </w:t>
      </w:r>
      <w:r w:rsidRPr="009C0A68">
        <w:rPr>
          <w:rFonts w:hint="eastAsia"/>
          <w:color w:val="000000"/>
          <w:lang w:bidi="ru-RU"/>
        </w:rPr>
        <w:t>организма</w:t>
      </w:r>
      <w:r w:rsidRPr="009C0A68">
        <w:rPr>
          <w:color w:val="000000"/>
          <w:lang w:bidi="ru-RU"/>
        </w:rPr>
        <w:t xml:space="preserve">, </w:t>
      </w:r>
      <w:r w:rsidRPr="009C0A68">
        <w:rPr>
          <w:rFonts w:hint="eastAsia"/>
          <w:color w:val="000000"/>
          <w:lang w:bidi="ru-RU"/>
        </w:rPr>
        <w:t>а</w:t>
      </w:r>
      <w:r w:rsidRPr="009C0A68">
        <w:rPr>
          <w:color w:val="000000"/>
          <w:lang w:bidi="ru-RU"/>
        </w:rPr>
        <w:t xml:space="preserve"> </w:t>
      </w:r>
      <w:r w:rsidRPr="009C0A68">
        <w:rPr>
          <w:rFonts w:hint="eastAsia"/>
          <w:color w:val="000000"/>
          <w:lang w:bidi="ru-RU"/>
        </w:rPr>
        <w:t>во</w:t>
      </w:r>
      <w:r w:rsidRPr="009C0A68">
        <w:rPr>
          <w:color w:val="000000"/>
          <w:lang w:bidi="ru-RU"/>
        </w:rPr>
        <w:t xml:space="preserve"> </w:t>
      </w:r>
      <w:r w:rsidRPr="009C0A68">
        <w:rPr>
          <w:rFonts w:hint="eastAsia"/>
          <w:color w:val="000000"/>
          <w:lang w:bidi="ru-RU"/>
        </w:rPr>
        <w:t>второй</w:t>
      </w:r>
      <w:r w:rsidRPr="009C0A68">
        <w:rPr>
          <w:color w:val="000000"/>
          <w:lang w:bidi="ru-RU"/>
        </w:rPr>
        <w:t xml:space="preserve"> </w:t>
      </w:r>
      <w:r w:rsidRPr="009C0A68">
        <w:rPr>
          <w:rFonts w:hint="eastAsia"/>
          <w:color w:val="000000"/>
          <w:lang w:bidi="ru-RU"/>
        </w:rPr>
        <w:t>части</w:t>
      </w:r>
      <w:r w:rsidRPr="009C0A68">
        <w:rPr>
          <w:color w:val="000000"/>
          <w:lang w:bidi="ru-RU"/>
        </w:rPr>
        <w:t xml:space="preserve"> </w:t>
      </w:r>
      <w:r w:rsidRPr="009C0A68">
        <w:rPr>
          <w:rFonts w:hint="eastAsia"/>
          <w:color w:val="000000"/>
          <w:lang w:bidi="ru-RU"/>
        </w:rPr>
        <w:t>–</w:t>
      </w:r>
      <w:r w:rsidRPr="009C0A68">
        <w:rPr>
          <w:color w:val="000000"/>
          <w:lang w:bidi="ru-RU"/>
        </w:rPr>
        <w:t xml:space="preserve"> </w:t>
      </w:r>
      <w:r w:rsidRPr="009C0A68">
        <w:rPr>
          <w:rFonts w:hint="eastAsia"/>
          <w:color w:val="000000"/>
          <w:lang w:bidi="ru-RU"/>
        </w:rPr>
        <w:t>по</w:t>
      </w:r>
      <w:r w:rsidRPr="009C0A68">
        <w:rPr>
          <w:color w:val="000000"/>
          <w:lang w:bidi="ru-RU"/>
        </w:rPr>
        <w:t xml:space="preserve"> </w:t>
      </w:r>
      <w:r w:rsidRPr="009C0A68">
        <w:rPr>
          <w:rFonts w:hint="eastAsia"/>
          <w:color w:val="000000"/>
          <w:lang w:bidi="ru-RU"/>
        </w:rPr>
        <w:t>изображению</w:t>
      </w:r>
      <w:r>
        <w:rPr>
          <w:color w:val="000000"/>
          <w:lang w:bidi="ru-RU"/>
        </w:rPr>
        <w:t xml:space="preserve"> </w:t>
      </w:r>
      <w:r w:rsidRPr="009C0A68">
        <w:rPr>
          <w:rFonts w:hint="eastAsia"/>
          <w:color w:val="000000"/>
          <w:lang w:bidi="ru-RU"/>
        </w:rPr>
        <w:t>конкретного</w:t>
      </w:r>
      <w:r w:rsidRPr="009C0A68">
        <w:rPr>
          <w:color w:val="000000"/>
          <w:lang w:bidi="ru-RU"/>
        </w:rPr>
        <w:t xml:space="preserve"> </w:t>
      </w:r>
      <w:r w:rsidRPr="009C0A68">
        <w:rPr>
          <w:rFonts w:hint="eastAsia"/>
          <w:color w:val="000000"/>
          <w:lang w:bidi="ru-RU"/>
        </w:rPr>
        <w:t>организма</w:t>
      </w:r>
      <w:r w:rsidRPr="009C0A68">
        <w:rPr>
          <w:color w:val="000000"/>
          <w:lang w:bidi="ru-RU"/>
        </w:rPr>
        <w:t>.</w:t>
      </w:r>
    </w:p>
    <w:p w:rsidR="009C0A68" w:rsidRDefault="009C0A68" w:rsidP="003E2586">
      <w:pPr>
        <w:autoSpaceDE w:val="0"/>
        <w:autoSpaceDN w:val="0"/>
        <w:adjustRightInd w:val="0"/>
        <w:ind w:firstLine="709"/>
        <w:jc w:val="both"/>
        <w:rPr>
          <w:color w:val="000000"/>
          <w:lang w:bidi="ru-RU"/>
        </w:rPr>
      </w:pPr>
      <w:r w:rsidRPr="009C0A68">
        <w:rPr>
          <w:rFonts w:hint="eastAsia"/>
          <w:color w:val="000000"/>
          <w:lang w:bidi="ru-RU"/>
        </w:rPr>
        <w:t>Первая</w:t>
      </w:r>
      <w:r w:rsidRPr="009C0A68">
        <w:rPr>
          <w:color w:val="000000"/>
          <w:lang w:bidi="ru-RU"/>
        </w:rPr>
        <w:t xml:space="preserve"> </w:t>
      </w:r>
      <w:r w:rsidRPr="009C0A68">
        <w:rPr>
          <w:rFonts w:hint="eastAsia"/>
          <w:color w:val="000000"/>
          <w:lang w:bidi="ru-RU"/>
        </w:rPr>
        <w:t>часть</w:t>
      </w:r>
      <w:r w:rsidRPr="009C0A68">
        <w:rPr>
          <w:color w:val="000000"/>
          <w:lang w:bidi="ru-RU"/>
        </w:rPr>
        <w:t xml:space="preserve"> </w:t>
      </w:r>
      <w:r w:rsidRPr="009C0A68">
        <w:rPr>
          <w:rFonts w:hint="eastAsia"/>
          <w:color w:val="000000"/>
          <w:lang w:bidi="ru-RU"/>
        </w:rPr>
        <w:t>задания</w:t>
      </w:r>
      <w:r w:rsidRPr="009C0A68">
        <w:rPr>
          <w:color w:val="000000"/>
          <w:lang w:bidi="ru-RU"/>
        </w:rPr>
        <w:t xml:space="preserve"> 5 </w:t>
      </w:r>
      <w:r w:rsidRPr="009C0A68">
        <w:rPr>
          <w:rFonts w:hint="eastAsia"/>
          <w:color w:val="000000"/>
          <w:lang w:bidi="ru-RU"/>
        </w:rPr>
        <w:t>проверяет</w:t>
      </w:r>
      <w:r w:rsidRPr="009C0A68">
        <w:rPr>
          <w:color w:val="000000"/>
          <w:lang w:bidi="ru-RU"/>
        </w:rPr>
        <w:t xml:space="preserve"> </w:t>
      </w:r>
      <w:r w:rsidRPr="009C0A68">
        <w:rPr>
          <w:rFonts w:hint="eastAsia"/>
          <w:color w:val="000000"/>
          <w:lang w:bidi="ru-RU"/>
        </w:rPr>
        <w:t>умение</w:t>
      </w:r>
      <w:r w:rsidRPr="009C0A68">
        <w:rPr>
          <w:color w:val="000000"/>
          <w:lang w:bidi="ru-RU"/>
        </w:rPr>
        <w:t xml:space="preserve"> </w:t>
      </w:r>
      <w:r w:rsidRPr="009C0A68">
        <w:rPr>
          <w:rFonts w:hint="eastAsia"/>
          <w:color w:val="000000"/>
          <w:lang w:bidi="ru-RU"/>
        </w:rPr>
        <w:t>работать</w:t>
      </w:r>
      <w:r w:rsidRPr="009C0A68">
        <w:rPr>
          <w:color w:val="000000"/>
          <w:lang w:bidi="ru-RU"/>
        </w:rPr>
        <w:t xml:space="preserve"> </w:t>
      </w:r>
      <w:r w:rsidRPr="009C0A68">
        <w:rPr>
          <w:rFonts w:hint="eastAsia"/>
          <w:color w:val="000000"/>
          <w:lang w:bidi="ru-RU"/>
        </w:rPr>
        <w:t>с</w:t>
      </w:r>
      <w:r w:rsidRPr="009C0A68">
        <w:rPr>
          <w:color w:val="000000"/>
          <w:lang w:bidi="ru-RU"/>
        </w:rPr>
        <w:t xml:space="preserve"> </w:t>
      </w:r>
      <w:r w:rsidRPr="009C0A68">
        <w:rPr>
          <w:rFonts w:hint="eastAsia"/>
          <w:color w:val="000000"/>
          <w:lang w:bidi="ru-RU"/>
        </w:rPr>
        <w:t>рисунками</w:t>
      </w:r>
      <w:r>
        <w:rPr>
          <w:color w:val="000000"/>
          <w:lang w:bidi="ru-RU"/>
        </w:rPr>
        <w:t xml:space="preserve">, </w:t>
      </w:r>
      <w:r w:rsidRPr="009C0A68">
        <w:rPr>
          <w:rFonts w:hint="eastAsia"/>
          <w:color w:val="000000"/>
          <w:lang w:bidi="ru-RU"/>
        </w:rPr>
        <w:t>представленными</w:t>
      </w:r>
      <w:r w:rsidRPr="009C0A68">
        <w:rPr>
          <w:color w:val="000000"/>
          <w:lang w:bidi="ru-RU"/>
        </w:rPr>
        <w:t xml:space="preserve"> </w:t>
      </w:r>
      <w:r w:rsidRPr="009C0A68">
        <w:rPr>
          <w:rFonts w:hint="eastAsia"/>
          <w:color w:val="000000"/>
          <w:lang w:bidi="ru-RU"/>
        </w:rPr>
        <w:t>в</w:t>
      </w:r>
      <w:r w:rsidRPr="009C0A68">
        <w:rPr>
          <w:color w:val="000000"/>
          <w:lang w:bidi="ru-RU"/>
        </w:rPr>
        <w:t xml:space="preserve"> </w:t>
      </w:r>
      <w:r w:rsidRPr="009C0A68">
        <w:rPr>
          <w:rFonts w:hint="eastAsia"/>
          <w:color w:val="000000"/>
          <w:lang w:bidi="ru-RU"/>
        </w:rPr>
        <w:t>виде</w:t>
      </w:r>
      <w:r w:rsidRPr="009C0A68">
        <w:rPr>
          <w:color w:val="000000"/>
          <w:lang w:bidi="ru-RU"/>
        </w:rPr>
        <w:t xml:space="preserve"> </w:t>
      </w:r>
      <w:r w:rsidRPr="009C0A68">
        <w:rPr>
          <w:rFonts w:hint="eastAsia"/>
          <w:color w:val="000000"/>
          <w:lang w:bidi="ru-RU"/>
        </w:rPr>
        <w:t>схемы</w:t>
      </w:r>
      <w:r w:rsidRPr="009C0A68">
        <w:rPr>
          <w:color w:val="000000"/>
          <w:lang w:bidi="ru-RU"/>
        </w:rPr>
        <w:t xml:space="preserve">, </w:t>
      </w:r>
      <w:r w:rsidRPr="009C0A68">
        <w:rPr>
          <w:rFonts w:hint="eastAsia"/>
          <w:color w:val="000000"/>
          <w:lang w:bidi="ru-RU"/>
        </w:rPr>
        <w:t>на</w:t>
      </w:r>
      <w:r w:rsidRPr="009C0A68">
        <w:rPr>
          <w:color w:val="000000"/>
          <w:lang w:bidi="ru-RU"/>
        </w:rPr>
        <w:t xml:space="preserve"> </w:t>
      </w:r>
      <w:r w:rsidRPr="009C0A68">
        <w:rPr>
          <w:rFonts w:hint="eastAsia"/>
          <w:color w:val="000000"/>
          <w:lang w:bidi="ru-RU"/>
        </w:rPr>
        <w:t>которой</w:t>
      </w:r>
      <w:r w:rsidRPr="009C0A68">
        <w:rPr>
          <w:color w:val="000000"/>
          <w:lang w:bidi="ru-RU"/>
        </w:rPr>
        <w:t xml:space="preserve"> </w:t>
      </w:r>
      <w:r w:rsidRPr="009C0A68">
        <w:rPr>
          <w:rFonts w:hint="eastAsia"/>
          <w:color w:val="000000"/>
          <w:lang w:bidi="ru-RU"/>
        </w:rPr>
        <w:t>изображен</w:t>
      </w:r>
      <w:r w:rsidRPr="009C0A68">
        <w:rPr>
          <w:color w:val="000000"/>
          <w:lang w:bidi="ru-RU"/>
        </w:rPr>
        <w:t xml:space="preserve"> </w:t>
      </w:r>
      <w:r w:rsidRPr="009C0A68">
        <w:rPr>
          <w:rFonts w:hint="eastAsia"/>
          <w:color w:val="000000"/>
          <w:lang w:bidi="ru-RU"/>
        </w:rPr>
        <w:t>цикл</w:t>
      </w:r>
      <w:r w:rsidRPr="009C0A68">
        <w:rPr>
          <w:color w:val="000000"/>
          <w:lang w:bidi="ru-RU"/>
        </w:rPr>
        <w:t xml:space="preserve"> </w:t>
      </w:r>
      <w:r w:rsidRPr="009C0A68">
        <w:rPr>
          <w:rFonts w:hint="eastAsia"/>
          <w:color w:val="000000"/>
          <w:lang w:bidi="ru-RU"/>
        </w:rPr>
        <w:t>развития</w:t>
      </w:r>
      <w:r>
        <w:rPr>
          <w:color w:val="000000"/>
          <w:lang w:bidi="ru-RU"/>
        </w:rPr>
        <w:t xml:space="preserve"> </w:t>
      </w:r>
      <w:r w:rsidRPr="009C0A68">
        <w:rPr>
          <w:rFonts w:hint="eastAsia"/>
          <w:color w:val="000000"/>
          <w:lang w:bidi="ru-RU"/>
        </w:rPr>
        <w:t>печёночного</w:t>
      </w:r>
      <w:r w:rsidRPr="009C0A68">
        <w:rPr>
          <w:color w:val="000000"/>
          <w:lang w:bidi="ru-RU"/>
        </w:rPr>
        <w:t xml:space="preserve"> </w:t>
      </w:r>
      <w:r w:rsidRPr="009C0A68">
        <w:rPr>
          <w:rFonts w:hint="eastAsia"/>
          <w:color w:val="000000"/>
          <w:lang w:bidi="ru-RU"/>
        </w:rPr>
        <w:t>сосальщика</w:t>
      </w:r>
      <w:r w:rsidRPr="009C0A68">
        <w:rPr>
          <w:color w:val="000000"/>
          <w:lang w:bidi="ru-RU"/>
        </w:rPr>
        <w:t xml:space="preserve">. </w:t>
      </w:r>
      <w:r w:rsidRPr="009C0A68">
        <w:rPr>
          <w:rFonts w:hint="eastAsia"/>
          <w:color w:val="000000"/>
          <w:lang w:bidi="ru-RU"/>
        </w:rPr>
        <w:t>Вторая</w:t>
      </w:r>
      <w:r w:rsidRPr="009C0A68">
        <w:rPr>
          <w:color w:val="000000"/>
          <w:lang w:bidi="ru-RU"/>
        </w:rPr>
        <w:t xml:space="preserve"> </w:t>
      </w:r>
      <w:r w:rsidRPr="009C0A68">
        <w:rPr>
          <w:rFonts w:hint="eastAsia"/>
          <w:color w:val="000000"/>
          <w:lang w:bidi="ru-RU"/>
        </w:rPr>
        <w:t>часть</w:t>
      </w:r>
      <w:r w:rsidRPr="009C0A68">
        <w:rPr>
          <w:color w:val="000000"/>
          <w:lang w:bidi="ru-RU"/>
        </w:rPr>
        <w:t xml:space="preserve"> </w:t>
      </w:r>
      <w:r w:rsidRPr="009C0A68">
        <w:rPr>
          <w:rFonts w:hint="eastAsia"/>
          <w:color w:val="000000"/>
          <w:lang w:bidi="ru-RU"/>
        </w:rPr>
        <w:t>задания</w:t>
      </w:r>
      <w:r w:rsidRPr="009C0A68">
        <w:rPr>
          <w:color w:val="000000"/>
          <w:lang w:bidi="ru-RU"/>
        </w:rPr>
        <w:t xml:space="preserve"> </w:t>
      </w:r>
      <w:r w:rsidRPr="009C0A68">
        <w:rPr>
          <w:rFonts w:hint="eastAsia"/>
          <w:color w:val="000000"/>
          <w:lang w:bidi="ru-RU"/>
        </w:rPr>
        <w:t>проверяет</w:t>
      </w:r>
      <w:r w:rsidRPr="009C0A68">
        <w:rPr>
          <w:color w:val="000000"/>
          <w:lang w:bidi="ru-RU"/>
        </w:rPr>
        <w:t xml:space="preserve"> </w:t>
      </w:r>
      <w:r w:rsidRPr="009C0A68">
        <w:rPr>
          <w:rFonts w:hint="eastAsia"/>
          <w:color w:val="000000"/>
          <w:lang w:bidi="ru-RU"/>
        </w:rPr>
        <w:t>умение</w:t>
      </w:r>
      <w:r w:rsidRPr="009C0A68">
        <w:rPr>
          <w:color w:val="000000"/>
          <w:lang w:bidi="ru-RU"/>
        </w:rPr>
        <w:t xml:space="preserve"> </w:t>
      </w:r>
      <w:r w:rsidRPr="009C0A68">
        <w:rPr>
          <w:rFonts w:hint="eastAsia"/>
          <w:color w:val="000000"/>
          <w:lang w:bidi="ru-RU"/>
        </w:rPr>
        <w:t>оценивать</w:t>
      </w:r>
      <w:r>
        <w:rPr>
          <w:color w:val="000000"/>
          <w:lang w:bidi="ru-RU"/>
        </w:rPr>
        <w:t xml:space="preserve"> </w:t>
      </w:r>
      <w:r w:rsidRPr="009C0A68">
        <w:rPr>
          <w:rFonts w:hint="eastAsia"/>
          <w:color w:val="000000"/>
          <w:lang w:bidi="ru-RU"/>
        </w:rPr>
        <w:t>влияние</w:t>
      </w:r>
      <w:r w:rsidRPr="009C0A68">
        <w:rPr>
          <w:color w:val="000000"/>
          <w:lang w:bidi="ru-RU"/>
        </w:rPr>
        <w:t xml:space="preserve"> </w:t>
      </w:r>
      <w:r w:rsidRPr="009C0A68">
        <w:rPr>
          <w:rFonts w:hint="eastAsia"/>
          <w:color w:val="000000"/>
          <w:lang w:bidi="ru-RU"/>
        </w:rPr>
        <w:t>этого</w:t>
      </w:r>
      <w:r w:rsidRPr="009C0A68">
        <w:rPr>
          <w:color w:val="000000"/>
          <w:lang w:bidi="ru-RU"/>
        </w:rPr>
        <w:t xml:space="preserve"> </w:t>
      </w:r>
      <w:r w:rsidRPr="009C0A68">
        <w:rPr>
          <w:rFonts w:hint="eastAsia"/>
          <w:color w:val="000000"/>
          <w:lang w:bidi="ru-RU"/>
        </w:rPr>
        <w:t>животного</w:t>
      </w:r>
      <w:r w:rsidRPr="009C0A68">
        <w:rPr>
          <w:color w:val="000000"/>
          <w:lang w:bidi="ru-RU"/>
        </w:rPr>
        <w:t xml:space="preserve"> </w:t>
      </w:r>
      <w:r w:rsidRPr="009C0A68">
        <w:rPr>
          <w:rFonts w:hint="eastAsia"/>
          <w:color w:val="000000"/>
          <w:lang w:bidi="ru-RU"/>
        </w:rPr>
        <w:t>на</w:t>
      </w:r>
      <w:r w:rsidRPr="009C0A68">
        <w:rPr>
          <w:color w:val="000000"/>
          <w:lang w:bidi="ru-RU"/>
        </w:rPr>
        <w:t xml:space="preserve"> </w:t>
      </w:r>
      <w:r w:rsidRPr="009C0A68">
        <w:rPr>
          <w:rFonts w:hint="eastAsia"/>
          <w:color w:val="000000"/>
          <w:lang w:bidi="ru-RU"/>
        </w:rPr>
        <w:t>человека</w:t>
      </w:r>
      <w:r w:rsidRPr="009C0A68">
        <w:rPr>
          <w:color w:val="000000"/>
          <w:lang w:bidi="ru-RU"/>
        </w:rPr>
        <w:t>.</w:t>
      </w:r>
    </w:p>
    <w:p w:rsidR="009C0A68" w:rsidRPr="003E2586" w:rsidRDefault="009C0A68" w:rsidP="003E2586">
      <w:pPr>
        <w:autoSpaceDE w:val="0"/>
        <w:autoSpaceDN w:val="0"/>
        <w:adjustRightInd w:val="0"/>
        <w:jc w:val="both"/>
        <w:rPr>
          <w:color w:val="000000"/>
          <w:lang w:bidi="ru-RU"/>
        </w:rPr>
      </w:pPr>
      <w:r w:rsidRPr="003E2586">
        <w:rPr>
          <w:rFonts w:hint="eastAsia"/>
          <w:color w:val="000000"/>
          <w:lang w:bidi="ru-RU"/>
        </w:rPr>
        <w:t>Задание</w:t>
      </w:r>
      <w:r w:rsidRPr="003E2586">
        <w:rPr>
          <w:color w:val="000000"/>
          <w:lang w:bidi="ru-RU"/>
        </w:rPr>
        <w:t xml:space="preserve"> 6 </w:t>
      </w:r>
      <w:r w:rsidRPr="003E2586">
        <w:rPr>
          <w:rFonts w:hint="eastAsia"/>
          <w:color w:val="000000"/>
          <w:lang w:bidi="ru-RU"/>
        </w:rPr>
        <w:t>проверяет</w:t>
      </w:r>
      <w:r w:rsidRPr="003E2586">
        <w:rPr>
          <w:color w:val="000000"/>
          <w:lang w:bidi="ru-RU"/>
        </w:rPr>
        <w:t xml:space="preserve"> </w:t>
      </w:r>
      <w:r w:rsidRPr="003E2586">
        <w:rPr>
          <w:rFonts w:hint="eastAsia"/>
          <w:color w:val="000000"/>
          <w:lang w:bidi="ru-RU"/>
        </w:rPr>
        <w:t>знание</w:t>
      </w:r>
      <w:r w:rsidRPr="003E2586">
        <w:rPr>
          <w:color w:val="000000"/>
          <w:lang w:bidi="ru-RU"/>
        </w:rPr>
        <w:t xml:space="preserve"> </w:t>
      </w:r>
      <w:r w:rsidRPr="003E2586">
        <w:rPr>
          <w:rFonts w:hint="eastAsia"/>
          <w:color w:val="000000"/>
          <w:lang w:bidi="ru-RU"/>
        </w:rPr>
        <w:t>особенностей</w:t>
      </w:r>
      <w:r w:rsidRPr="003E2586">
        <w:rPr>
          <w:color w:val="000000"/>
          <w:lang w:bidi="ru-RU"/>
        </w:rPr>
        <w:t xml:space="preserve"> </w:t>
      </w:r>
      <w:r w:rsidRPr="003E2586">
        <w:rPr>
          <w:rFonts w:hint="eastAsia"/>
          <w:color w:val="000000"/>
          <w:lang w:bidi="ru-RU"/>
        </w:rPr>
        <w:t>строения</w:t>
      </w:r>
      <w:r w:rsidRPr="003E2586">
        <w:rPr>
          <w:color w:val="000000"/>
          <w:lang w:bidi="ru-RU"/>
        </w:rPr>
        <w:t xml:space="preserve"> </w:t>
      </w:r>
      <w:r w:rsidRPr="003E2586">
        <w:rPr>
          <w:rFonts w:hint="eastAsia"/>
          <w:color w:val="000000"/>
          <w:lang w:bidi="ru-RU"/>
        </w:rPr>
        <w:t>и</w:t>
      </w:r>
      <w:r w:rsidR="003E2586">
        <w:rPr>
          <w:color w:val="000000"/>
          <w:lang w:bidi="ru-RU"/>
        </w:rPr>
        <w:t xml:space="preserve"> </w:t>
      </w:r>
      <w:r w:rsidRPr="003E2586">
        <w:rPr>
          <w:rFonts w:hint="eastAsia"/>
          <w:color w:val="000000"/>
          <w:lang w:bidi="ru-RU"/>
        </w:rPr>
        <w:t>функционирование</w:t>
      </w:r>
      <w:r w:rsidRPr="003E2586">
        <w:rPr>
          <w:color w:val="000000"/>
          <w:lang w:bidi="ru-RU"/>
        </w:rPr>
        <w:t xml:space="preserve"> </w:t>
      </w:r>
      <w:r w:rsidRPr="003E2586">
        <w:rPr>
          <w:rFonts w:hint="eastAsia"/>
          <w:color w:val="000000"/>
          <w:lang w:bidi="ru-RU"/>
        </w:rPr>
        <w:t>отдельных</w:t>
      </w:r>
      <w:r w:rsidRPr="003E2586">
        <w:rPr>
          <w:color w:val="000000"/>
          <w:lang w:bidi="ru-RU"/>
        </w:rPr>
        <w:t xml:space="preserve"> </w:t>
      </w:r>
      <w:r w:rsidRPr="003E2586">
        <w:rPr>
          <w:rFonts w:hint="eastAsia"/>
          <w:color w:val="000000"/>
          <w:lang w:bidi="ru-RU"/>
        </w:rPr>
        <w:t>органов</w:t>
      </w:r>
      <w:r w:rsidRPr="003E2586">
        <w:rPr>
          <w:color w:val="000000"/>
          <w:lang w:bidi="ru-RU"/>
        </w:rPr>
        <w:t xml:space="preserve"> </w:t>
      </w:r>
      <w:r w:rsidRPr="003E2586">
        <w:rPr>
          <w:rFonts w:hint="eastAsia"/>
          <w:color w:val="000000"/>
          <w:lang w:bidi="ru-RU"/>
        </w:rPr>
        <w:t>и</w:t>
      </w:r>
      <w:r w:rsidRPr="003E2586">
        <w:rPr>
          <w:color w:val="000000"/>
          <w:lang w:bidi="ru-RU"/>
        </w:rPr>
        <w:t xml:space="preserve"> </w:t>
      </w:r>
      <w:r w:rsidRPr="003E2586">
        <w:rPr>
          <w:rFonts w:hint="eastAsia"/>
          <w:color w:val="000000"/>
          <w:lang w:bidi="ru-RU"/>
        </w:rPr>
        <w:t>систем</w:t>
      </w:r>
      <w:r w:rsidRPr="003E2586">
        <w:rPr>
          <w:color w:val="000000"/>
          <w:lang w:bidi="ru-RU"/>
        </w:rPr>
        <w:t xml:space="preserve"> </w:t>
      </w:r>
      <w:r w:rsidRPr="003E2586">
        <w:rPr>
          <w:rFonts w:hint="eastAsia"/>
          <w:color w:val="000000"/>
          <w:lang w:bidi="ru-RU"/>
        </w:rPr>
        <w:t>органов</w:t>
      </w:r>
      <w:r w:rsidRPr="003E2586">
        <w:rPr>
          <w:color w:val="000000"/>
          <w:lang w:bidi="ru-RU"/>
        </w:rPr>
        <w:t xml:space="preserve"> </w:t>
      </w:r>
      <w:r w:rsidRPr="003E2586">
        <w:rPr>
          <w:rFonts w:hint="eastAsia"/>
          <w:color w:val="000000"/>
          <w:lang w:bidi="ru-RU"/>
        </w:rPr>
        <w:t>у</w:t>
      </w:r>
      <w:r w:rsidRPr="003E2586">
        <w:rPr>
          <w:color w:val="000000"/>
          <w:lang w:bidi="ru-RU"/>
        </w:rPr>
        <w:t xml:space="preserve"> </w:t>
      </w:r>
      <w:r w:rsidRPr="003E2586">
        <w:rPr>
          <w:rFonts w:hint="eastAsia"/>
          <w:color w:val="000000"/>
          <w:lang w:bidi="ru-RU"/>
        </w:rPr>
        <w:t>животных</w:t>
      </w:r>
      <w:r w:rsidRPr="003E2586">
        <w:rPr>
          <w:color w:val="000000"/>
          <w:lang w:bidi="ru-RU"/>
        </w:rPr>
        <w:t xml:space="preserve"> </w:t>
      </w:r>
      <w:r w:rsidRPr="003E2586">
        <w:rPr>
          <w:rFonts w:hint="eastAsia"/>
          <w:color w:val="000000"/>
          <w:lang w:bidi="ru-RU"/>
        </w:rPr>
        <w:t>разных</w:t>
      </w:r>
      <w:r w:rsidR="003E2586">
        <w:rPr>
          <w:color w:val="000000"/>
          <w:lang w:bidi="ru-RU"/>
        </w:rPr>
        <w:t xml:space="preserve"> </w:t>
      </w:r>
      <w:r w:rsidRPr="003E2586">
        <w:rPr>
          <w:rFonts w:hint="eastAsia"/>
          <w:color w:val="000000"/>
          <w:lang w:bidi="ru-RU"/>
        </w:rPr>
        <w:t>таксономических</w:t>
      </w:r>
      <w:r w:rsidRPr="003E2586">
        <w:rPr>
          <w:color w:val="000000"/>
          <w:lang w:bidi="ru-RU"/>
        </w:rPr>
        <w:t xml:space="preserve"> </w:t>
      </w:r>
      <w:r w:rsidRPr="003E2586">
        <w:rPr>
          <w:rFonts w:hint="eastAsia"/>
          <w:color w:val="000000"/>
          <w:lang w:bidi="ru-RU"/>
        </w:rPr>
        <w:t>групп</w:t>
      </w:r>
      <w:r w:rsidRPr="003E2586">
        <w:rPr>
          <w:color w:val="000000"/>
          <w:lang w:bidi="ru-RU"/>
        </w:rPr>
        <w:t>.</w:t>
      </w:r>
    </w:p>
    <w:p w:rsidR="009C0A68" w:rsidRPr="003E2586" w:rsidRDefault="009C0A68" w:rsidP="003E2586">
      <w:pPr>
        <w:autoSpaceDE w:val="0"/>
        <w:autoSpaceDN w:val="0"/>
        <w:adjustRightInd w:val="0"/>
        <w:ind w:firstLine="709"/>
        <w:jc w:val="both"/>
        <w:rPr>
          <w:color w:val="000000"/>
          <w:lang w:bidi="ru-RU"/>
        </w:rPr>
      </w:pPr>
      <w:r w:rsidRPr="003E2586">
        <w:rPr>
          <w:rFonts w:hint="eastAsia"/>
          <w:color w:val="000000"/>
          <w:lang w:bidi="ru-RU"/>
        </w:rPr>
        <w:t>Задание</w:t>
      </w:r>
      <w:r w:rsidRPr="003E2586">
        <w:rPr>
          <w:color w:val="000000"/>
          <w:lang w:bidi="ru-RU"/>
        </w:rPr>
        <w:t xml:space="preserve"> 7 </w:t>
      </w:r>
      <w:r w:rsidRPr="003E2586">
        <w:rPr>
          <w:rFonts w:hint="eastAsia"/>
          <w:color w:val="000000"/>
          <w:lang w:bidi="ru-RU"/>
        </w:rPr>
        <w:t>проверяет</w:t>
      </w:r>
      <w:r w:rsidRPr="003E2586">
        <w:rPr>
          <w:color w:val="000000"/>
          <w:lang w:bidi="ru-RU"/>
        </w:rPr>
        <w:t xml:space="preserve"> </w:t>
      </w:r>
      <w:r w:rsidRPr="003E2586">
        <w:rPr>
          <w:rFonts w:hint="eastAsia"/>
          <w:color w:val="000000"/>
          <w:lang w:bidi="ru-RU"/>
        </w:rPr>
        <w:t>умение</w:t>
      </w:r>
      <w:r w:rsidRPr="003E2586">
        <w:rPr>
          <w:color w:val="000000"/>
          <w:lang w:bidi="ru-RU"/>
        </w:rPr>
        <w:t xml:space="preserve"> </w:t>
      </w:r>
      <w:r w:rsidRPr="003E2586">
        <w:rPr>
          <w:rFonts w:hint="eastAsia"/>
          <w:color w:val="000000"/>
          <w:lang w:bidi="ru-RU"/>
        </w:rPr>
        <w:t>установить</w:t>
      </w:r>
      <w:r w:rsidRPr="003E2586">
        <w:rPr>
          <w:color w:val="000000"/>
          <w:lang w:bidi="ru-RU"/>
        </w:rPr>
        <w:t xml:space="preserve"> </w:t>
      </w:r>
      <w:r w:rsidRPr="003E2586">
        <w:rPr>
          <w:rFonts w:hint="eastAsia"/>
          <w:color w:val="000000"/>
          <w:lang w:bidi="ru-RU"/>
        </w:rPr>
        <w:t>по</w:t>
      </w:r>
      <w:r w:rsidRPr="003E2586">
        <w:rPr>
          <w:color w:val="000000"/>
          <w:lang w:bidi="ru-RU"/>
        </w:rPr>
        <w:t xml:space="preserve"> </w:t>
      </w:r>
      <w:r w:rsidRPr="003E2586">
        <w:rPr>
          <w:rFonts w:hint="eastAsia"/>
          <w:color w:val="000000"/>
          <w:lang w:bidi="ru-RU"/>
        </w:rPr>
        <w:t>изображению</w:t>
      </w:r>
      <w:r w:rsidR="003E2586">
        <w:rPr>
          <w:color w:val="000000"/>
          <w:lang w:bidi="ru-RU"/>
        </w:rPr>
        <w:t xml:space="preserve"> </w:t>
      </w:r>
      <w:r w:rsidRPr="003E2586">
        <w:rPr>
          <w:rFonts w:hint="eastAsia"/>
          <w:color w:val="000000"/>
          <w:lang w:bidi="ru-RU"/>
        </w:rPr>
        <w:t>принадлежность</w:t>
      </w:r>
      <w:r w:rsidRPr="003E2586">
        <w:rPr>
          <w:color w:val="000000"/>
          <w:lang w:bidi="ru-RU"/>
        </w:rPr>
        <w:t xml:space="preserve"> </w:t>
      </w:r>
      <w:r w:rsidRPr="003E2586">
        <w:rPr>
          <w:rFonts w:hint="eastAsia"/>
          <w:color w:val="000000"/>
          <w:lang w:bidi="ru-RU"/>
        </w:rPr>
        <w:t>отдельного</w:t>
      </w:r>
      <w:r w:rsidRPr="003E2586">
        <w:rPr>
          <w:color w:val="000000"/>
          <w:lang w:bidi="ru-RU"/>
        </w:rPr>
        <w:t xml:space="preserve"> </w:t>
      </w:r>
      <w:r w:rsidRPr="003E2586">
        <w:rPr>
          <w:rFonts w:hint="eastAsia"/>
          <w:color w:val="000000"/>
          <w:lang w:bidi="ru-RU"/>
        </w:rPr>
        <w:t>органа</w:t>
      </w:r>
      <w:r w:rsidRPr="003E2586">
        <w:rPr>
          <w:color w:val="000000"/>
          <w:lang w:bidi="ru-RU"/>
        </w:rPr>
        <w:t xml:space="preserve"> </w:t>
      </w:r>
      <w:r w:rsidRPr="003E2586">
        <w:rPr>
          <w:rFonts w:hint="eastAsia"/>
          <w:color w:val="000000"/>
          <w:lang w:bidi="ru-RU"/>
        </w:rPr>
        <w:t>или</w:t>
      </w:r>
      <w:r w:rsidRPr="003E2586">
        <w:rPr>
          <w:color w:val="000000"/>
          <w:lang w:bidi="ru-RU"/>
        </w:rPr>
        <w:t xml:space="preserve"> </w:t>
      </w:r>
      <w:r w:rsidRPr="003E2586">
        <w:rPr>
          <w:rFonts w:hint="eastAsia"/>
          <w:color w:val="000000"/>
          <w:lang w:bidi="ru-RU"/>
        </w:rPr>
        <w:t>системы</w:t>
      </w:r>
      <w:r w:rsidRPr="003E2586">
        <w:rPr>
          <w:color w:val="000000"/>
          <w:lang w:bidi="ru-RU"/>
        </w:rPr>
        <w:t xml:space="preserve"> </w:t>
      </w:r>
      <w:r w:rsidRPr="003E2586">
        <w:rPr>
          <w:rFonts w:hint="eastAsia"/>
          <w:color w:val="000000"/>
          <w:lang w:bidi="ru-RU"/>
        </w:rPr>
        <w:t>органов</w:t>
      </w:r>
      <w:r w:rsidRPr="003E2586">
        <w:rPr>
          <w:color w:val="000000"/>
          <w:lang w:bidi="ru-RU"/>
        </w:rPr>
        <w:t xml:space="preserve"> (</w:t>
      </w:r>
      <w:r w:rsidRPr="003E2586">
        <w:rPr>
          <w:rFonts w:hint="eastAsia"/>
          <w:color w:val="000000"/>
          <w:lang w:bidi="ru-RU"/>
        </w:rPr>
        <w:t>фрагмента</w:t>
      </w:r>
      <w:r w:rsidRPr="003E2586">
        <w:rPr>
          <w:color w:val="000000"/>
          <w:lang w:bidi="ru-RU"/>
        </w:rPr>
        <w:t xml:space="preserve">) </w:t>
      </w:r>
      <w:r w:rsidRPr="003E2586">
        <w:rPr>
          <w:rFonts w:hint="eastAsia"/>
          <w:color w:val="000000"/>
          <w:lang w:bidi="ru-RU"/>
        </w:rPr>
        <w:t>к</w:t>
      </w:r>
      <w:r w:rsidR="003E2586">
        <w:rPr>
          <w:color w:val="000000"/>
          <w:lang w:bidi="ru-RU"/>
        </w:rPr>
        <w:t xml:space="preserve"> </w:t>
      </w:r>
      <w:r w:rsidRPr="003E2586">
        <w:rPr>
          <w:rFonts w:hint="eastAsia"/>
          <w:color w:val="000000"/>
          <w:lang w:bidi="ru-RU"/>
        </w:rPr>
        <w:t>животному</w:t>
      </w:r>
      <w:r w:rsidRPr="003E2586">
        <w:rPr>
          <w:color w:val="000000"/>
          <w:lang w:bidi="ru-RU"/>
        </w:rPr>
        <w:t xml:space="preserve"> </w:t>
      </w:r>
      <w:r w:rsidRPr="003E2586">
        <w:rPr>
          <w:rFonts w:hint="eastAsia"/>
          <w:color w:val="000000"/>
          <w:lang w:bidi="ru-RU"/>
        </w:rPr>
        <w:t>определенной</w:t>
      </w:r>
      <w:r w:rsidRPr="003E2586">
        <w:rPr>
          <w:color w:val="000000"/>
          <w:lang w:bidi="ru-RU"/>
        </w:rPr>
        <w:t xml:space="preserve"> </w:t>
      </w:r>
      <w:r w:rsidRPr="003E2586">
        <w:rPr>
          <w:rFonts w:hint="eastAsia"/>
          <w:color w:val="000000"/>
          <w:lang w:bidi="ru-RU"/>
        </w:rPr>
        <w:t>систематической</w:t>
      </w:r>
      <w:r w:rsidRPr="003E2586">
        <w:rPr>
          <w:color w:val="000000"/>
          <w:lang w:bidi="ru-RU"/>
        </w:rPr>
        <w:t xml:space="preserve"> </w:t>
      </w:r>
      <w:r w:rsidRPr="003E2586">
        <w:rPr>
          <w:rFonts w:hint="eastAsia"/>
          <w:color w:val="000000"/>
          <w:lang w:bidi="ru-RU"/>
        </w:rPr>
        <w:t>группы</w:t>
      </w:r>
      <w:r w:rsidRPr="003E2586">
        <w:rPr>
          <w:color w:val="000000"/>
          <w:lang w:bidi="ru-RU"/>
        </w:rPr>
        <w:t>.</w:t>
      </w:r>
    </w:p>
    <w:p w:rsidR="009C0A68" w:rsidRPr="003E2586" w:rsidRDefault="009C0A68" w:rsidP="003E2586">
      <w:pPr>
        <w:autoSpaceDE w:val="0"/>
        <w:autoSpaceDN w:val="0"/>
        <w:adjustRightInd w:val="0"/>
        <w:ind w:firstLine="709"/>
        <w:jc w:val="both"/>
        <w:rPr>
          <w:color w:val="000000"/>
          <w:lang w:bidi="ru-RU"/>
        </w:rPr>
      </w:pPr>
      <w:r w:rsidRPr="003E2586">
        <w:rPr>
          <w:rFonts w:hint="eastAsia"/>
          <w:color w:val="000000"/>
          <w:lang w:bidi="ru-RU"/>
        </w:rPr>
        <w:t>Первая</w:t>
      </w:r>
      <w:r w:rsidRPr="003E2586">
        <w:rPr>
          <w:color w:val="000000"/>
          <w:lang w:bidi="ru-RU"/>
        </w:rPr>
        <w:t xml:space="preserve"> </w:t>
      </w:r>
      <w:r w:rsidRPr="003E2586">
        <w:rPr>
          <w:rFonts w:hint="eastAsia"/>
          <w:color w:val="000000"/>
          <w:lang w:bidi="ru-RU"/>
        </w:rPr>
        <w:t>часть</w:t>
      </w:r>
      <w:r w:rsidRPr="003E2586">
        <w:rPr>
          <w:color w:val="000000"/>
          <w:lang w:bidi="ru-RU"/>
        </w:rPr>
        <w:t xml:space="preserve"> </w:t>
      </w:r>
      <w:r w:rsidRPr="003E2586">
        <w:rPr>
          <w:rFonts w:hint="eastAsia"/>
          <w:color w:val="000000"/>
          <w:lang w:bidi="ru-RU"/>
        </w:rPr>
        <w:t>задания</w:t>
      </w:r>
      <w:r w:rsidRPr="003E2586">
        <w:rPr>
          <w:color w:val="000000"/>
          <w:lang w:bidi="ru-RU"/>
        </w:rPr>
        <w:t xml:space="preserve"> 8 </w:t>
      </w:r>
      <w:r w:rsidRPr="003E2586">
        <w:rPr>
          <w:rFonts w:hint="eastAsia"/>
          <w:color w:val="000000"/>
          <w:lang w:bidi="ru-RU"/>
        </w:rPr>
        <w:t>проверяет</w:t>
      </w:r>
      <w:r w:rsidRPr="003E2586">
        <w:rPr>
          <w:color w:val="000000"/>
          <w:lang w:bidi="ru-RU"/>
        </w:rPr>
        <w:t xml:space="preserve"> </w:t>
      </w:r>
      <w:r w:rsidRPr="003E2586">
        <w:rPr>
          <w:rFonts w:hint="eastAsia"/>
          <w:color w:val="000000"/>
          <w:lang w:bidi="ru-RU"/>
        </w:rPr>
        <w:t>умение</w:t>
      </w:r>
      <w:r w:rsidRPr="003E2586">
        <w:rPr>
          <w:color w:val="000000"/>
          <w:lang w:bidi="ru-RU"/>
        </w:rPr>
        <w:t xml:space="preserve"> </w:t>
      </w:r>
      <w:r w:rsidRPr="003E2586">
        <w:rPr>
          <w:rFonts w:hint="eastAsia"/>
          <w:color w:val="000000"/>
          <w:lang w:bidi="ru-RU"/>
        </w:rPr>
        <w:t>проводить</w:t>
      </w:r>
      <w:r w:rsidRPr="003E2586">
        <w:rPr>
          <w:color w:val="000000"/>
          <w:lang w:bidi="ru-RU"/>
        </w:rPr>
        <w:t xml:space="preserve"> </w:t>
      </w:r>
      <w:r w:rsidRPr="003E2586">
        <w:rPr>
          <w:rFonts w:hint="eastAsia"/>
          <w:color w:val="000000"/>
          <w:lang w:bidi="ru-RU"/>
        </w:rPr>
        <w:t>сравнение</w:t>
      </w:r>
      <w:r w:rsidR="003E2586">
        <w:rPr>
          <w:color w:val="000000"/>
          <w:lang w:bidi="ru-RU"/>
        </w:rPr>
        <w:t xml:space="preserve"> </w:t>
      </w:r>
      <w:r w:rsidRPr="003E2586">
        <w:rPr>
          <w:rFonts w:hint="eastAsia"/>
          <w:color w:val="000000"/>
          <w:lang w:bidi="ru-RU"/>
        </w:rPr>
        <w:t>биологических</w:t>
      </w:r>
      <w:r w:rsidRPr="003E2586">
        <w:rPr>
          <w:color w:val="000000"/>
          <w:lang w:bidi="ru-RU"/>
        </w:rPr>
        <w:t xml:space="preserve"> </w:t>
      </w:r>
      <w:r w:rsidRPr="003E2586">
        <w:rPr>
          <w:rFonts w:hint="eastAsia"/>
          <w:color w:val="000000"/>
          <w:lang w:bidi="ru-RU"/>
        </w:rPr>
        <w:t>объектов</w:t>
      </w:r>
      <w:r w:rsidRPr="003E2586">
        <w:rPr>
          <w:color w:val="000000"/>
          <w:lang w:bidi="ru-RU"/>
        </w:rPr>
        <w:t xml:space="preserve">, </w:t>
      </w:r>
      <w:r w:rsidRPr="003E2586">
        <w:rPr>
          <w:rFonts w:hint="eastAsia"/>
          <w:color w:val="000000"/>
          <w:lang w:bidi="ru-RU"/>
        </w:rPr>
        <w:t>таксонов</w:t>
      </w:r>
      <w:r w:rsidRPr="003E2586">
        <w:rPr>
          <w:color w:val="000000"/>
          <w:lang w:bidi="ru-RU"/>
        </w:rPr>
        <w:t xml:space="preserve"> </w:t>
      </w:r>
      <w:r w:rsidRPr="003E2586">
        <w:rPr>
          <w:rFonts w:hint="eastAsia"/>
          <w:color w:val="000000"/>
          <w:lang w:bidi="ru-RU"/>
        </w:rPr>
        <w:t>между</w:t>
      </w:r>
      <w:r w:rsidRPr="003E2586">
        <w:rPr>
          <w:color w:val="000000"/>
          <w:lang w:bidi="ru-RU"/>
        </w:rPr>
        <w:t xml:space="preserve"> </w:t>
      </w:r>
      <w:r w:rsidRPr="003E2586">
        <w:rPr>
          <w:rFonts w:hint="eastAsia"/>
          <w:color w:val="000000"/>
          <w:lang w:bidi="ru-RU"/>
        </w:rPr>
        <w:t>собой</w:t>
      </w:r>
      <w:r w:rsidRPr="003E2586">
        <w:rPr>
          <w:color w:val="000000"/>
          <w:lang w:bidi="ru-RU"/>
        </w:rPr>
        <w:t xml:space="preserve">, </w:t>
      </w:r>
      <w:r w:rsidRPr="003E2586">
        <w:rPr>
          <w:rFonts w:hint="eastAsia"/>
          <w:color w:val="000000"/>
          <w:lang w:bidi="ru-RU"/>
        </w:rPr>
        <w:t>а</w:t>
      </w:r>
      <w:r w:rsidRPr="003E2586">
        <w:rPr>
          <w:color w:val="000000"/>
          <w:lang w:bidi="ru-RU"/>
        </w:rPr>
        <w:t xml:space="preserve"> </w:t>
      </w:r>
      <w:r w:rsidRPr="003E2586">
        <w:rPr>
          <w:rFonts w:hint="eastAsia"/>
          <w:color w:val="000000"/>
          <w:lang w:bidi="ru-RU"/>
        </w:rPr>
        <w:t>во</w:t>
      </w:r>
      <w:r w:rsidRPr="003E2586">
        <w:rPr>
          <w:color w:val="000000"/>
          <w:lang w:bidi="ru-RU"/>
        </w:rPr>
        <w:t xml:space="preserve"> </w:t>
      </w:r>
      <w:r w:rsidRPr="003E2586">
        <w:rPr>
          <w:rFonts w:hint="eastAsia"/>
          <w:color w:val="000000"/>
          <w:lang w:bidi="ru-RU"/>
        </w:rPr>
        <w:t>второй</w:t>
      </w:r>
      <w:r w:rsidRPr="003E2586">
        <w:rPr>
          <w:color w:val="000000"/>
          <w:lang w:bidi="ru-RU"/>
        </w:rPr>
        <w:t xml:space="preserve"> </w:t>
      </w:r>
      <w:r w:rsidRPr="003E2586">
        <w:rPr>
          <w:rFonts w:hint="eastAsia"/>
          <w:color w:val="000000"/>
          <w:lang w:bidi="ru-RU"/>
        </w:rPr>
        <w:t>части</w:t>
      </w:r>
      <w:r w:rsidRPr="003E2586">
        <w:rPr>
          <w:color w:val="000000"/>
          <w:lang w:bidi="ru-RU"/>
        </w:rPr>
        <w:t xml:space="preserve"> </w:t>
      </w:r>
      <w:r w:rsidRPr="003E2586">
        <w:rPr>
          <w:rFonts w:hint="eastAsia"/>
          <w:color w:val="000000"/>
          <w:lang w:bidi="ru-RU"/>
        </w:rPr>
        <w:t>приводить</w:t>
      </w:r>
      <w:r w:rsidR="003E2586">
        <w:rPr>
          <w:color w:val="000000"/>
          <w:lang w:bidi="ru-RU"/>
        </w:rPr>
        <w:t xml:space="preserve"> </w:t>
      </w:r>
      <w:r w:rsidRPr="003E2586">
        <w:rPr>
          <w:rFonts w:hint="eastAsia"/>
          <w:color w:val="000000"/>
          <w:lang w:bidi="ru-RU"/>
        </w:rPr>
        <w:t>примеры</w:t>
      </w:r>
      <w:r w:rsidRPr="003E2586">
        <w:rPr>
          <w:color w:val="000000"/>
          <w:lang w:bidi="ru-RU"/>
        </w:rPr>
        <w:t xml:space="preserve"> </w:t>
      </w:r>
      <w:r w:rsidRPr="003E2586">
        <w:rPr>
          <w:rFonts w:hint="eastAsia"/>
          <w:color w:val="000000"/>
          <w:lang w:bidi="ru-RU"/>
        </w:rPr>
        <w:t>типичных</w:t>
      </w:r>
      <w:r w:rsidRPr="003E2586">
        <w:rPr>
          <w:color w:val="000000"/>
          <w:lang w:bidi="ru-RU"/>
        </w:rPr>
        <w:t xml:space="preserve"> </w:t>
      </w:r>
      <w:r w:rsidRPr="003E2586">
        <w:rPr>
          <w:rFonts w:hint="eastAsia"/>
          <w:color w:val="000000"/>
          <w:lang w:bidi="ru-RU"/>
        </w:rPr>
        <w:t>представителей</w:t>
      </w:r>
      <w:r w:rsidRPr="003E2586">
        <w:rPr>
          <w:color w:val="000000"/>
          <w:lang w:bidi="ru-RU"/>
        </w:rPr>
        <w:t xml:space="preserve"> </w:t>
      </w:r>
      <w:r w:rsidRPr="003E2586">
        <w:rPr>
          <w:rFonts w:hint="eastAsia"/>
          <w:color w:val="000000"/>
          <w:lang w:bidi="ru-RU"/>
        </w:rPr>
        <w:t>животных</w:t>
      </w:r>
      <w:r w:rsidRPr="003E2586">
        <w:rPr>
          <w:color w:val="000000"/>
          <w:lang w:bidi="ru-RU"/>
        </w:rPr>
        <w:t xml:space="preserve">, </w:t>
      </w:r>
      <w:r w:rsidRPr="003E2586">
        <w:rPr>
          <w:rFonts w:hint="eastAsia"/>
          <w:color w:val="000000"/>
          <w:lang w:bidi="ru-RU"/>
        </w:rPr>
        <w:t>относящихся</w:t>
      </w:r>
      <w:r w:rsidRPr="003E2586">
        <w:rPr>
          <w:color w:val="000000"/>
          <w:lang w:bidi="ru-RU"/>
        </w:rPr>
        <w:t xml:space="preserve"> </w:t>
      </w:r>
      <w:r w:rsidRPr="003E2586">
        <w:rPr>
          <w:rFonts w:hint="eastAsia"/>
          <w:color w:val="000000"/>
          <w:lang w:bidi="ru-RU"/>
        </w:rPr>
        <w:t>к</w:t>
      </w:r>
      <w:r w:rsidRPr="003E2586">
        <w:rPr>
          <w:color w:val="000000"/>
          <w:lang w:bidi="ru-RU"/>
        </w:rPr>
        <w:t xml:space="preserve"> </w:t>
      </w:r>
      <w:r w:rsidRPr="003E2586">
        <w:rPr>
          <w:rFonts w:hint="eastAsia"/>
          <w:color w:val="000000"/>
          <w:lang w:bidi="ru-RU"/>
        </w:rPr>
        <w:t>этим</w:t>
      </w:r>
      <w:r w:rsidR="003E2586">
        <w:rPr>
          <w:color w:val="000000"/>
          <w:lang w:bidi="ru-RU"/>
        </w:rPr>
        <w:t xml:space="preserve"> </w:t>
      </w:r>
      <w:r w:rsidRPr="003E2586">
        <w:rPr>
          <w:rFonts w:hint="eastAsia"/>
          <w:color w:val="000000"/>
          <w:lang w:bidi="ru-RU"/>
        </w:rPr>
        <w:t>систематическим</w:t>
      </w:r>
      <w:r w:rsidRPr="003E2586">
        <w:rPr>
          <w:color w:val="000000"/>
          <w:lang w:bidi="ru-RU"/>
        </w:rPr>
        <w:t xml:space="preserve"> </w:t>
      </w:r>
      <w:r w:rsidRPr="003E2586">
        <w:rPr>
          <w:rFonts w:hint="eastAsia"/>
          <w:color w:val="000000"/>
          <w:lang w:bidi="ru-RU"/>
        </w:rPr>
        <w:t>группам</w:t>
      </w:r>
      <w:r w:rsidRPr="003E2586">
        <w:rPr>
          <w:color w:val="000000"/>
          <w:lang w:bidi="ru-RU"/>
        </w:rPr>
        <w:t>.</w:t>
      </w:r>
    </w:p>
    <w:p w:rsidR="009C0A68" w:rsidRDefault="009C0A68" w:rsidP="003E2586">
      <w:pPr>
        <w:autoSpaceDE w:val="0"/>
        <w:autoSpaceDN w:val="0"/>
        <w:adjustRightInd w:val="0"/>
        <w:ind w:firstLine="709"/>
        <w:jc w:val="both"/>
        <w:rPr>
          <w:color w:val="000000"/>
          <w:lang w:bidi="ru-RU"/>
        </w:rPr>
      </w:pPr>
      <w:r w:rsidRPr="003E2586">
        <w:rPr>
          <w:rFonts w:hint="eastAsia"/>
          <w:color w:val="000000"/>
          <w:lang w:bidi="ru-RU"/>
        </w:rPr>
        <w:t>Задание</w:t>
      </w:r>
      <w:r w:rsidRPr="003E2586">
        <w:rPr>
          <w:color w:val="000000"/>
          <w:lang w:bidi="ru-RU"/>
        </w:rPr>
        <w:t xml:space="preserve"> 9 </w:t>
      </w:r>
      <w:r w:rsidRPr="003E2586">
        <w:rPr>
          <w:rFonts w:hint="eastAsia"/>
          <w:color w:val="000000"/>
          <w:lang w:bidi="ru-RU"/>
        </w:rPr>
        <w:t>проверяет</w:t>
      </w:r>
      <w:r w:rsidRPr="003E2586">
        <w:rPr>
          <w:color w:val="000000"/>
          <w:lang w:bidi="ru-RU"/>
        </w:rPr>
        <w:t xml:space="preserve"> </w:t>
      </w:r>
      <w:r w:rsidRPr="003E2586">
        <w:rPr>
          <w:rFonts w:hint="eastAsia"/>
          <w:color w:val="000000"/>
          <w:lang w:bidi="ru-RU"/>
        </w:rPr>
        <w:t>умение</w:t>
      </w:r>
      <w:r w:rsidRPr="003E2586">
        <w:rPr>
          <w:color w:val="000000"/>
          <w:lang w:bidi="ru-RU"/>
        </w:rPr>
        <w:t xml:space="preserve"> </w:t>
      </w:r>
      <w:r w:rsidRPr="003E2586">
        <w:rPr>
          <w:rFonts w:hint="eastAsia"/>
          <w:color w:val="000000"/>
          <w:lang w:bidi="ru-RU"/>
        </w:rPr>
        <w:t>читать</w:t>
      </w:r>
      <w:r w:rsidRPr="003E2586">
        <w:rPr>
          <w:color w:val="000000"/>
          <w:lang w:bidi="ru-RU"/>
        </w:rPr>
        <w:t xml:space="preserve"> </w:t>
      </w:r>
      <w:r w:rsidRPr="003E2586">
        <w:rPr>
          <w:rFonts w:hint="eastAsia"/>
          <w:color w:val="000000"/>
          <w:lang w:bidi="ru-RU"/>
        </w:rPr>
        <w:t>и</w:t>
      </w:r>
      <w:r w:rsidRPr="003E2586">
        <w:rPr>
          <w:color w:val="000000"/>
          <w:lang w:bidi="ru-RU"/>
        </w:rPr>
        <w:t xml:space="preserve"> </w:t>
      </w:r>
      <w:r w:rsidRPr="003E2586">
        <w:rPr>
          <w:rFonts w:hint="eastAsia"/>
          <w:color w:val="000000"/>
          <w:lang w:bidi="ru-RU"/>
        </w:rPr>
        <w:t>понимать</w:t>
      </w:r>
      <w:r w:rsidRPr="003E2586">
        <w:rPr>
          <w:color w:val="000000"/>
          <w:lang w:bidi="ru-RU"/>
        </w:rPr>
        <w:t xml:space="preserve"> </w:t>
      </w:r>
      <w:r w:rsidRPr="003E2586">
        <w:rPr>
          <w:rFonts w:hint="eastAsia"/>
          <w:color w:val="000000"/>
          <w:lang w:bidi="ru-RU"/>
        </w:rPr>
        <w:t>текст</w:t>
      </w:r>
      <w:r w:rsidRPr="003E2586">
        <w:rPr>
          <w:color w:val="000000"/>
          <w:lang w:bidi="ru-RU"/>
        </w:rPr>
        <w:t xml:space="preserve"> </w:t>
      </w:r>
      <w:r w:rsidRPr="003E2586">
        <w:rPr>
          <w:rFonts w:hint="eastAsia"/>
          <w:color w:val="000000"/>
          <w:lang w:bidi="ru-RU"/>
        </w:rPr>
        <w:t>биологического</w:t>
      </w:r>
      <w:r w:rsidR="003E2586">
        <w:rPr>
          <w:color w:val="000000"/>
          <w:lang w:bidi="ru-RU"/>
        </w:rPr>
        <w:t xml:space="preserve"> </w:t>
      </w:r>
      <w:r w:rsidRPr="003E2586">
        <w:rPr>
          <w:rFonts w:hint="eastAsia"/>
          <w:color w:val="000000"/>
          <w:lang w:bidi="ru-RU"/>
        </w:rPr>
        <w:t>содержания</w:t>
      </w:r>
      <w:r w:rsidRPr="003E2586">
        <w:rPr>
          <w:color w:val="000000"/>
          <w:lang w:bidi="ru-RU"/>
        </w:rPr>
        <w:t xml:space="preserve">, </w:t>
      </w:r>
      <w:r w:rsidRPr="003E2586">
        <w:rPr>
          <w:rFonts w:hint="eastAsia"/>
          <w:color w:val="000000"/>
          <w:lang w:bidi="ru-RU"/>
        </w:rPr>
        <w:t>используя</w:t>
      </w:r>
      <w:r w:rsidRPr="003E2586">
        <w:rPr>
          <w:color w:val="000000"/>
          <w:lang w:bidi="ru-RU"/>
        </w:rPr>
        <w:t xml:space="preserve"> </w:t>
      </w:r>
      <w:r w:rsidRPr="003E2586">
        <w:rPr>
          <w:rFonts w:hint="eastAsia"/>
          <w:color w:val="000000"/>
          <w:lang w:bidi="ru-RU"/>
        </w:rPr>
        <w:t>для</w:t>
      </w:r>
      <w:r w:rsidRPr="003E2586">
        <w:rPr>
          <w:color w:val="000000"/>
          <w:lang w:bidi="ru-RU"/>
        </w:rPr>
        <w:t xml:space="preserve"> </w:t>
      </w:r>
      <w:r w:rsidRPr="003E2586">
        <w:rPr>
          <w:rFonts w:hint="eastAsia"/>
          <w:color w:val="000000"/>
          <w:lang w:bidi="ru-RU"/>
        </w:rPr>
        <w:t>этого</w:t>
      </w:r>
      <w:r w:rsidRPr="003E2586">
        <w:rPr>
          <w:color w:val="000000"/>
          <w:lang w:bidi="ru-RU"/>
        </w:rPr>
        <w:t xml:space="preserve"> </w:t>
      </w:r>
      <w:r w:rsidRPr="003E2586">
        <w:rPr>
          <w:rFonts w:hint="eastAsia"/>
          <w:color w:val="000000"/>
          <w:lang w:bidi="ru-RU"/>
        </w:rPr>
        <w:t>недостающие</w:t>
      </w:r>
      <w:r w:rsidRPr="003E2586">
        <w:rPr>
          <w:color w:val="000000"/>
          <w:lang w:bidi="ru-RU"/>
        </w:rPr>
        <w:t xml:space="preserve"> </w:t>
      </w:r>
      <w:r w:rsidRPr="003E2586">
        <w:rPr>
          <w:rFonts w:hint="eastAsia"/>
          <w:color w:val="000000"/>
          <w:lang w:bidi="ru-RU"/>
        </w:rPr>
        <w:t>термины</w:t>
      </w:r>
      <w:r w:rsidRPr="003E2586">
        <w:rPr>
          <w:color w:val="000000"/>
          <w:lang w:bidi="ru-RU"/>
        </w:rPr>
        <w:t xml:space="preserve"> </w:t>
      </w:r>
      <w:r w:rsidRPr="003E2586">
        <w:rPr>
          <w:rFonts w:hint="eastAsia"/>
          <w:color w:val="000000"/>
          <w:lang w:bidi="ru-RU"/>
        </w:rPr>
        <w:t>и</w:t>
      </w:r>
      <w:r w:rsidRPr="003E2586">
        <w:rPr>
          <w:color w:val="000000"/>
          <w:lang w:bidi="ru-RU"/>
        </w:rPr>
        <w:t xml:space="preserve"> </w:t>
      </w:r>
      <w:r w:rsidRPr="003E2586">
        <w:rPr>
          <w:rFonts w:hint="eastAsia"/>
          <w:color w:val="000000"/>
          <w:lang w:bidi="ru-RU"/>
        </w:rPr>
        <w:t>понятия</w:t>
      </w:r>
      <w:r w:rsidRPr="003E2586">
        <w:rPr>
          <w:color w:val="000000"/>
          <w:lang w:bidi="ru-RU"/>
        </w:rPr>
        <w:t>,</w:t>
      </w:r>
      <w:r w:rsidR="003E2586">
        <w:rPr>
          <w:color w:val="000000"/>
          <w:lang w:bidi="ru-RU"/>
        </w:rPr>
        <w:t xml:space="preserve"> </w:t>
      </w:r>
      <w:r w:rsidRPr="003E2586">
        <w:rPr>
          <w:rFonts w:hint="eastAsia"/>
          <w:color w:val="000000"/>
          <w:lang w:bidi="ru-RU"/>
        </w:rPr>
        <w:t>представленные</w:t>
      </w:r>
      <w:r w:rsidRPr="003E2586">
        <w:rPr>
          <w:color w:val="000000"/>
          <w:lang w:bidi="ru-RU"/>
        </w:rPr>
        <w:t xml:space="preserve"> </w:t>
      </w:r>
      <w:r w:rsidRPr="003E2586">
        <w:rPr>
          <w:rFonts w:hint="eastAsia"/>
          <w:color w:val="000000"/>
          <w:lang w:bidi="ru-RU"/>
        </w:rPr>
        <w:t>в</w:t>
      </w:r>
      <w:r w:rsidRPr="003E2586">
        <w:rPr>
          <w:color w:val="000000"/>
          <w:lang w:bidi="ru-RU"/>
        </w:rPr>
        <w:t xml:space="preserve"> </w:t>
      </w:r>
      <w:r w:rsidRPr="003E2586">
        <w:rPr>
          <w:rFonts w:hint="eastAsia"/>
          <w:color w:val="000000"/>
          <w:lang w:bidi="ru-RU"/>
        </w:rPr>
        <w:t>перечне</w:t>
      </w:r>
      <w:r w:rsidRPr="003E2586">
        <w:rPr>
          <w:color w:val="000000"/>
          <w:lang w:bidi="ru-RU"/>
        </w:rPr>
        <w:t>.</w:t>
      </w:r>
    </w:p>
    <w:p w:rsidR="003E2586" w:rsidRPr="003E2586" w:rsidRDefault="003E2586" w:rsidP="003E2586">
      <w:pPr>
        <w:autoSpaceDE w:val="0"/>
        <w:autoSpaceDN w:val="0"/>
        <w:adjustRightInd w:val="0"/>
        <w:ind w:firstLine="709"/>
        <w:jc w:val="both"/>
        <w:rPr>
          <w:color w:val="000000"/>
          <w:lang w:bidi="ru-RU"/>
        </w:rPr>
      </w:pPr>
      <w:r w:rsidRPr="003E2586">
        <w:rPr>
          <w:rFonts w:hint="eastAsia"/>
          <w:color w:val="000000"/>
          <w:lang w:bidi="ru-RU"/>
        </w:rPr>
        <w:t>Первая</w:t>
      </w:r>
      <w:r w:rsidRPr="003E2586">
        <w:rPr>
          <w:color w:val="000000"/>
          <w:lang w:bidi="ru-RU"/>
        </w:rPr>
        <w:t xml:space="preserve"> </w:t>
      </w:r>
      <w:r w:rsidRPr="003E2586">
        <w:rPr>
          <w:rFonts w:hint="eastAsia"/>
          <w:color w:val="000000"/>
          <w:lang w:bidi="ru-RU"/>
        </w:rPr>
        <w:t>часть</w:t>
      </w:r>
      <w:r w:rsidRPr="003E2586">
        <w:rPr>
          <w:color w:val="000000"/>
          <w:lang w:bidi="ru-RU"/>
        </w:rPr>
        <w:t xml:space="preserve"> </w:t>
      </w:r>
      <w:r w:rsidRPr="003E2586">
        <w:rPr>
          <w:rFonts w:hint="eastAsia"/>
          <w:color w:val="000000"/>
          <w:lang w:bidi="ru-RU"/>
        </w:rPr>
        <w:t>задания</w:t>
      </w:r>
      <w:r w:rsidRPr="003E2586">
        <w:rPr>
          <w:color w:val="000000"/>
          <w:lang w:bidi="ru-RU"/>
        </w:rPr>
        <w:t xml:space="preserve"> 10 </w:t>
      </w:r>
      <w:r w:rsidRPr="003E2586">
        <w:rPr>
          <w:rFonts w:hint="eastAsia"/>
          <w:color w:val="000000"/>
          <w:lang w:bidi="ru-RU"/>
        </w:rPr>
        <w:t>проверяет</w:t>
      </w:r>
      <w:r w:rsidRPr="003E2586">
        <w:rPr>
          <w:color w:val="000000"/>
          <w:lang w:bidi="ru-RU"/>
        </w:rPr>
        <w:t xml:space="preserve"> </w:t>
      </w:r>
      <w:r w:rsidRPr="003E2586">
        <w:rPr>
          <w:rFonts w:hint="eastAsia"/>
          <w:color w:val="000000"/>
          <w:lang w:bidi="ru-RU"/>
        </w:rPr>
        <w:t>умение</w:t>
      </w:r>
      <w:r w:rsidRPr="003E2586">
        <w:rPr>
          <w:color w:val="000000"/>
          <w:lang w:bidi="ru-RU"/>
        </w:rPr>
        <w:t xml:space="preserve"> </w:t>
      </w:r>
      <w:r w:rsidRPr="003E2586">
        <w:rPr>
          <w:rFonts w:hint="eastAsia"/>
          <w:color w:val="000000"/>
          <w:lang w:bidi="ru-RU"/>
        </w:rPr>
        <w:t>соотносить</w:t>
      </w:r>
      <w:r w:rsidRPr="003E2586">
        <w:rPr>
          <w:color w:val="000000"/>
          <w:lang w:bidi="ru-RU"/>
        </w:rPr>
        <w:t xml:space="preserve"> </w:t>
      </w:r>
      <w:r w:rsidRPr="003E2586">
        <w:rPr>
          <w:rFonts w:hint="eastAsia"/>
          <w:color w:val="000000"/>
          <w:lang w:bidi="ru-RU"/>
        </w:rPr>
        <w:t>изображение</w:t>
      </w:r>
      <w:r>
        <w:rPr>
          <w:color w:val="000000"/>
          <w:lang w:bidi="ru-RU"/>
        </w:rPr>
        <w:t xml:space="preserve"> </w:t>
      </w:r>
      <w:r w:rsidRPr="003E2586">
        <w:rPr>
          <w:rFonts w:hint="eastAsia"/>
          <w:color w:val="000000"/>
          <w:lang w:bidi="ru-RU"/>
        </w:rPr>
        <w:t>объекта</w:t>
      </w:r>
      <w:r w:rsidRPr="003E2586">
        <w:rPr>
          <w:color w:val="000000"/>
          <w:lang w:bidi="ru-RU"/>
        </w:rPr>
        <w:t xml:space="preserve"> </w:t>
      </w:r>
      <w:r w:rsidRPr="003E2586">
        <w:rPr>
          <w:rFonts w:hint="eastAsia"/>
          <w:color w:val="000000"/>
          <w:lang w:bidi="ru-RU"/>
        </w:rPr>
        <w:t>с</w:t>
      </w:r>
      <w:r w:rsidRPr="003E2586">
        <w:rPr>
          <w:color w:val="000000"/>
          <w:lang w:bidi="ru-RU"/>
        </w:rPr>
        <w:t xml:space="preserve"> </w:t>
      </w:r>
      <w:r w:rsidRPr="003E2586">
        <w:rPr>
          <w:rFonts w:hint="eastAsia"/>
          <w:color w:val="000000"/>
          <w:lang w:bidi="ru-RU"/>
        </w:rPr>
        <w:t>его</w:t>
      </w:r>
      <w:r w:rsidRPr="003E2586">
        <w:rPr>
          <w:color w:val="000000"/>
          <w:lang w:bidi="ru-RU"/>
        </w:rPr>
        <w:t xml:space="preserve"> </w:t>
      </w:r>
      <w:r w:rsidRPr="003E2586">
        <w:rPr>
          <w:rFonts w:hint="eastAsia"/>
          <w:color w:val="000000"/>
          <w:lang w:bidi="ru-RU"/>
        </w:rPr>
        <w:t>описанием</w:t>
      </w:r>
      <w:r w:rsidRPr="003E2586">
        <w:rPr>
          <w:color w:val="000000"/>
          <w:lang w:bidi="ru-RU"/>
        </w:rPr>
        <w:t xml:space="preserve">. </w:t>
      </w:r>
      <w:r w:rsidRPr="003E2586">
        <w:rPr>
          <w:rFonts w:hint="eastAsia"/>
          <w:color w:val="000000"/>
          <w:lang w:bidi="ru-RU"/>
        </w:rPr>
        <w:t>Во</w:t>
      </w:r>
      <w:r w:rsidRPr="003E2586">
        <w:rPr>
          <w:color w:val="000000"/>
          <w:lang w:bidi="ru-RU"/>
        </w:rPr>
        <w:t xml:space="preserve"> </w:t>
      </w:r>
      <w:r w:rsidRPr="003E2586">
        <w:rPr>
          <w:rFonts w:hint="eastAsia"/>
          <w:color w:val="000000"/>
          <w:lang w:bidi="ru-RU"/>
        </w:rPr>
        <w:t>второй</w:t>
      </w:r>
      <w:r w:rsidRPr="003E2586">
        <w:rPr>
          <w:color w:val="000000"/>
          <w:lang w:bidi="ru-RU"/>
        </w:rPr>
        <w:t xml:space="preserve"> </w:t>
      </w:r>
      <w:r w:rsidRPr="003E2586">
        <w:rPr>
          <w:rFonts w:hint="eastAsia"/>
          <w:color w:val="000000"/>
          <w:lang w:bidi="ru-RU"/>
        </w:rPr>
        <w:t>части</w:t>
      </w:r>
      <w:r w:rsidRPr="003E2586">
        <w:rPr>
          <w:color w:val="000000"/>
          <w:lang w:bidi="ru-RU"/>
        </w:rPr>
        <w:t xml:space="preserve"> </w:t>
      </w:r>
      <w:r w:rsidRPr="003E2586">
        <w:rPr>
          <w:rFonts w:hint="eastAsia"/>
          <w:color w:val="000000"/>
          <w:lang w:bidi="ru-RU"/>
        </w:rPr>
        <w:t>задания</w:t>
      </w:r>
      <w:r w:rsidRPr="003E2586">
        <w:rPr>
          <w:color w:val="000000"/>
          <w:lang w:bidi="ru-RU"/>
        </w:rPr>
        <w:t xml:space="preserve"> </w:t>
      </w:r>
      <w:r w:rsidRPr="003E2586">
        <w:rPr>
          <w:rFonts w:hint="eastAsia"/>
          <w:color w:val="000000"/>
          <w:lang w:bidi="ru-RU"/>
        </w:rPr>
        <w:t>нужно</w:t>
      </w:r>
      <w:r w:rsidRPr="003E2586">
        <w:rPr>
          <w:color w:val="000000"/>
          <w:lang w:bidi="ru-RU"/>
        </w:rPr>
        <w:t xml:space="preserve"> </w:t>
      </w:r>
      <w:r w:rsidRPr="003E2586">
        <w:rPr>
          <w:rFonts w:hint="eastAsia"/>
          <w:color w:val="000000"/>
          <w:lang w:bidi="ru-RU"/>
        </w:rPr>
        <w:t>формулировать</w:t>
      </w:r>
      <w:r>
        <w:rPr>
          <w:color w:val="000000"/>
          <w:lang w:bidi="ru-RU"/>
        </w:rPr>
        <w:t xml:space="preserve"> </w:t>
      </w:r>
      <w:r w:rsidRPr="003E2586">
        <w:rPr>
          <w:rFonts w:hint="eastAsia"/>
          <w:color w:val="000000"/>
          <w:lang w:bidi="ru-RU"/>
        </w:rPr>
        <w:t>аргументированный</w:t>
      </w:r>
      <w:r w:rsidRPr="003E2586">
        <w:rPr>
          <w:color w:val="000000"/>
          <w:lang w:bidi="ru-RU"/>
        </w:rPr>
        <w:t xml:space="preserve"> </w:t>
      </w:r>
      <w:r w:rsidRPr="003E2586">
        <w:rPr>
          <w:rFonts w:hint="eastAsia"/>
          <w:color w:val="000000"/>
          <w:lang w:bidi="ru-RU"/>
        </w:rPr>
        <w:t>ответ</w:t>
      </w:r>
      <w:r w:rsidRPr="003E2586">
        <w:rPr>
          <w:color w:val="000000"/>
          <w:lang w:bidi="ru-RU"/>
        </w:rPr>
        <w:t xml:space="preserve"> </w:t>
      </w:r>
      <w:r w:rsidRPr="003E2586">
        <w:rPr>
          <w:rFonts w:hint="eastAsia"/>
          <w:color w:val="000000"/>
          <w:lang w:bidi="ru-RU"/>
        </w:rPr>
        <w:t>на</w:t>
      </w:r>
      <w:r w:rsidRPr="003E2586">
        <w:rPr>
          <w:color w:val="000000"/>
          <w:lang w:bidi="ru-RU"/>
        </w:rPr>
        <w:t xml:space="preserve"> </w:t>
      </w:r>
      <w:r w:rsidRPr="003E2586">
        <w:rPr>
          <w:rFonts w:hint="eastAsia"/>
          <w:color w:val="000000"/>
          <w:lang w:bidi="ru-RU"/>
        </w:rPr>
        <w:t>поставленный</w:t>
      </w:r>
      <w:r w:rsidRPr="003E2586">
        <w:rPr>
          <w:color w:val="000000"/>
          <w:lang w:bidi="ru-RU"/>
        </w:rPr>
        <w:t xml:space="preserve"> </w:t>
      </w:r>
      <w:r w:rsidRPr="003E2586">
        <w:rPr>
          <w:rFonts w:hint="eastAsia"/>
          <w:color w:val="000000"/>
          <w:lang w:bidi="ru-RU"/>
        </w:rPr>
        <w:t>вопрос</w:t>
      </w:r>
      <w:r w:rsidRPr="003E2586">
        <w:rPr>
          <w:color w:val="000000"/>
          <w:lang w:bidi="ru-RU"/>
        </w:rPr>
        <w:t>.</w:t>
      </w:r>
    </w:p>
    <w:p w:rsidR="003E2586" w:rsidRPr="003E2586" w:rsidRDefault="003E2586" w:rsidP="003E2586">
      <w:pPr>
        <w:autoSpaceDE w:val="0"/>
        <w:autoSpaceDN w:val="0"/>
        <w:adjustRightInd w:val="0"/>
        <w:ind w:firstLine="709"/>
        <w:jc w:val="both"/>
        <w:rPr>
          <w:color w:val="000000"/>
          <w:lang w:bidi="ru-RU"/>
        </w:rPr>
      </w:pPr>
      <w:r w:rsidRPr="003E2586">
        <w:rPr>
          <w:rFonts w:hint="eastAsia"/>
          <w:color w:val="000000"/>
          <w:lang w:bidi="ru-RU"/>
        </w:rPr>
        <w:t>Задание</w:t>
      </w:r>
      <w:r w:rsidRPr="003E2586">
        <w:rPr>
          <w:color w:val="000000"/>
          <w:lang w:bidi="ru-RU"/>
        </w:rPr>
        <w:t xml:space="preserve"> 11 </w:t>
      </w:r>
      <w:r w:rsidRPr="003E2586">
        <w:rPr>
          <w:rFonts w:hint="eastAsia"/>
          <w:color w:val="000000"/>
          <w:lang w:bidi="ru-RU"/>
        </w:rPr>
        <w:t>проверяет</w:t>
      </w:r>
      <w:r w:rsidRPr="003E2586">
        <w:rPr>
          <w:color w:val="000000"/>
          <w:lang w:bidi="ru-RU"/>
        </w:rPr>
        <w:t xml:space="preserve"> </w:t>
      </w:r>
      <w:r w:rsidRPr="003E2586">
        <w:rPr>
          <w:rFonts w:hint="eastAsia"/>
          <w:color w:val="000000"/>
          <w:lang w:bidi="ru-RU"/>
        </w:rPr>
        <w:t>знание</w:t>
      </w:r>
      <w:r w:rsidRPr="003E2586">
        <w:rPr>
          <w:color w:val="000000"/>
          <w:lang w:bidi="ru-RU"/>
        </w:rPr>
        <w:t xml:space="preserve"> </w:t>
      </w:r>
      <w:r w:rsidRPr="003E2586">
        <w:rPr>
          <w:rFonts w:hint="eastAsia"/>
          <w:color w:val="000000"/>
          <w:lang w:bidi="ru-RU"/>
        </w:rPr>
        <w:t>важнейших</w:t>
      </w:r>
      <w:r w:rsidRPr="003E2586">
        <w:rPr>
          <w:color w:val="000000"/>
          <w:lang w:bidi="ru-RU"/>
        </w:rPr>
        <w:t xml:space="preserve"> </w:t>
      </w:r>
      <w:r w:rsidRPr="003E2586">
        <w:rPr>
          <w:rFonts w:hint="eastAsia"/>
          <w:color w:val="000000"/>
          <w:lang w:bidi="ru-RU"/>
        </w:rPr>
        <w:t>морфологических</w:t>
      </w:r>
      <w:r w:rsidRPr="003E2586">
        <w:rPr>
          <w:color w:val="000000"/>
          <w:lang w:bidi="ru-RU"/>
        </w:rPr>
        <w:t>,</w:t>
      </w:r>
      <w:r>
        <w:rPr>
          <w:color w:val="000000"/>
          <w:lang w:bidi="ru-RU"/>
        </w:rPr>
        <w:t xml:space="preserve"> </w:t>
      </w:r>
      <w:r w:rsidRPr="003E2586">
        <w:rPr>
          <w:rFonts w:hint="eastAsia"/>
          <w:color w:val="000000"/>
          <w:lang w:bidi="ru-RU"/>
        </w:rPr>
        <w:t>физиологических</w:t>
      </w:r>
      <w:r w:rsidRPr="003E2586">
        <w:rPr>
          <w:color w:val="000000"/>
          <w:lang w:bidi="ru-RU"/>
        </w:rPr>
        <w:t xml:space="preserve">, </w:t>
      </w:r>
      <w:r w:rsidRPr="003E2586">
        <w:rPr>
          <w:rFonts w:hint="eastAsia"/>
          <w:color w:val="000000"/>
          <w:lang w:bidi="ru-RU"/>
        </w:rPr>
        <w:t>экологических</w:t>
      </w:r>
      <w:r w:rsidRPr="003E2586">
        <w:rPr>
          <w:color w:val="000000"/>
          <w:lang w:bidi="ru-RU"/>
        </w:rPr>
        <w:t xml:space="preserve"> </w:t>
      </w:r>
      <w:r w:rsidRPr="003E2586">
        <w:rPr>
          <w:rFonts w:hint="eastAsia"/>
          <w:color w:val="000000"/>
          <w:lang w:bidi="ru-RU"/>
        </w:rPr>
        <w:t>признаков</w:t>
      </w:r>
      <w:r w:rsidRPr="003E2586">
        <w:rPr>
          <w:color w:val="000000"/>
          <w:lang w:bidi="ru-RU"/>
        </w:rPr>
        <w:t xml:space="preserve"> </w:t>
      </w:r>
      <w:r w:rsidRPr="003E2586">
        <w:rPr>
          <w:rFonts w:hint="eastAsia"/>
          <w:color w:val="000000"/>
          <w:lang w:bidi="ru-RU"/>
        </w:rPr>
        <w:t>животных</w:t>
      </w:r>
      <w:r w:rsidRPr="003E2586">
        <w:rPr>
          <w:color w:val="000000"/>
          <w:lang w:bidi="ru-RU"/>
        </w:rPr>
        <w:t xml:space="preserve"> </w:t>
      </w:r>
      <w:r w:rsidRPr="003E2586">
        <w:rPr>
          <w:rFonts w:hint="eastAsia"/>
          <w:color w:val="000000"/>
          <w:lang w:bidi="ru-RU"/>
        </w:rPr>
        <w:t>на</w:t>
      </w:r>
      <w:r w:rsidRPr="003E2586">
        <w:rPr>
          <w:color w:val="000000"/>
          <w:lang w:bidi="ru-RU"/>
        </w:rPr>
        <w:t xml:space="preserve"> </w:t>
      </w:r>
      <w:r w:rsidRPr="003E2586">
        <w:rPr>
          <w:rFonts w:hint="eastAsia"/>
          <w:color w:val="000000"/>
          <w:lang w:bidi="ru-RU"/>
        </w:rPr>
        <w:t>уровне</w:t>
      </w:r>
      <w:r w:rsidRPr="003E2586">
        <w:rPr>
          <w:color w:val="000000"/>
          <w:lang w:bidi="ru-RU"/>
        </w:rPr>
        <w:t xml:space="preserve"> </w:t>
      </w:r>
      <w:r w:rsidRPr="003E2586">
        <w:rPr>
          <w:rFonts w:hint="eastAsia"/>
          <w:color w:val="000000"/>
          <w:lang w:bidi="ru-RU"/>
        </w:rPr>
        <w:t>типа</w:t>
      </w:r>
      <w:r w:rsidRPr="003E2586">
        <w:rPr>
          <w:color w:val="000000"/>
          <w:lang w:bidi="ru-RU"/>
        </w:rPr>
        <w:t xml:space="preserve"> </w:t>
      </w:r>
      <w:r w:rsidRPr="003E2586">
        <w:rPr>
          <w:rFonts w:hint="eastAsia"/>
          <w:color w:val="000000"/>
          <w:lang w:bidi="ru-RU"/>
        </w:rPr>
        <w:t>или</w:t>
      </w:r>
      <w:r>
        <w:rPr>
          <w:color w:val="000000"/>
          <w:lang w:bidi="ru-RU"/>
        </w:rPr>
        <w:t xml:space="preserve"> </w:t>
      </w:r>
      <w:r w:rsidRPr="003E2586">
        <w:rPr>
          <w:rFonts w:hint="eastAsia"/>
          <w:color w:val="000000"/>
          <w:lang w:bidi="ru-RU"/>
        </w:rPr>
        <w:t>класса</w:t>
      </w:r>
      <w:r w:rsidRPr="003E2586">
        <w:rPr>
          <w:color w:val="000000"/>
          <w:lang w:bidi="ru-RU"/>
        </w:rPr>
        <w:t>.</w:t>
      </w:r>
    </w:p>
    <w:p w:rsidR="003E2586" w:rsidRPr="003E2586" w:rsidRDefault="003E2586" w:rsidP="003E2586">
      <w:pPr>
        <w:autoSpaceDE w:val="0"/>
        <w:autoSpaceDN w:val="0"/>
        <w:adjustRightInd w:val="0"/>
        <w:ind w:firstLine="709"/>
        <w:jc w:val="both"/>
        <w:rPr>
          <w:color w:val="000000"/>
          <w:lang w:bidi="ru-RU"/>
        </w:rPr>
      </w:pPr>
      <w:r w:rsidRPr="003E2586">
        <w:rPr>
          <w:rFonts w:hint="eastAsia"/>
          <w:color w:val="000000"/>
          <w:lang w:bidi="ru-RU"/>
        </w:rPr>
        <w:t>Задание</w:t>
      </w:r>
      <w:r w:rsidRPr="003E2586">
        <w:rPr>
          <w:color w:val="000000"/>
          <w:lang w:bidi="ru-RU"/>
        </w:rPr>
        <w:t xml:space="preserve"> 12 </w:t>
      </w:r>
      <w:r w:rsidRPr="003E2586">
        <w:rPr>
          <w:rFonts w:hint="eastAsia"/>
          <w:color w:val="000000"/>
          <w:lang w:bidi="ru-RU"/>
        </w:rPr>
        <w:t>предполагает</w:t>
      </w:r>
      <w:r w:rsidRPr="003E2586">
        <w:rPr>
          <w:color w:val="000000"/>
          <w:lang w:bidi="ru-RU"/>
        </w:rPr>
        <w:t xml:space="preserve"> </w:t>
      </w:r>
      <w:r w:rsidRPr="003E2586">
        <w:rPr>
          <w:rFonts w:hint="eastAsia"/>
          <w:color w:val="000000"/>
          <w:lang w:bidi="ru-RU"/>
        </w:rPr>
        <w:t>работу</w:t>
      </w:r>
      <w:r w:rsidRPr="003E2586">
        <w:rPr>
          <w:color w:val="000000"/>
          <w:lang w:bidi="ru-RU"/>
        </w:rPr>
        <w:t xml:space="preserve"> </w:t>
      </w:r>
      <w:r w:rsidRPr="003E2586">
        <w:rPr>
          <w:rFonts w:hint="eastAsia"/>
          <w:color w:val="000000"/>
          <w:lang w:bidi="ru-RU"/>
        </w:rPr>
        <w:t>с</w:t>
      </w:r>
      <w:r w:rsidRPr="003E2586">
        <w:rPr>
          <w:color w:val="000000"/>
          <w:lang w:bidi="ru-RU"/>
        </w:rPr>
        <w:t xml:space="preserve"> </w:t>
      </w:r>
      <w:r w:rsidRPr="003E2586">
        <w:rPr>
          <w:rFonts w:hint="eastAsia"/>
          <w:color w:val="000000"/>
          <w:lang w:bidi="ru-RU"/>
        </w:rPr>
        <w:t>табличным</w:t>
      </w:r>
      <w:r w:rsidRPr="003E2586">
        <w:rPr>
          <w:color w:val="000000"/>
          <w:lang w:bidi="ru-RU"/>
        </w:rPr>
        <w:t xml:space="preserve"> </w:t>
      </w:r>
      <w:r w:rsidRPr="003E2586">
        <w:rPr>
          <w:rFonts w:hint="eastAsia"/>
          <w:color w:val="000000"/>
          <w:lang w:bidi="ru-RU"/>
        </w:rPr>
        <w:t>материалом</w:t>
      </w:r>
      <w:r w:rsidRPr="003E2586">
        <w:rPr>
          <w:color w:val="000000"/>
          <w:lang w:bidi="ru-RU"/>
        </w:rPr>
        <w:t xml:space="preserve">, </w:t>
      </w:r>
      <w:r w:rsidRPr="003E2586">
        <w:rPr>
          <w:rFonts w:hint="eastAsia"/>
          <w:color w:val="000000"/>
          <w:lang w:bidi="ru-RU"/>
        </w:rPr>
        <w:t>в</w:t>
      </w:r>
      <w:r w:rsidRPr="003E2586">
        <w:rPr>
          <w:color w:val="000000"/>
          <w:lang w:bidi="ru-RU"/>
        </w:rPr>
        <w:t xml:space="preserve"> </w:t>
      </w:r>
      <w:r w:rsidRPr="003E2586">
        <w:rPr>
          <w:rFonts w:hint="eastAsia"/>
          <w:color w:val="000000"/>
          <w:lang w:bidi="ru-RU"/>
        </w:rPr>
        <w:t>частности</w:t>
      </w:r>
      <w:r>
        <w:rPr>
          <w:color w:val="000000"/>
          <w:lang w:bidi="ru-RU"/>
        </w:rPr>
        <w:t xml:space="preserve"> </w:t>
      </w:r>
      <w:r w:rsidRPr="003E2586">
        <w:rPr>
          <w:rFonts w:hint="eastAsia"/>
          <w:color w:val="000000"/>
          <w:lang w:bidi="ru-RU"/>
        </w:rPr>
        <w:t>умение</w:t>
      </w:r>
      <w:r w:rsidRPr="003E2586">
        <w:rPr>
          <w:color w:val="000000"/>
          <w:lang w:bidi="ru-RU"/>
        </w:rPr>
        <w:t xml:space="preserve"> </w:t>
      </w:r>
      <w:r w:rsidRPr="003E2586">
        <w:rPr>
          <w:rFonts w:hint="eastAsia"/>
          <w:color w:val="000000"/>
          <w:lang w:bidi="ru-RU"/>
        </w:rPr>
        <w:t>анализировать</w:t>
      </w:r>
      <w:r w:rsidRPr="003E2586">
        <w:rPr>
          <w:color w:val="000000"/>
          <w:lang w:bidi="ru-RU"/>
        </w:rPr>
        <w:t xml:space="preserve"> </w:t>
      </w:r>
      <w:r w:rsidRPr="003E2586">
        <w:rPr>
          <w:rFonts w:hint="eastAsia"/>
          <w:color w:val="000000"/>
          <w:lang w:bidi="ru-RU"/>
        </w:rPr>
        <w:t>статистические</w:t>
      </w:r>
      <w:r w:rsidRPr="003E2586">
        <w:rPr>
          <w:color w:val="000000"/>
          <w:lang w:bidi="ru-RU"/>
        </w:rPr>
        <w:t xml:space="preserve"> </w:t>
      </w:r>
      <w:r w:rsidRPr="003E2586">
        <w:rPr>
          <w:rFonts w:hint="eastAsia"/>
          <w:color w:val="000000"/>
          <w:lang w:bidi="ru-RU"/>
        </w:rPr>
        <w:t>данные</w:t>
      </w:r>
      <w:r w:rsidRPr="003E2586">
        <w:rPr>
          <w:color w:val="000000"/>
          <w:lang w:bidi="ru-RU"/>
        </w:rPr>
        <w:t xml:space="preserve"> </w:t>
      </w:r>
      <w:r w:rsidRPr="003E2586">
        <w:rPr>
          <w:rFonts w:hint="eastAsia"/>
          <w:color w:val="000000"/>
          <w:lang w:bidi="ru-RU"/>
        </w:rPr>
        <w:t>и</w:t>
      </w:r>
      <w:r w:rsidRPr="003E2586">
        <w:rPr>
          <w:color w:val="000000"/>
          <w:lang w:bidi="ru-RU"/>
        </w:rPr>
        <w:t xml:space="preserve"> </w:t>
      </w:r>
      <w:r w:rsidRPr="003E2586">
        <w:rPr>
          <w:rFonts w:hint="eastAsia"/>
          <w:color w:val="000000"/>
          <w:lang w:bidi="ru-RU"/>
        </w:rPr>
        <w:t>делать</w:t>
      </w:r>
      <w:r w:rsidRPr="003E2586">
        <w:rPr>
          <w:color w:val="000000"/>
          <w:lang w:bidi="ru-RU"/>
        </w:rPr>
        <w:t xml:space="preserve"> </w:t>
      </w:r>
      <w:r w:rsidRPr="003E2586">
        <w:rPr>
          <w:rFonts w:hint="eastAsia"/>
          <w:color w:val="000000"/>
          <w:lang w:bidi="ru-RU"/>
        </w:rPr>
        <w:t>на</w:t>
      </w:r>
      <w:r w:rsidRPr="003E2586">
        <w:rPr>
          <w:color w:val="000000"/>
          <w:lang w:bidi="ru-RU"/>
        </w:rPr>
        <w:t xml:space="preserve"> </w:t>
      </w:r>
      <w:r w:rsidRPr="003E2586">
        <w:rPr>
          <w:rFonts w:hint="eastAsia"/>
          <w:color w:val="000000"/>
          <w:lang w:bidi="ru-RU"/>
        </w:rPr>
        <w:t>этом</w:t>
      </w:r>
      <w:r w:rsidRPr="003E2586">
        <w:rPr>
          <w:color w:val="000000"/>
          <w:lang w:bidi="ru-RU"/>
        </w:rPr>
        <w:t xml:space="preserve"> </w:t>
      </w:r>
      <w:r w:rsidRPr="003E2586">
        <w:rPr>
          <w:rFonts w:hint="eastAsia"/>
          <w:color w:val="000000"/>
          <w:lang w:bidi="ru-RU"/>
        </w:rPr>
        <w:t>основании</w:t>
      </w:r>
      <w:r>
        <w:rPr>
          <w:color w:val="000000"/>
          <w:lang w:bidi="ru-RU"/>
        </w:rPr>
        <w:t xml:space="preserve"> </w:t>
      </w:r>
      <w:r w:rsidRPr="003E2586">
        <w:rPr>
          <w:rFonts w:hint="eastAsia"/>
          <w:color w:val="000000"/>
          <w:lang w:bidi="ru-RU"/>
        </w:rPr>
        <w:t>умозаключения</w:t>
      </w:r>
      <w:r w:rsidRPr="003E2586">
        <w:rPr>
          <w:color w:val="000000"/>
          <w:lang w:bidi="ru-RU"/>
        </w:rPr>
        <w:t>.</w:t>
      </w:r>
    </w:p>
    <w:p w:rsidR="003E2586" w:rsidRDefault="003E2586" w:rsidP="003E2586">
      <w:pPr>
        <w:autoSpaceDE w:val="0"/>
        <w:autoSpaceDN w:val="0"/>
        <w:adjustRightInd w:val="0"/>
        <w:ind w:firstLine="709"/>
        <w:jc w:val="both"/>
        <w:rPr>
          <w:color w:val="000000"/>
          <w:lang w:bidi="ru-RU"/>
        </w:rPr>
      </w:pPr>
      <w:r w:rsidRPr="003E2586">
        <w:rPr>
          <w:rFonts w:hint="eastAsia"/>
          <w:color w:val="000000"/>
          <w:lang w:bidi="ru-RU"/>
        </w:rPr>
        <w:t>Первая</w:t>
      </w:r>
      <w:r w:rsidRPr="003E2586">
        <w:rPr>
          <w:color w:val="000000"/>
          <w:lang w:bidi="ru-RU"/>
        </w:rPr>
        <w:t xml:space="preserve"> </w:t>
      </w:r>
      <w:r w:rsidRPr="003E2586">
        <w:rPr>
          <w:rFonts w:hint="eastAsia"/>
          <w:color w:val="000000"/>
          <w:lang w:bidi="ru-RU"/>
        </w:rPr>
        <w:t>часть</w:t>
      </w:r>
      <w:r w:rsidRPr="003E2586">
        <w:rPr>
          <w:color w:val="000000"/>
          <w:lang w:bidi="ru-RU"/>
        </w:rPr>
        <w:t xml:space="preserve"> </w:t>
      </w:r>
      <w:r w:rsidRPr="003E2586">
        <w:rPr>
          <w:rFonts w:hint="eastAsia"/>
          <w:color w:val="000000"/>
          <w:lang w:bidi="ru-RU"/>
        </w:rPr>
        <w:t>задания</w:t>
      </w:r>
      <w:r w:rsidRPr="003E2586">
        <w:rPr>
          <w:color w:val="000000"/>
          <w:lang w:bidi="ru-RU"/>
        </w:rPr>
        <w:t xml:space="preserve"> 13 </w:t>
      </w:r>
      <w:r w:rsidRPr="003E2586">
        <w:rPr>
          <w:rFonts w:hint="eastAsia"/>
          <w:color w:val="000000"/>
          <w:lang w:bidi="ru-RU"/>
        </w:rPr>
        <w:t>проверяет</w:t>
      </w:r>
      <w:r w:rsidRPr="003E2586">
        <w:rPr>
          <w:color w:val="000000"/>
          <w:lang w:bidi="ru-RU"/>
        </w:rPr>
        <w:t xml:space="preserve"> </w:t>
      </w:r>
      <w:r w:rsidRPr="003E2586">
        <w:rPr>
          <w:rFonts w:hint="eastAsia"/>
          <w:color w:val="000000"/>
          <w:lang w:bidi="ru-RU"/>
        </w:rPr>
        <w:t>умение</w:t>
      </w:r>
      <w:r w:rsidRPr="003E2586">
        <w:rPr>
          <w:color w:val="000000"/>
          <w:lang w:bidi="ru-RU"/>
        </w:rPr>
        <w:t xml:space="preserve"> </w:t>
      </w:r>
      <w:r w:rsidRPr="003E2586">
        <w:rPr>
          <w:rFonts w:hint="eastAsia"/>
          <w:color w:val="000000"/>
          <w:lang w:bidi="ru-RU"/>
        </w:rPr>
        <w:t>сравнивать</w:t>
      </w:r>
      <w:r w:rsidRPr="003E2586">
        <w:rPr>
          <w:color w:val="000000"/>
          <w:lang w:bidi="ru-RU"/>
        </w:rPr>
        <w:t xml:space="preserve"> </w:t>
      </w:r>
      <w:r w:rsidRPr="003E2586">
        <w:rPr>
          <w:rFonts w:hint="eastAsia"/>
          <w:color w:val="000000"/>
          <w:lang w:bidi="ru-RU"/>
        </w:rPr>
        <w:t>биологические</w:t>
      </w:r>
      <w:r>
        <w:rPr>
          <w:color w:val="000000"/>
          <w:lang w:bidi="ru-RU"/>
        </w:rPr>
        <w:t xml:space="preserve"> </w:t>
      </w:r>
      <w:r w:rsidRPr="003E2586">
        <w:rPr>
          <w:rFonts w:hint="eastAsia"/>
          <w:color w:val="000000"/>
          <w:lang w:bidi="ru-RU"/>
        </w:rPr>
        <w:t>объекты</w:t>
      </w:r>
      <w:r w:rsidRPr="003E2586">
        <w:rPr>
          <w:color w:val="000000"/>
          <w:lang w:bidi="ru-RU"/>
        </w:rPr>
        <w:t xml:space="preserve"> </w:t>
      </w:r>
      <w:r w:rsidRPr="003E2586">
        <w:rPr>
          <w:rFonts w:hint="eastAsia"/>
          <w:color w:val="000000"/>
          <w:lang w:bidi="ru-RU"/>
        </w:rPr>
        <w:t>с</w:t>
      </w:r>
      <w:r w:rsidRPr="003E2586">
        <w:rPr>
          <w:color w:val="000000"/>
          <w:lang w:bidi="ru-RU"/>
        </w:rPr>
        <w:t xml:space="preserve"> </w:t>
      </w:r>
      <w:r w:rsidRPr="003E2586">
        <w:rPr>
          <w:rFonts w:hint="eastAsia"/>
          <w:color w:val="000000"/>
          <w:lang w:bidi="ru-RU"/>
        </w:rPr>
        <w:t>их</w:t>
      </w:r>
      <w:r w:rsidRPr="003E2586">
        <w:rPr>
          <w:color w:val="000000"/>
          <w:lang w:bidi="ru-RU"/>
        </w:rPr>
        <w:t xml:space="preserve"> </w:t>
      </w:r>
      <w:r w:rsidRPr="003E2586">
        <w:rPr>
          <w:rFonts w:hint="eastAsia"/>
          <w:color w:val="000000"/>
          <w:lang w:bidi="ru-RU"/>
        </w:rPr>
        <w:t>моделями</w:t>
      </w:r>
      <w:r w:rsidRPr="003E2586">
        <w:rPr>
          <w:color w:val="000000"/>
          <w:lang w:bidi="ru-RU"/>
        </w:rPr>
        <w:t xml:space="preserve"> </w:t>
      </w:r>
      <w:r w:rsidRPr="003E2586">
        <w:rPr>
          <w:rFonts w:hint="eastAsia"/>
          <w:color w:val="000000"/>
          <w:lang w:bidi="ru-RU"/>
        </w:rPr>
        <w:t>в</w:t>
      </w:r>
      <w:r w:rsidRPr="003E2586">
        <w:rPr>
          <w:color w:val="000000"/>
          <w:lang w:bidi="ru-RU"/>
        </w:rPr>
        <w:t xml:space="preserve"> </w:t>
      </w:r>
      <w:r w:rsidRPr="003E2586">
        <w:rPr>
          <w:rFonts w:hint="eastAsia"/>
          <w:color w:val="000000"/>
          <w:lang w:bidi="ru-RU"/>
        </w:rPr>
        <w:t>целях</w:t>
      </w:r>
      <w:r w:rsidRPr="003E2586">
        <w:rPr>
          <w:color w:val="000000"/>
          <w:lang w:bidi="ru-RU"/>
        </w:rPr>
        <w:t xml:space="preserve"> </w:t>
      </w:r>
      <w:r w:rsidRPr="003E2586">
        <w:rPr>
          <w:rFonts w:hint="eastAsia"/>
          <w:color w:val="000000"/>
          <w:lang w:bidi="ru-RU"/>
        </w:rPr>
        <w:t>составления</w:t>
      </w:r>
      <w:r w:rsidRPr="003E2586">
        <w:rPr>
          <w:color w:val="000000"/>
          <w:lang w:bidi="ru-RU"/>
        </w:rPr>
        <w:t xml:space="preserve"> </w:t>
      </w:r>
      <w:r w:rsidRPr="003E2586">
        <w:rPr>
          <w:rFonts w:hint="eastAsia"/>
          <w:color w:val="000000"/>
          <w:lang w:bidi="ru-RU"/>
        </w:rPr>
        <w:t>описания</w:t>
      </w:r>
      <w:r w:rsidRPr="003E2586">
        <w:rPr>
          <w:color w:val="000000"/>
          <w:lang w:bidi="ru-RU"/>
        </w:rPr>
        <w:t xml:space="preserve"> </w:t>
      </w:r>
      <w:r w:rsidRPr="003E2586">
        <w:rPr>
          <w:rFonts w:hint="eastAsia"/>
          <w:color w:val="000000"/>
          <w:lang w:bidi="ru-RU"/>
        </w:rPr>
        <w:t>объекта</w:t>
      </w:r>
      <w:r w:rsidRPr="003E2586">
        <w:rPr>
          <w:color w:val="000000"/>
          <w:lang w:bidi="ru-RU"/>
        </w:rPr>
        <w:t xml:space="preserve"> </w:t>
      </w:r>
      <w:r w:rsidRPr="003E2586">
        <w:rPr>
          <w:rFonts w:hint="eastAsia"/>
          <w:color w:val="000000"/>
          <w:lang w:bidi="ru-RU"/>
        </w:rPr>
        <w:t>на</w:t>
      </w:r>
      <w:r w:rsidRPr="003E2586">
        <w:rPr>
          <w:color w:val="000000"/>
          <w:lang w:bidi="ru-RU"/>
        </w:rPr>
        <w:t xml:space="preserve"> </w:t>
      </w:r>
      <w:r w:rsidRPr="003E2586">
        <w:rPr>
          <w:rFonts w:hint="eastAsia"/>
          <w:color w:val="000000"/>
          <w:lang w:bidi="ru-RU"/>
        </w:rPr>
        <w:t>примере</w:t>
      </w:r>
      <w:r>
        <w:rPr>
          <w:color w:val="000000"/>
          <w:lang w:bidi="ru-RU"/>
        </w:rPr>
        <w:t xml:space="preserve"> </w:t>
      </w:r>
      <w:r w:rsidRPr="003E2586">
        <w:rPr>
          <w:rFonts w:hint="eastAsia"/>
          <w:color w:val="000000"/>
          <w:lang w:bidi="ru-RU"/>
        </w:rPr>
        <w:t>породы</w:t>
      </w:r>
      <w:r w:rsidRPr="003E2586">
        <w:rPr>
          <w:color w:val="000000"/>
          <w:lang w:bidi="ru-RU"/>
        </w:rPr>
        <w:t xml:space="preserve"> </w:t>
      </w:r>
      <w:r w:rsidRPr="003E2586">
        <w:rPr>
          <w:rFonts w:hint="eastAsia"/>
          <w:color w:val="000000"/>
          <w:lang w:bidi="ru-RU"/>
        </w:rPr>
        <w:t>собаки</w:t>
      </w:r>
      <w:r w:rsidRPr="003E2586">
        <w:rPr>
          <w:color w:val="000000"/>
          <w:lang w:bidi="ru-RU"/>
        </w:rPr>
        <w:t xml:space="preserve"> </w:t>
      </w:r>
      <w:r w:rsidRPr="003E2586">
        <w:rPr>
          <w:rFonts w:hint="eastAsia"/>
          <w:color w:val="000000"/>
          <w:lang w:bidi="ru-RU"/>
        </w:rPr>
        <w:t>по</w:t>
      </w:r>
      <w:r w:rsidRPr="003E2586">
        <w:rPr>
          <w:color w:val="000000"/>
          <w:lang w:bidi="ru-RU"/>
        </w:rPr>
        <w:t xml:space="preserve"> </w:t>
      </w:r>
      <w:r w:rsidRPr="003E2586">
        <w:rPr>
          <w:rFonts w:hint="eastAsia"/>
          <w:color w:val="000000"/>
          <w:lang w:bidi="ru-RU"/>
        </w:rPr>
        <w:t>заданному</w:t>
      </w:r>
      <w:r w:rsidRPr="003E2586">
        <w:rPr>
          <w:color w:val="000000"/>
          <w:lang w:bidi="ru-RU"/>
        </w:rPr>
        <w:t xml:space="preserve"> </w:t>
      </w:r>
      <w:r w:rsidRPr="003E2586">
        <w:rPr>
          <w:rFonts w:hint="eastAsia"/>
          <w:color w:val="000000"/>
          <w:lang w:bidi="ru-RU"/>
        </w:rPr>
        <w:t>алгоритму</w:t>
      </w:r>
      <w:r w:rsidRPr="003E2586">
        <w:rPr>
          <w:color w:val="000000"/>
          <w:lang w:bidi="ru-RU"/>
        </w:rPr>
        <w:t xml:space="preserve">. </w:t>
      </w:r>
      <w:r w:rsidRPr="003E2586">
        <w:rPr>
          <w:rFonts w:hint="eastAsia"/>
          <w:color w:val="000000"/>
          <w:lang w:bidi="ru-RU"/>
        </w:rPr>
        <w:t>Вторая</w:t>
      </w:r>
      <w:r w:rsidRPr="003E2586">
        <w:rPr>
          <w:color w:val="000000"/>
          <w:lang w:bidi="ru-RU"/>
        </w:rPr>
        <w:t xml:space="preserve"> </w:t>
      </w:r>
      <w:r w:rsidRPr="003E2586">
        <w:rPr>
          <w:rFonts w:hint="eastAsia"/>
          <w:color w:val="000000"/>
          <w:lang w:bidi="ru-RU"/>
        </w:rPr>
        <w:t>часть</w:t>
      </w:r>
      <w:r w:rsidRPr="003E2586">
        <w:rPr>
          <w:color w:val="000000"/>
          <w:lang w:bidi="ru-RU"/>
        </w:rPr>
        <w:t xml:space="preserve"> </w:t>
      </w:r>
      <w:r w:rsidRPr="003E2586">
        <w:rPr>
          <w:rFonts w:hint="eastAsia"/>
          <w:color w:val="000000"/>
          <w:lang w:bidi="ru-RU"/>
        </w:rPr>
        <w:t>задания</w:t>
      </w:r>
      <w:r w:rsidRPr="003E2586">
        <w:rPr>
          <w:color w:val="000000"/>
          <w:lang w:bidi="ru-RU"/>
        </w:rPr>
        <w:t xml:space="preserve"> </w:t>
      </w:r>
      <w:r w:rsidRPr="003E2586">
        <w:rPr>
          <w:rFonts w:hint="eastAsia"/>
          <w:color w:val="000000"/>
          <w:lang w:bidi="ru-RU"/>
        </w:rPr>
        <w:t>проверяет</w:t>
      </w:r>
      <w:r>
        <w:rPr>
          <w:color w:val="000000"/>
          <w:lang w:bidi="ru-RU"/>
        </w:rPr>
        <w:t xml:space="preserve"> </w:t>
      </w:r>
      <w:r w:rsidRPr="003E2586">
        <w:rPr>
          <w:rFonts w:hint="eastAsia"/>
          <w:color w:val="000000"/>
          <w:lang w:bidi="ru-RU"/>
        </w:rPr>
        <w:t>умение</w:t>
      </w:r>
      <w:r w:rsidRPr="003E2586">
        <w:rPr>
          <w:color w:val="000000"/>
          <w:lang w:bidi="ru-RU"/>
        </w:rPr>
        <w:t xml:space="preserve"> </w:t>
      </w:r>
      <w:r w:rsidRPr="003E2586">
        <w:rPr>
          <w:rFonts w:hint="eastAsia"/>
          <w:color w:val="000000"/>
          <w:lang w:bidi="ru-RU"/>
        </w:rPr>
        <w:t>использовать</w:t>
      </w:r>
      <w:r w:rsidRPr="003E2586">
        <w:rPr>
          <w:color w:val="000000"/>
          <w:lang w:bidi="ru-RU"/>
        </w:rPr>
        <w:t xml:space="preserve"> </w:t>
      </w:r>
      <w:r w:rsidRPr="003E2586">
        <w:rPr>
          <w:rFonts w:hint="eastAsia"/>
          <w:color w:val="000000"/>
          <w:lang w:bidi="ru-RU"/>
        </w:rPr>
        <w:t>это</w:t>
      </w:r>
      <w:r w:rsidRPr="003E2586">
        <w:rPr>
          <w:color w:val="000000"/>
          <w:lang w:bidi="ru-RU"/>
        </w:rPr>
        <w:t xml:space="preserve"> </w:t>
      </w:r>
      <w:r w:rsidRPr="003E2586">
        <w:rPr>
          <w:rFonts w:hint="eastAsia"/>
          <w:color w:val="000000"/>
          <w:lang w:bidi="ru-RU"/>
        </w:rPr>
        <w:t>умение</w:t>
      </w:r>
      <w:r w:rsidRPr="003E2586">
        <w:rPr>
          <w:color w:val="000000"/>
          <w:lang w:bidi="ru-RU"/>
        </w:rPr>
        <w:t xml:space="preserve"> </w:t>
      </w:r>
      <w:r w:rsidRPr="003E2586">
        <w:rPr>
          <w:rFonts w:hint="eastAsia"/>
          <w:color w:val="000000"/>
          <w:lang w:bidi="ru-RU"/>
        </w:rPr>
        <w:t>для</w:t>
      </w:r>
      <w:r w:rsidRPr="003E2586">
        <w:rPr>
          <w:color w:val="000000"/>
          <w:lang w:bidi="ru-RU"/>
        </w:rPr>
        <w:t xml:space="preserve"> </w:t>
      </w:r>
      <w:r w:rsidRPr="003E2586">
        <w:rPr>
          <w:rFonts w:hint="eastAsia"/>
          <w:color w:val="000000"/>
          <w:lang w:bidi="ru-RU"/>
        </w:rPr>
        <w:t>решения</w:t>
      </w:r>
      <w:r w:rsidRPr="003E2586">
        <w:rPr>
          <w:color w:val="000000"/>
          <w:lang w:bidi="ru-RU"/>
        </w:rPr>
        <w:t xml:space="preserve"> </w:t>
      </w:r>
      <w:r w:rsidRPr="003E2586">
        <w:rPr>
          <w:rFonts w:hint="eastAsia"/>
          <w:color w:val="000000"/>
          <w:lang w:bidi="ru-RU"/>
        </w:rPr>
        <w:t>практической</w:t>
      </w:r>
      <w:r w:rsidRPr="003E2586">
        <w:rPr>
          <w:color w:val="000000"/>
          <w:lang w:bidi="ru-RU"/>
        </w:rPr>
        <w:t xml:space="preserve"> </w:t>
      </w:r>
      <w:r w:rsidRPr="003E2586">
        <w:rPr>
          <w:rFonts w:hint="eastAsia"/>
          <w:color w:val="000000"/>
          <w:lang w:bidi="ru-RU"/>
        </w:rPr>
        <w:t>задачи</w:t>
      </w:r>
      <w:r>
        <w:rPr>
          <w:color w:val="000000"/>
          <w:lang w:bidi="ru-RU"/>
        </w:rPr>
        <w:t xml:space="preserve"> </w:t>
      </w:r>
      <w:r w:rsidRPr="003E2586">
        <w:rPr>
          <w:color w:val="000000"/>
          <w:lang w:bidi="ru-RU"/>
        </w:rPr>
        <w:t>(</w:t>
      </w:r>
      <w:r w:rsidRPr="003E2586">
        <w:rPr>
          <w:rFonts w:hint="eastAsia"/>
          <w:color w:val="000000"/>
          <w:lang w:bidi="ru-RU"/>
        </w:rPr>
        <w:t>сохранение</w:t>
      </w:r>
      <w:r w:rsidRPr="003E2586">
        <w:rPr>
          <w:color w:val="000000"/>
          <w:lang w:bidi="ru-RU"/>
        </w:rPr>
        <w:t xml:space="preserve"> </w:t>
      </w:r>
      <w:r w:rsidRPr="003E2586">
        <w:rPr>
          <w:rFonts w:hint="eastAsia"/>
          <w:color w:val="000000"/>
          <w:lang w:bidi="ru-RU"/>
        </w:rPr>
        <w:t>и</w:t>
      </w:r>
      <w:r w:rsidRPr="003E2586">
        <w:rPr>
          <w:color w:val="000000"/>
          <w:lang w:bidi="ru-RU"/>
        </w:rPr>
        <w:t xml:space="preserve"> </w:t>
      </w:r>
      <w:r w:rsidRPr="003E2586">
        <w:rPr>
          <w:rFonts w:hint="eastAsia"/>
          <w:color w:val="000000"/>
          <w:lang w:bidi="ru-RU"/>
        </w:rPr>
        <w:t>воспроизведение</w:t>
      </w:r>
      <w:r w:rsidRPr="003E2586">
        <w:rPr>
          <w:color w:val="000000"/>
          <w:lang w:bidi="ru-RU"/>
        </w:rPr>
        <w:t xml:space="preserve"> </w:t>
      </w:r>
      <w:r w:rsidRPr="003E2586">
        <w:rPr>
          <w:rFonts w:hint="eastAsia"/>
          <w:color w:val="000000"/>
          <w:lang w:bidi="ru-RU"/>
        </w:rPr>
        <w:t>породы</w:t>
      </w:r>
      <w:r w:rsidRPr="003E2586">
        <w:rPr>
          <w:color w:val="000000"/>
          <w:lang w:bidi="ru-RU"/>
        </w:rPr>
        <w:t xml:space="preserve"> </w:t>
      </w:r>
      <w:r w:rsidRPr="003E2586">
        <w:rPr>
          <w:rFonts w:hint="eastAsia"/>
          <w:color w:val="000000"/>
          <w:lang w:bidi="ru-RU"/>
        </w:rPr>
        <w:t>собаки</w:t>
      </w:r>
      <w:r w:rsidRPr="003E2586">
        <w:rPr>
          <w:color w:val="000000"/>
          <w:lang w:bidi="ru-RU"/>
        </w:rPr>
        <w:t>).</w:t>
      </w:r>
    </w:p>
    <w:p w:rsidR="00F03FA1" w:rsidRPr="009C0A68" w:rsidRDefault="00F03FA1" w:rsidP="00781DB9">
      <w:pPr>
        <w:pStyle w:val="23"/>
        <w:shd w:val="clear" w:color="auto" w:fill="auto"/>
        <w:spacing w:after="0" w:line="240" w:lineRule="auto"/>
        <w:ind w:firstLine="709"/>
        <w:jc w:val="both"/>
        <w:rPr>
          <w:color w:val="000000"/>
          <w:sz w:val="24"/>
          <w:lang w:bidi="ru-RU"/>
        </w:rPr>
      </w:pPr>
      <w:r w:rsidRPr="009C0A68">
        <w:rPr>
          <w:color w:val="000000"/>
          <w:sz w:val="24"/>
          <w:lang w:bidi="ru-RU"/>
        </w:rPr>
        <w:t xml:space="preserve">На выполнение проверочной работы по учебному предмету </w:t>
      </w:r>
      <w:r w:rsidR="00C139A4" w:rsidRPr="009C0A68">
        <w:rPr>
          <w:color w:val="000000"/>
          <w:sz w:val="24"/>
          <w:lang w:bidi="ru-RU"/>
        </w:rPr>
        <w:t>"</w:t>
      </w:r>
      <w:r w:rsidRPr="009C0A68">
        <w:rPr>
          <w:color w:val="000000"/>
          <w:sz w:val="24"/>
          <w:lang w:bidi="ru-RU"/>
        </w:rPr>
        <w:t>Биология</w:t>
      </w:r>
      <w:r w:rsidR="00C139A4" w:rsidRPr="009C0A68">
        <w:rPr>
          <w:color w:val="000000"/>
          <w:sz w:val="24"/>
          <w:lang w:bidi="ru-RU"/>
        </w:rPr>
        <w:t>"</w:t>
      </w:r>
      <w:r w:rsidR="00626A08">
        <w:rPr>
          <w:color w:val="000000"/>
          <w:sz w:val="24"/>
          <w:lang w:bidi="ru-RU"/>
        </w:rPr>
        <w:t xml:space="preserve"> дается 60</w:t>
      </w:r>
      <w:r w:rsidRPr="009C0A68">
        <w:rPr>
          <w:color w:val="000000"/>
          <w:sz w:val="24"/>
          <w:lang w:bidi="ru-RU"/>
        </w:rPr>
        <w:t xml:space="preserve"> </w:t>
      </w:r>
      <w:r w:rsidRPr="009C0A68">
        <w:rPr>
          <w:color w:val="000000"/>
          <w:sz w:val="24"/>
          <w:lang w:bidi="ru-RU"/>
        </w:rPr>
        <w:lastRenderedPageBreak/>
        <w:t>минут.</w:t>
      </w:r>
    </w:p>
    <w:p w:rsidR="007925CB" w:rsidRPr="003B7422" w:rsidRDefault="007925CB" w:rsidP="003B7422">
      <w:pPr>
        <w:spacing w:before="120" w:after="120"/>
        <w:jc w:val="center"/>
        <w:rPr>
          <w:b/>
          <w:noProof/>
        </w:rPr>
      </w:pPr>
      <w:r w:rsidRPr="003B7422">
        <w:rPr>
          <w:b/>
          <w:noProof/>
        </w:rPr>
        <w:t>Система оценивания выполнения отдельных заданий и работы в целом</w:t>
      </w:r>
    </w:p>
    <w:p w:rsidR="002167CE" w:rsidRPr="002167CE" w:rsidRDefault="002167CE" w:rsidP="002167CE">
      <w:pPr>
        <w:autoSpaceDE w:val="0"/>
        <w:autoSpaceDN w:val="0"/>
        <w:adjustRightInd w:val="0"/>
        <w:ind w:firstLine="709"/>
        <w:jc w:val="both"/>
        <w:rPr>
          <w:rFonts w:eastAsia="Calibri"/>
        </w:rPr>
      </w:pPr>
      <w:r w:rsidRPr="002167CE">
        <w:rPr>
          <w:rFonts w:eastAsia="Calibri"/>
        </w:rPr>
        <w:t>Полный правильный ответ на задание 1 оценивается в 2 балла в</w:t>
      </w:r>
      <w:r>
        <w:rPr>
          <w:rFonts w:eastAsia="Calibri"/>
        </w:rPr>
        <w:t xml:space="preserve"> </w:t>
      </w:r>
      <w:r w:rsidRPr="002167CE">
        <w:rPr>
          <w:rFonts w:eastAsia="Calibri"/>
        </w:rPr>
        <w:t>соответствии с критериями.</w:t>
      </w:r>
    </w:p>
    <w:p w:rsidR="002167CE" w:rsidRPr="002167CE" w:rsidRDefault="002167CE" w:rsidP="002167CE">
      <w:pPr>
        <w:autoSpaceDE w:val="0"/>
        <w:autoSpaceDN w:val="0"/>
        <w:adjustRightInd w:val="0"/>
        <w:ind w:firstLine="709"/>
        <w:jc w:val="both"/>
        <w:rPr>
          <w:rFonts w:eastAsia="Calibri"/>
        </w:rPr>
      </w:pPr>
      <w:r w:rsidRPr="002167CE">
        <w:rPr>
          <w:rFonts w:eastAsia="Calibri"/>
        </w:rPr>
        <w:t>Полный правильный ответ на задание 2 оценивается в 5 баллов:</w:t>
      </w:r>
      <w:r>
        <w:rPr>
          <w:rFonts w:eastAsia="Calibri"/>
        </w:rPr>
        <w:t xml:space="preserve"> </w:t>
      </w:r>
      <w:r w:rsidRPr="002167CE">
        <w:rPr>
          <w:rFonts w:eastAsia="Calibri"/>
        </w:rPr>
        <w:t>части 2.1, 2.2, 2.4 – по 1 баллу за каждое задание – в сумме 3 балла;</w:t>
      </w:r>
      <w:r>
        <w:rPr>
          <w:rFonts w:eastAsia="Calibri"/>
        </w:rPr>
        <w:t xml:space="preserve"> </w:t>
      </w:r>
      <w:r w:rsidRPr="002167CE">
        <w:rPr>
          <w:rFonts w:eastAsia="Calibri"/>
        </w:rPr>
        <w:t>часть 2.3 – 2 балла, если допущена одна ошибка (перестановка местами двух</w:t>
      </w:r>
      <w:r>
        <w:rPr>
          <w:rFonts w:eastAsia="Calibri"/>
        </w:rPr>
        <w:t xml:space="preserve"> </w:t>
      </w:r>
      <w:r w:rsidRPr="002167CE">
        <w:rPr>
          <w:rFonts w:eastAsia="Calibri"/>
        </w:rPr>
        <w:t>ответов).</w:t>
      </w:r>
    </w:p>
    <w:p w:rsidR="002167CE" w:rsidRPr="00484C56" w:rsidRDefault="002167CE" w:rsidP="00484C56">
      <w:pPr>
        <w:autoSpaceDE w:val="0"/>
        <w:autoSpaceDN w:val="0"/>
        <w:adjustRightInd w:val="0"/>
        <w:ind w:firstLine="709"/>
        <w:jc w:val="both"/>
        <w:rPr>
          <w:rFonts w:eastAsia="Calibri"/>
        </w:rPr>
      </w:pPr>
      <w:r w:rsidRPr="002167CE">
        <w:rPr>
          <w:rFonts w:eastAsia="Calibri"/>
        </w:rPr>
        <w:t>Полный правильный ответ на задание 3 оценивается в 2 балла; 1 балл</w:t>
      </w:r>
      <w:r w:rsidR="00484C56">
        <w:rPr>
          <w:rFonts w:eastAsia="Calibri"/>
        </w:rPr>
        <w:t xml:space="preserve"> </w:t>
      </w:r>
      <w:r w:rsidRPr="002167CE">
        <w:rPr>
          <w:rFonts w:eastAsia="Calibri"/>
        </w:rPr>
        <w:t>ставится, если допущена одна ошибка</w:t>
      </w:r>
      <w:r w:rsidRPr="00484C56">
        <w:rPr>
          <w:rFonts w:eastAsia="Calibri"/>
        </w:rPr>
        <w:t>.</w:t>
      </w:r>
    </w:p>
    <w:p w:rsidR="002167CE" w:rsidRPr="002167CE" w:rsidRDefault="002167CE" w:rsidP="00484C56">
      <w:pPr>
        <w:autoSpaceDE w:val="0"/>
        <w:autoSpaceDN w:val="0"/>
        <w:adjustRightInd w:val="0"/>
        <w:ind w:firstLine="709"/>
        <w:jc w:val="both"/>
        <w:rPr>
          <w:rFonts w:eastAsia="Calibri"/>
        </w:rPr>
      </w:pPr>
      <w:r w:rsidRPr="002167CE">
        <w:rPr>
          <w:rFonts w:eastAsia="Calibri"/>
        </w:rPr>
        <w:t>Полный правильный ответ на задание 4 оценивается в 4 балла:</w:t>
      </w:r>
      <w:r w:rsidR="00484C56">
        <w:rPr>
          <w:rFonts w:eastAsia="Calibri"/>
        </w:rPr>
        <w:t xml:space="preserve"> </w:t>
      </w:r>
      <w:r w:rsidRPr="002167CE">
        <w:rPr>
          <w:rFonts w:eastAsia="Calibri"/>
        </w:rPr>
        <w:t>часть 4.1 оценивается в 2 балла, 1 балл ставится, если допущена одна</w:t>
      </w:r>
      <w:r w:rsidR="00484C56">
        <w:rPr>
          <w:rFonts w:eastAsia="Calibri"/>
        </w:rPr>
        <w:t xml:space="preserve"> </w:t>
      </w:r>
      <w:r w:rsidRPr="002167CE">
        <w:rPr>
          <w:rFonts w:eastAsia="Calibri"/>
        </w:rPr>
        <w:t>ошибка; часть 4.2 оценивается в 2 балла в соответствии с критериями.</w:t>
      </w:r>
    </w:p>
    <w:p w:rsidR="002167CE" w:rsidRDefault="002167CE" w:rsidP="00C7237F">
      <w:pPr>
        <w:autoSpaceDE w:val="0"/>
        <w:autoSpaceDN w:val="0"/>
        <w:adjustRightInd w:val="0"/>
        <w:ind w:firstLine="709"/>
        <w:jc w:val="both"/>
        <w:rPr>
          <w:rFonts w:eastAsia="Calibri"/>
        </w:rPr>
      </w:pPr>
      <w:r w:rsidRPr="002167CE">
        <w:rPr>
          <w:rFonts w:eastAsia="Calibri"/>
        </w:rPr>
        <w:t>Полный правильный ответ на задание 5 оценивается в 3 балла:</w:t>
      </w:r>
      <w:r w:rsidR="00C7237F">
        <w:rPr>
          <w:rFonts w:eastAsia="Calibri"/>
        </w:rPr>
        <w:t xml:space="preserve"> </w:t>
      </w:r>
      <w:r w:rsidRPr="002167CE">
        <w:rPr>
          <w:rFonts w:eastAsia="Calibri"/>
        </w:rPr>
        <w:t>часть 5.1 оценивается в 1 балл; часть 5.2 оценивается в 2 балла</w:t>
      </w:r>
      <w:r w:rsidR="00C7237F">
        <w:rPr>
          <w:rFonts w:eastAsia="Calibri"/>
        </w:rPr>
        <w:t xml:space="preserve"> </w:t>
      </w:r>
      <w:r w:rsidRPr="002167CE">
        <w:rPr>
          <w:rFonts w:eastAsia="Calibri"/>
        </w:rPr>
        <w:t>в соответствии с критериями</w:t>
      </w:r>
      <w:r w:rsidR="00DB6395">
        <w:rPr>
          <w:rFonts w:eastAsia="Calibri"/>
        </w:rPr>
        <w:t>.</w:t>
      </w:r>
    </w:p>
    <w:p w:rsidR="002167CE" w:rsidRPr="002167CE" w:rsidRDefault="002167CE" w:rsidP="00DB6395">
      <w:pPr>
        <w:autoSpaceDE w:val="0"/>
        <w:autoSpaceDN w:val="0"/>
        <w:adjustRightInd w:val="0"/>
        <w:ind w:firstLine="709"/>
        <w:jc w:val="both"/>
        <w:rPr>
          <w:rFonts w:eastAsia="Calibri"/>
        </w:rPr>
      </w:pPr>
      <w:r w:rsidRPr="002167CE">
        <w:rPr>
          <w:rFonts w:eastAsia="Calibri"/>
        </w:rPr>
        <w:t>Полный правильный ответ на задание 6 оценивается в 2 балла:</w:t>
      </w:r>
      <w:r w:rsidR="00DB6395">
        <w:rPr>
          <w:rFonts w:eastAsia="Calibri"/>
        </w:rPr>
        <w:t xml:space="preserve"> </w:t>
      </w:r>
      <w:r w:rsidRPr="002167CE">
        <w:rPr>
          <w:rFonts w:eastAsia="Calibri"/>
        </w:rPr>
        <w:t>части 6.1 и 6.2 оцениваются по 1 баллу.</w:t>
      </w:r>
    </w:p>
    <w:p w:rsidR="002167CE" w:rsidRPr="002167CE" w:rsidRDefault="002167CE" w:rsidP="00DB6395">
      <w:pPr>
        <w:autoSpaceDE w:val="0"/>
        <w:autoSpaceDN w:val="0"/>
        <w:adjustRightInd w:val="0"/>
        <w:ind w:firstLine="709"/>
        <w:jc w:val="both"/>
        <w:rPr>
          <w:rFonts w:eastAsia="Calibri"/>
        </w:rPr>
      </w:pPr>
      <w:r w:rsidRPr="002167CE">
        <w:rPr>
          <w:rFonts w:eastAsia="Calibri"/>
        </w:rPr>
        <w:t>Правильный ответ на задание 7 оценивается в 1 балл.</w:t>
      </w:r>
    </w:p>
    <w:p w:rsidR="002167CE" w:rsidRPr="002167CE" w:rsidRDefault="002167CE" w:rsidP="00DB6395">
      <w:pPr>
        <w:autoSpaceDE w:val="0"/>
        <w:autoSpaceDN w:val="0"/>
        <w:adjustRightInd w:val="0"/>
        <w:ind w:firstLine="709"/>
        <w:jc w:val="both"/>
        <w:rPr>
          <w:rFonts w:eastAsia="Calibri"/>
        </w:rPr>
      </w:pPr>
      <w:r w:rsidRPr="002167CE">
        <w:rPr>
          <w:rFonts w:eastAsia="Calibri"/>
        </w:rPr>
        <w:t>Полный правильный ответ на задание 8 оценивается в 4 балла:</w:t>
      </w:r>
      <w:r w:rsidR="00DB6395">
        <w:rPr>
          <w:rFonts w:eastAsia="Calibri"/>
        </w:rPr>
        <w:t xml:space="preserve"> </w:t>
      </w:r>
      <w:r w:rsidRPr="002167CE">
        <w:rPr>
          <w:rFonts w:eastAsia="Calibri"/>
        </w:rPr>
        <w:t>часть 8.1 оценивается в 2 балла, 1 балл ставится, если допущена одна</w:t>
      </w:r>
      <w:r w:rsidR="00DB6395">
        <w:rPr>
          <w:rFonts w:eastAsia="Calibri"/>
        </w:rPr>
        <w:t xml:space="preserve"> </w:t>
      </w:r>
      <w:r w:rsidRPr="002167CE">
        <w:rPr>
          <w:rFonts w:eastAsia="Calibri"/>
        </w:rPr>
        <w:t>ошибка; часть 8.2 оценивается в 2 балла в соответствии с критериями.</w:t>
      </w:r>
    </w:p>
    <w:p w:rsidR="002167CE" w:rsidRPr="002167CE" w:rsidRDefault="002167CE" w:rsidP="00DB6395">
      <w:pPr>
        <w:autoSpaceDE w:val="0"/>
        <w:autoSpaceDN w:val="0"/>
        <w:adjustRightInd w:val="0"/>
        <w:ind w:firstLine="709"/>
        <w:jc w:val="both"/>
        <w:rPr>
          <w:rFonts w:eastAsia="Calibri"/>
        </w:rPr>
      </w:pPr>
      <w:r w:rsidRPr="002167CE">
        <w:rPr>
          <w:rFonts w:eastAsia="Calibri"/>
        </w:rPr>
        <w:t>Полный правильный ответ на задание 9 оценивается в 2 балла; 1 балл</w:t>
      </w:r>
      <w:r w:rsidR="00DB6395">
        <w:rPr>
          <w:rFonts w:eastAsia="Calibri"/>
        </w:rPr>
        <w:t xml:space="preserve"> </w:t>
      </w:r>
      <w:r w:rsidRPr="002167CE">
        <w:rPr>
          <w:rFonts w:eastAsia="Calibri"/>
        </w:rPr>
        <w:t>ставится, если допущена одна ошибка.</w:t>
      </w:r>
    </w:p>
    <w:p w:rsidR="002167CE" w:rsidRPr="002167CE" w:rsidRDefault="002167CE" w:rsidP="007F2989">
      <w:pPr>
        <w:autoSpaceDE w:val="0"/>
        <w:autoSpaceDN w:val="0"/>
        <w:adjustRightInd w:val="0"/>
        <w:ind w:firstLine="709"/>
        <w:jc w:val="both"/>
        <w:rPr>
          <w:rFonts w:eastAsia="Calibri"/>
        </w:rPr>
      </w:pPr>
      <w:r w:rsidRPr="002167CE">
        <w:rPr>
          <w:rFonts w:eastAsia="Calibri"/>
        </w:rPr>
        <w:t>Полный правильный ответ на задание 10 оценивается в 3 балла:</w:t>
      </w:r>
      <w:r w:rsidR="00DB6395">
        <w:rPr>
          <w:rFonts w:eastAsia="Calibri"/>
        </w:rPr>
        <w:t xml:space="preserve"> </w:t>
      </w:r>
      <w:r w:rsidRPr="002167CE">
        <w:rPr>
          <w:rFonts w:eastAsia="Calibri"/>
        </w:rPr>
        <w:t>часть 10.1 оценивается в 2 балла, 1 балл ставится, если допущена одна</w:t>
      </w:r>
      <w:r w:rsidR="00DB6395">
        <w:rPr>
          <w:rFonts w:eastAsia="Calibri"/>
        </w:rPr>
        <w:t xml:space="preserve"> </w:t>
      </w:r>
      <w:r w:rsidRPr="002167CE">
        <w:rPr>
          <w:rFonts w:eastAsia="Calibri"/>
        </w:rPr>
        <w:t>ошибка; часть 10.2 оценивается в 1 балл в соответствии с критериями.</w:t>
      </w:r>
    </w:p>
    <w:p w:rsidR="002167CE" w:rsidRPr="002167CE" w:rsidRDefault="002167CE" w:rsidP="007F2989">
      <w:pPr>
        <w:autoSpaceDE w:val="0"/>
        <w:autoSpaceDN w:val="0"/>
        <w:adjustRightInd w:val="0"/>
        <w:ind w:firstLine="709"/>
        <w:jc w:val="both"/>
        <w:rPr>
          <w:rFonts w:eastAsia="Calibri"/>
        </w:rPr>
      </w:pPr>
      <w:r w:rsidRPr="002167CE">
        <w:rPr>
          <w:rFonts w:eastAsia="Calibri"/>
        </w:rPr>
        <w:t>Правильный ответ на задание 11 оценивается в 1 балл.</w:t>
      </w:r>
    </w:p>
    <w:p w:rsidR="002167CE" w:rsidRDefault="002167CE" w:rsidP="007F2989">
      <w:pPr>
        <w:autoSpaceDE w:val="0"/>
        <w:autoSpaceDN w:val="0"/>
        <w:adjustRightInd w:val="0"/>
        <w:ind w:firstLine="709"/>
        <w:jc w:val="both"/>
        <w:rPr>
          <w:rFonts w:eastAsia="Calibri"/>
        </w:rPr>
      </w:pPr>
      <w:r w:rsidRPr="002167CE">
        <w:rPr>
          <w:rFonts w:eastAsia="Calibri"/>
        </w:rPr>
        <w:t>Полный правильный ответ на задание 12 оценивается в 3 балла</w:t>
      </w:r>
      <w:r w:rsidR="007F2989">
        <w:rPr>
          <w:rFonts w:eastAsia="Calibri"/>
        </w:rPr>
        <w:t xml:space="preserve"> </w:t>
      </w:r>
      <w:r w:rsidRPr="002167CE">
        <w:rPr>
          <w:rFonts w:eastAsia="Calibri"/>
        </w:rPr>
        <w:t>в соответствии с критериями.</w:t>
      </w:r>
    </w:p>
    <w:p w:rsidR="007F2989" w:rsidRPr="007F2989" w:rsidRDefault="007F2989" w:rsidP="007F2989">
      <w:pPr>
        <w:autoSpaceDE w:val="0"/>
        <w:autoSpaceDN w:val="0"/>
        <w:adjustRightInd w:val="0"/>
        <w:ind w:firstLine="709"/>
        <w:jc w:val="both"/>
        <w:rPr>
          <w:rFonts w:eastAsia="Calibri"/>
        </w:rPr>
      </w:pPr>
      <w:r w:rsidRPr="007F2989">
        <w:rPr>
          <w:rFonts w:eastAsia="Calibri"/>
        </w:rPr>
        <w:t>Полный правильный ответ на задание 13 оценивается в 4 балла</w:t>
      </w:r>
      <w:r>
        <w:rPr>
          <w:rFonts w:eastAsia="Calibri"/>
        </w:rPr>
        <w:t xml:space="preserve">: </w:t>
      </w:r>
      <w:r w:rsidRPr="007F2989">
        <w:rPr>
          <w:rFonts w:eastAsia="Calibri"/>
        </w:rPr>
        <w:t>часть 13.1 оценивается в 1 балл; часть 13.2 – в 2 балла в соответствии</w:t>
      </w:r>
      <w:r>
        <w:rPr>
          <w:rFonts w:eastAsia="Calibri"/>
        </w:rPr>
        <w:t xml:space="preserve"> </w:t>
      </w:r>
      <w:r w:rsidRPr="007F2989">
        <w:rPr>
          <w:rFonts w:eastAsia="Calibri"/>
        </w:rPr>
        <w:t>с критериями.</w:t>
      </w:r>
    </w:p>
    <w:p w:rsidR="007925CB" w:rsidRPr="009C0A68" w:rsidRDefault="00170FE1" w:rsidP="007F2989">
      <w:pPr>
        <w:autoSpaceDE w:val="0"/>
        <w:autoSpaceDN w:val="0"/>
        <w:adjustRightInd w:val="0"/>
        <w:ind w:firstLine="709"/>
        <w:jc w:val="both"/>
        <w:rPr>
          <w:color w:val="000000"/>
          <w:lang w:bidi="ru-RU"/>
        </w:rPr>
      </w:pPr>
      <w:r w:rsidRPr="009C0A68">
        <w:rPr>
          <w:rFonts w:eastAsia="Calibri"/>
        </w:rPr>
        <w:t xml:space="preserve">Максимальный балл за выполнение работы </w:t>
      </w:r>
      <w:r w:rsidR="007F2989">
        <w:rPr>
          <w:rFonts w:eastAsia="Calibri"/>
        </w:rPr>
        <w:t xml:space="preserve">– </w:t>
      </w:r>
      <w:r w:rsidR="007F2989" w:rsidRPr="00626A08">
        <w:rPr>
          <w:rFonts w:eastAsia="Calibri"/>
          <w:b/>
        </w:rPr>
        <w:t>35</w:t>
      </w:r>
      <w:r w:rsidRPr="009C0A68">
        <w:rPr>
          <w:rFonts w:eastAsia="Calibri"/>
        </w:rPr>
        <w:t>.</w:t>
      </w:r>
    </w:p>
    <w:p w:rsidR="007925CB" w:rsidRPr="009C0A68" w:rsidRDefault="007925CB" w:rsidP="007925CB">
      <w:pPr>
        <w:pStyle w:val="28"/>
        <w:shd w:val="clear" w:color="auto" w:fill="auto"/>
        <w:spacing w:after="0" w:line="280" w:lineRule="exact"/>
        <w:jc w:val="center"/>
        <w:rPr>
          <w:color w:val="000000"/>
          <w:sz w:val="24"/>
          <w:szCs w:val="24"/>
          <w:lang w:bidi="ru-RU"/>
        </w:rPr>
      </w:pPr>
    </w:p>
    <w:p w:rsidR="007925CB" w:rsidRPr="009C0A68" w:rsidRDefault="007925CB" w:rsidP="007925CB">
      <w:pPr>
        <w:pStyle w:val="28"/>
        <w:shd w:val="clear" w:color="auto" w:fill="auto"/>
        <w:spacing w:after="0" w:line="280" w:lineRule="exact"/>
        <w:jc w:val="center"/>
        <w:rPr>
          <w:color w:val="000000"/>
          <w:sz w:val="24"/>
          <w:szCs w:val="24"/>
          <w:lang w:bidi="ru-RU"/>
        </w:rPr>
      </w:pPr>
      <w:r w:rsidRPr="009C0A68">
        <w:rPr>
          <w:color w:val="000000"/>
          <w:sz w:val="24"/>
          <w:szCs w:val="24"/>
          <w:lang w:bidi="ru-RU"/>
        </w:rPr>
        <w:t>Рекомендац</w:t>
      </w:r>
      <w:r w:rsidR="002167CE">
        <w:rPr>
          <w:color w:val="000000"/>
          <w:sz w:val="24"/>
          <w:szCs w:val="24"/>
          <w:lang w:bidi="ru-RU"/>
        </w:rPr>
        <w:t>ии по переводу первичных баллов</w:t>
      </w:r>
      <w:r w:rsidRPr="009C0A68">
        <w:rPr>
          <w:color w:val="000000"/>
          <w:sz w:val="24"/>
          <w:szCs w:val="24"/>
          <w:lang w:bidi="ru-RU"/>
        </w:rPr>
        <w:t xml:space="preserve"> </w:t>
      </w:r>
      <w:r w:rsidR="003629E0">
        <w:rPr>
          <w:color w:val="000000"/>
          <w:sz w:val="24"/>
          <w:szCs w:val="24"/>
          <w:lang w:bidi="ru-RU"/>
        </w:rPr>
        <w:t xml:space="preserve">в </w:t>
      </w:r>
      <w:r w:rsidRPr="009C0A68">
        <w:rPr>
          <w:color w:val="000000"/>
          <w:sz w:val="24"/>
          <w:szCs w:val="24"/>
          <w:lang w:bidi="ru-RU"/>
        </w:rPr>
        <w:t>отметки по пятибалльной шкале</w:t>
      </w:r>
    </w:p>
    <w:p w:rsidR="007925CB" w:rsidRPr="009C0A68" w:rsidRDefault="007925CB" w:rsidP="007925CB">
      <w:pPr>
        <w:pStyle w:val="28"/>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3635"/>
        <w:gridCol w:w="1622"/>
        <w:gridCol w:w="1498"/>
        <w:gridCol w:w="1373"/>
        <w:gridCol w:w="1247"/>
      </w:tblGrid>
      <w:tr w:rsidR="007925CB" w:rsidRPr="009C0A68" w:rsidTr="003B7422">
        <w:trPr>
          <w:trHeight w:val="20"/>
        </w:trPr>
        <w:tc>
          <w:tcPr>
            <w:tcW w:w="1939" w:type="pct"/>
            <w:tcBorders>
              <w:top w:val="single" w:sz="4" w:space="0" w:color="auto"/>
              <w:left w:val="single" w:sz="4" w:space="0" w:color="auto"/>
            </w:tcBorders>
            <w:shd w:val="clear" w:color="auto" w:fill="FFFFFF"/>
            <w:vAlign w:val="center"/>
          </w:tcPr>
          <w:p w:rsidR="007925CB" w:rsidRPr="009C0A68" w:rsidRDefault="007925CB" w:rsidP="007925CB">
            <w:pPr>
              <w:pStyle w:val="23"/>
              <w:shd w:val="clear" w:color="auto" w:fill="auto"/>
              <w:spacing w:after="0" w:line="322" w:lineRule="exact"/>
              <w:ind w:firstLine="0"/>
              <w:rPr>
                <w:sz w:val="24"/>
                <w:szCs w:val="24"/>
              </w:rPr>
            </w:pPr>
            <w:r w:rsidRPr="009C0A68">
              <w:rPr>
                <w:rStyle w:val="29"/>
                <w:sz w:val="24"/>
                <w:szCs w:val="24"/>
              </w:rPr>
              <w:t>Отметка по пятибалльной шкале</w:t>
            </w:r>
          </w:p>
        </w:tc>
        <w:tc>
          <w:tcPr>
            <w:tcW w:w="865" w:type="pct"/>
            <w:tcBorders>
              <w:top w:val="single" w:sz="4" w:space="0" w:color="auto"/>
              <w:left w:val="single" w:sz="4" w:space="0" w:color="auto"/>
            </w:tcBorders>
            <w:shd w:val="clear" w:color="auto" w:fill="FFFFFF"/>
            <w:vAlign w:val="center"/>
          </w:tcPr>
          <w:p w:rsidR="007925CB" w:rsidRPr="009C0A68" w:rsidRDefault="00C139A4" w:rsidP="007925CB">
            <w:pPr>
              <w:pStyle w:val="23"/>
              <w:shd w:val="clear" w:color="auto" w:fill="auto"/>
              <w:spacing w:after="0" w:line="280" w:lineRule="exact"/>
              <w:ind w:firstLine="0"/>
              <w:rPr>
                <w:sz w:val="24"/>
                <w:szCs w:val="24"/>
              </w:rPr>
            </w:pPr>
            <w:r w:rsidRPr="009C0A68">
              <w:rPr>
                <w:rStyle w:val="29"/>
                <w:sz w:val="24"/>
                <w:szCs w:val="24"/>
              </w:rPr>
              <w:t>"</w:t>
            </w:r>
            <w:r w:rsidR="007925CB" w:rsidRPr="009C0A68">
              <w:rPr>
                <w:rStyle w:val="29"/>
                <w:sz w:val="24"/>
                <w:szCs w:val="24"/>
              </w:rPr>
              <w:t>2</w:t>
            </w:r>
            <w:r w:rsidRPr="009C0A68">
              <w:rPr>
                <w:rStyle w:val="29"/>
                <w:sz w:val="24"/>
                <w:szCs w:val="24"/>
              </w:rPr>
              <w:t>"</w:t>
            </w:r>
          </w:p>
        </w:tc>
        <w:tc>
          <w:tcPr>
            <w:tcW w:w="799" w:type="pct"/>
            <w:tcBorders>
              <w:top w:val="single" w:sz="4" w:space="0" w:color="auto"/>
              <w:left w:val="single" w:sz="4" w:space="0" w:color="auto"/>
            </w:tcBorders>
            <w:shd w:val="clear" w:color="auto" w:fill="FFFFFF"/>
            <w:vAlign w:val="center"/>
          </w:tcPr>
          <w:p w:rsidR="007925CB" w:rsidRPr="009C0A68" w:rsidRDefault="00C139A4" w:rsidP="007925CB">
            <w:pPr>
              <w:pStyle w:val="23"/>
              <w:shd w:val="clear" w:color="auto" w:fill="auto"/>
              <w:spacing w:after="0" w:line="280" w:lineRule="exact"/>
              <w:ind w:firstLine="0"/>
              <w:rPr>
                <w:sz w:val="24"/>
                <w:szCs w:val="24"/>
              </w:rPr>
            </w:pPr>
            <w:r w:rsidRPr="009C0A68">
              <w:rPr>
                <w:rStyle w:val="29"/>
                <w:sz w:val="24"/>
                <w:szCs w:val="24"/>
              </w:rPr>
              <w:t>"</w:t>
            </w:r>
            <w:r w:rsidR="007925CB" w:rsidRPr="009C0A68">
              <w:rPr>
                <w:rStyle w:val="29"/>
                <w:sz w:val="24"/>
                <w:szCs w:val="24"/>
              </w:rPr>
              <w:t>3</w:t>
            </w:r>
            <w:r w:rsidRPr="009C0A68">
              <w:rPr>
                <w:rStyle w:val="29"/>
                <w:sz w:val="24"/>
                <w:szCs w:val="24"/>
              </w:rPr>
              <w:t>"</w:t>
            </w:r>
          </w:p>
        </w:tc>
        <w:tc>
          <w:tcPr>
            <w:tcW w:w="732" w:type="pct"/>
            <w:tcBorders>
              <w:top w:val="single" w:sz="4" w:space="0" w:color="auto"/>
              <w:left w:val="single" w:sz="4" w:space="0" w:color="auto"/>
            </w:tcBorders>
            <w:shd w:val="clear" w:color="auto" w:fill="FFFFFF"/>
            <w:vAlign w:val="center"/>
          </w:tcPr>
          <w:p w:rsidR="007925CB" w:rsidRPr="009C0A68" w:rsidRDefault="00C139A4" w:rsidP="007925CB">
            <w:pPr>
              <w:pStyle w:val="23"/>
              <w:shd w:val="clear" w:color="auto" w:fill="auto"/>
              <w:spacing w:after="0" w:line="280" w:lineRule="exact"/>
              <w:ind w:firstLine="0"/>
              <w:rPr>
                <w:sz w:val="24"/>
                <w:szCs w:val="24"/>
              </w:rPr>
            </w:pPr>
            <w:r w:rsidRPr="009C0A68">
              <w:rPr>
                <w:rStyle w:val="29"/>
                <w:sz w:val="24"/>
                <w:szCs w:val="24"/>
              </w:rPr>
              <w:t>"</w:t>
            </w:r>
            <w:r w:rsidR="007925CB" w:rsidRPr="009C0A68">
              <w:rPr>
                <w:rStyle w:val="29"/>
                <w:sz w:val="24"/>
                <w:szCs w:val="24"/>
              </w:rPr>
              <w:t>4</w:t>
            </w:r>
            <w:r w:rsidRPr="009C0A68">
              <w:rPr>
                <w:rStyle w:val="29"/>
                <w:sz w:val="24"/>
                <w:szCs w:val="24"/>
              </w:rPr>
              <w:t>"</w:t>
            </w:r>
          </w:p>
        </w:tc>
        <w:tc>
          <w:tcPr>
            <w:tcW w:w="665" w:type="pct"/>
            <w:tcBorders>
              <w:top w:val="single" w:sz="4" w:space="0" w:color="auto"/>
              <w:left w:val="single" w:sz="4" w:space="0" w:color="auto"/>
              <w:right w:val="single" w:sz="4" w:space="0" w:color="auto"/>
            </w:tcBorders>
            <w:shd w:val="clear" w:color="auto" w:fill="FFFFFF"/>
            <w:vAlign w:val="center"/>
          </w:tcPr>
          <w:p w:rsidR="007925CB" w:rsidRPr="009C0A68" w:rsidRDefault="00C139A4" w:rsidP="007925CB">
            <w:pPr>
              <w:pStyle w:val="23"/>
              <w:shd w:val="clear" w:color="auto" w:fill="auto"/>
              <w:spacing w:after="0" w:line="280" w:lineRule="exact"/>
              <w:ind w:firstLine="0"/>
              <w:rPr>
                <w:sz w:val="24"/>
                <w:szCs w:val="24"/>
              </w:rPr>
            </w:pPr>
            <w:r w:rsidRPr="009C0A68">
              <w:rPr>
                <w:rStyle w:val="29"/>
                <w:sz w:val="24"/>
                <w:szCs w:val="24"/>
              </w:rPr>
              <w:t>"</w:t>
            </w:r>
            <w:r w:rsidR="007925CB" w:rsidRPr="009C0A68">
              <w:rPr>
                <w:rStyle w:val="29"/>
                <w:sz w:val="24"/>
                <w:szCs w:val="24"/>
              </w:rPr>
              <w:t>5</w:t>
            </w:r>
            <w:r w:rsidRPr="009C0A68">
              <w:rPr>
                <w:rStyle w:val="29"/>
                <w:sz w:val="24"/>
                <w:szCs w:val="24"/>
              </w:rPr>
              <w:t>"</w:t>
            </w:r>
          </w:p>
        </w:tc>
      </w:tr>
      <w:tr w:rsidR="007925CB" w:rsidRPr="00B257C7" w:rsidTr="003B7422">
        <w:trPr>
          <w:trHeight w:val="20"/>
        </w:trPr>
        <w:tc>
          <w:tcPr>
            <w:tcW w:w="1939" w:type="pct"/>
            <w:tcBorders>
              <w:top w:val="single" w:sz="4" w:space="0" w:color="auto"/>
              <w:left w:val="single" w:sz="4" w:space="0" w:color="auto"/>
              <w:bottom w:val="single" w:sz="4" w:space="0" w:color="auto"/>
            </w:tcBorders>
            <w:shd w:val="clear" w:color="auto" w:fill="FFFFFF"/>
            <w:vAlign w:val="center"/>
          </w:tcPr>
          <w:p w:rsidR="007925CB" w:rsidRPr="009C0A68" w:rsidRDefault="007925CB" w:rsidP="007925CB">
            <w:pPr>
              <w:pStyle w:val="23"/>
              <w:shd w:val="clear" w:color="auto" w:fill="auto"/>
              <w:spacing w:after="0" w:line="280" w:lineRule="exact"/>
              <w:ind w:firstLine="0"/>
              <w:rPr>
                <w:sz w:val="24"/>
                <w:szCs w:val="24"/>
              </w:rPr>
            </w:pPr>
            <w:r w:rsidRPr="009C0A68">
              <w:rPr>
                <w:sz w:val="24"/>
                <w:szCs w:val="24"/>
              </w:rPr>
              <w:t>Первичные баллы</w:t>
            </w:r>
          </w:p>
        </w:tc>
        <w:tc>
          <w:tcPr>
            <w:tcW w:w="865" w:type="pct"/>
            <w:tcBorders>
              <w:top w:val="single" w:sz="4" w:space="0" w:color="auto"/>
              <w:left w:val="single" w:sz="4" w:space="0" w:color="auto"/>
              <w:bottom w:val="single" w:sz="4" w:space="0" w:color="auto"/>
            </w:tcBorders>
            <w:shd w:val="clear" w:color="auto" w:fill="FFFFFF"/>
          </w:tcPr>
          <w:p w:rsidR="007925CB" w:rsidRPr="009C0A68" w:rsidRDefault="007925CB" w:rsidP="007925CB">
            <w:pPr>
              <w:pStyle w:val="23"/>
              <w:shd w:val="clear" w:color="auto" w:fill="auto"/>
              <w:spacing w:after="0" w:line="280" w:lineRule="exact"/>
              <w:ind w:firstLine="0"/>
              <w:rPr>
                <w:sz w:val="24"/>
                <w:szCs w:val="24"/>
              </w:rPr>
            </w:pPr>
            <w:r w:rsidRPr="009C0A68">
              <w:rPr>
                <w:sz w:val="24"/>
                <w:szCs w:val="24"/>
              </w:rPr>
              <w:t>0-</w:t>
            </w:r>
            <w:r w:rsidR="00170FE1" w:rsidRPr="009C0A68">
              <w:rPr>
                <w:sz w:val="24"/>
                <w:szCs w:val="24"/>
              </w:rPr>
              <w:t>1</w:t>
            </w:r>
            <w:r w:rsidR="007F2989">
              <w:rPr>
                <w:sz w:val="24"/>
                <w:szCs w:val="24"/>
              </w:rPr>
              <w:t>2</w:t>
            </w:r>
          </w:p>
        </w:tc>
        <w:tc>
          <w:tcPr>
            <w:tcW w:w="799" w:type="pct"/>
            <w:tcBorders>
              <w:top w:val="single" w:sz="4" w:space="0" w:color="auto"/>
              <w:left w:val="single" w:sz="4" w:space="0" w:color="auto"/>
              <w:bottom w:val="single" w:sz="4" w:space="0" w:color="auto"/>
            </w:tcBorders>
            <w:shd w:val="clear" w:color="auto" w:fill="FFFFFF"/>
            <w:vAlign w:val="bottom"/>
          </w:tcPr>
          <w:p w:rsidR="007925CB" w:rsidRPr="009C0A68" w:rsidRDefault="007F2989" w:rsidP="007925CB">
            <w:pPr>
              <w:pStyle w:val="23"/>
              <w:shd w:val="clear" w:color="auto" w:fill="auto"/>
              <w:spacing w:after="0" w:line="280" w:lineRule="exact"/>
              <w:ind w:firstLine="0"/>
              <w:rPr>
                <w:sz w:val="24"/>
                <w:szCs w:val="24"/>
              </w:rPr>
            </w:pPr>
            <w:r>
              <w:rPr>
                <w:sz w:val="24"/>
                <w:szCs w:val="24"/>
              </w:rPr>
              <w:t>13</w:t>
            </w:r>
            <w:r w:rsidR="00170FE1" w:rsidRPr="009C0A68">
              <w:rPr>
                <w:sz w:val="24"/>
                <w:szCs w:val="24"/>
              </w:rPr>
              <w:t>-</w:t>
            </w:r>
            <w:r>
              <w:rPr>
                <w:sz w:val="24"/>
                <w:szCs w:val="24"/>
              </w:rPr>
              <w:t>20</w:t>
            </w:r>
          </w:p>
        </w:tc>
        <w:tc>
          <w:tcPr>
            <w:tcW w:w="732" w:type="pct"/>
            <w:tcBorders>
              <w:top w:val="single" w:sz="4" w:space="0" w:color="auto"/>
              <w:left w:val="single" w:sz="4" w:space="0" w:color="auto"/>
              <w:bottom w:val="single" w:sz="4" w:space="0" w:color="auto"/>
            </w:tcBorders>
            <w:shd w:val="clear" w:color="auto" w:fill="FFFFFF"/>
          </w:tcPr>
          <w:p w:rsidR="007925CB" w:rsidRPr="009C0A68" w:rsidRDefault="007F2989" w:rsidP="007925CB">
            <w:pPr>
              <w:pStyle w:val="23"/>
              <w:shd w:val="clear" w:color="auto" w:fill="auto"/>
              <w:spacing w:after="0" w:line="280" w:lineRule="exact"/>
              <w:ind w:firstLine="0"/>
              <w:rPr>
                <w:sz w:val="24"/>
                <w:szCs w:val="24"/>
              </w:rPr>
            </w:pPr>
            <w:r>
              <w:rPr>
                <w:sz w:val="24"/>
                <w:szCs w:val="24"/>
              </w:rPr>
              <w:t>21</w:t>
            </w:r>
            <w:r w:rsidR="00170FE1" w:rsidRPr="009C0A68">
              <w:rPr>
                <w:sz w:val="24"/>
                <w:szCs w:val="24"/>
              </w:rPr>
              <w:t>-2</w:t>
            </w:r>
            <w:r>
              <w:rPr>
                <w:sz w:val="24"/>
                <w:szCs w:val="24"/>
              </w:rPr>
              <w:t>8</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7925CB" w:rsidRPr="00B257C7" w:rsidRDefault="007F2989" w:rsidP="007925CB">
            <w:pPr>
              <w:pStyle w:val="23"/>
              <w:shd w:val="clear" w:color="auto" w:fill="auto"/>
              <w:spacing w:after="0" w:line="280" w:lineRule="exact"/>
              <w:ind w:firstLine="0"/>
              <w:rPr>
                <w:sz w:val="24"/>
                <w:szCs w:val="24"/>
              </w:rPr>
            </w:pPr>
            <w:r>
              <w:rPr>
                <w:sz w:val="24"/>
                <w:szCs w:val="24"/>
              </w:rPr>
              <w:t>29</w:t>
            </w:r>
            <w:r w:rsidR="00170FE1" w:rsidRPr="009C0A68">
              <w:rPr>
                <w:sz w:val="24"/>
                <w:szCs w:val="24"/>
              </w:rPr>
              <w:t>-3</w:t>
            </w:r>
            <w:r>
              <w:rPr>
                <w:sz w:val="24"/>
                <w:szCs w:val="24"/>
              </w:rPr>
              <w:t>5</w:t>
            </w:r>
          </w:p>
        </w:tc>
      </w:tr>
    </w:tbl>
    <w:p w:rsidR="00252664" w:rsidRDefault="00252664" w:rsidP="007925CB">
      <w:pPr>
        <w:jc w:val="both"/>
        <w:rPr>
          <w:noProof/>
          <w:sz w:val="28"/>
          <w:szCs w:val="28"/>
        </w:rPr>
      </w:pPr>
    </w:p>
    <w:p w:rsidR="00252664" w:rsidRDefault="00252664">
      <w:pPr>
        <w:rPr>
          <w:noProof/>
          <w:sz w:val="28"/>
          <w:szCs w:val="28"/>
        </w:rPr>
      </w:pPr>
      <w:r>
        <w:rPr>
          <w:noProof/>
          <w:sz w:val="28"/>
          <w:szCs w:val="28"/>
        </w:rPr>
        <w:br w:type="page"/>
      </w:r>
    </w:p>
    <w:p w:rsidR="00781DB9" w:rsidRPr="00AF3825" w:rsidRDefault="00781DB9" w:rsidP="00466A69">
      <w:pPr>
        <w:pStyle w:val="3"/>
        <w:numPr>
          <w:ilvl w:val="1"/>
          <w:numId w:val="1"/>
        </w:numPr>
        <w:spacing w:before="240" w:after="120"/>
        <w:ind w:left="0" w:firstLine="0"/>
        <w:jc w:val="center"/>
        <w:rPr>
          <w:sz w:val="26"/>
          <w:szCs w:val="26"/>
        </w:rPr>
      </w:pPr>
      <w:bookmarkStart w:id="40" w:name="_Toc62806364"/>
      <w:r w:rsidRPr="00AF3825">
        <w:rPr>
          <w:noProof/>
          <w:sz w:val="26"/>
          <w:szCs w:val="26"/>
        </w:rPr>
        <w:lastRenderedPageBreak/>
        <w:t>Достижение планируемых результатов по биологии в соответствии с ПООП НОО и ФГОС</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6805"/>
        <w:gridCol w:w="567"/>
        <w:gridCol w:w="708"/>
        <w:gridCol w:w="815"/>
      </w:tblGrid>
      <w:tr w:rsidR="00D02E92" w:rsidRPr="00D02E92" w:rsidTr="001A54F9">
        <w:trPr>
          <w:trHeight w:val="1672"/>
        </w:trPr>
        <w:tc>
          <w:tcPr>
            <w:tcW w:w="353" w:type="pct"/>
            <w:vMerge w:val="restart"/>
            <w:vAlign w:val="center"/>
          </w:tcPr>
          <w:p w:rsidR="00D02E92" w:rsidRPr="00D02E92" w:rsidRDefault="00D02E92" w:rsidP="00D02E92">
            <w:pPr>
              <w:jc w:val="center"/>
              <w:rPr>
                <w:b/>
                <w:bCs/>
                <w:color w:val="000000"/>
                <w:sz w:val="22"/>
                <w:szCs w:val="22"/>
              </w:rPr>
            </w:pPr>
            <w:r>
              <w:rPr>
                <w:b/>
                <w:bCs/>
                <w:color w:val="000000"/>
                <w:sz w:val="22"/>
                <w:szCs w:val="22"/>
              </w:rPr>
              <w:t>№</w:t>
            </w:r>
          </w:p>
        </w:tc>
        <w:tc>
          <w:tcPr>
            <w:tcW w:w="3555" w:type="pct"/>
            <w:vMerge w:val="restart"/>
            <w:shd w:val="clear" w:color="auto" w:fill="auto"/>
            <w:noWrap/>
            <w:vAlign w:val="center"/>
            <w:hideMark/>
          </w:tcPr>
          <w:p w:rsidR="00D02E92" w:rsidRPr="00D02E92" w:rsidRDefault="00D02E92" w:rsidP="00D02E92">
            <w:pPr>
              <w:jc w:val="center"/>
              <w:rPr>
                <w:b/>
                <w:bCs/>
                <w:color w:val="000000"/>
                <w:sz w:val="22"/>
                <w:szCs w:val="22"/>
              </w:rPr>
            </w:pPr>
            <w:r w:rsidRPr="00D02E92">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96" w:type="pct"/>
            <w:shd w:val="clear" w:color="auto" w:fill="auto"/>
            <w:noWrap/>
            <w:textDirection w:val="btLr"/>
            <w:vAlign w:val="center"/>
            <w:hideMark/>
          </w:tcPr>
          <w:p w:rsidR="00D02E92" w:rsidRPr="00AC279D" w:rsidRDefault="00D02E92" w:rsidP="003B7422">
            <w:pPr>
              <w:ind w:left="113" w:right="113"/>
              <w:rPr>
                <w:b/>
                <w:bCs/>
                <w:color w:val="000000"/>
                <w:sz w:val="16"/>
                <w:szCs w:val="16"/>
              </w:rPr>
            </w:pPr>
            <w:r w:rsidRPr="00AC279D">
              <w:rPr>
                <w:b/>
                <w:bCs/>
                <w:color w:val="000000"/>
                <w:sz w:val="16"/>
                <w:szCs w:val="16"/>
              </w:rPr>
              <w:t>Макс</w:t>
            </w:r>
            <w:r>
              <w:rPr>
                <w:b/>
                <w:bCs/>
                <w:color w:val="000000"/>
                <w:sz w:val="16"/>
                <w:szCs w:val="16"/>
              </w:rPr>
              <w:t>имальный</w:t>
            </w:r>
            <w:r w:rsidRPr="00AC279D">
              <w:rPr>
                <w:b/>
                <w:bCs/>
                <w:color w:val="000000"/>
                <w:sz w:val="16"/>
                <w:szCs w:val="16"/>
              </w:rPr>
              <w:t xml:space="preserve"> балл</w:t>
            </w:r>
          </w:p>
        </w:tc>
        <w:tc>
          <w:tcPr>
            <w:tcW w:w="370" w:type="pct"/>
            <w:shd w:val="clear" w:color="auto" w:fill="auto"/>
            <w:noWrap/>
            <w:textDirection w:val="btLr"/>
            <w:vAlign w:val="center"/>
            <w:hideMark/>
          </w:tcPr>
          <w:p w:rsidR="00D02E92" w:rsidRPr="00AC279D" w:rsidRDefault="00D02E92" w:rsidP="003B7422">
            <w:pPr>
              <w:ind w:left="113" w:right="113"/>
              <w:rPr>
                <w:b/>
                <w:color w:val="000000"/>
                <w:sz w:val="16"/>
                <w:szCs w:val="16"/>
              </w:rPr>
            </w:pPr>
            <w:r w:rsidRPr="00AC279D">
              <w:rPr>
                <w:b/>
                <w:color w:val="000000"/>
                <w:sz w:val="16"/>
                <w:szCs w:val="16"/>
              </w:rPr>
              <w:t>Брянская обл.</w:t>
            </w:r>
          </w:p>
        </w:tc>
        <w:tc>
          <w:tcPr>
            <w:tcW w:w="426" w:type="pct"/>
            <w:shd w:val="clear" w:color="auto" w:fill="auto"/>
            <w:noWrap/>
            <w:textDirection w:val="btLr"/>
            <w:vAlign w:val="center"/>
            <w:hideMark/>
          </w:tcPr>
          <w:p w:rsidR="00D02E92" w:rsidRPr="00AC279D" w:rsidRDefault="00D02E92" w:rsidP="003B7422">
            <w:pPr>
              <w:ind w:left="113" w:right="113"/>
              <w:rPr>
                <w:b/>
                <w:color w:val="000000"/>
                <w:sz w:val="16"/>
                <w:szCs w:val="16"/>
              </w:rPr>
            </w:pPr>
            <w:r w:rsidRPr="00AC279D">
              <w:rPr>
                <w:b/>
                <w:color w:val="000000"/>
                <w:sz w:val="16"/>
                <w:szCs w:val="16"/>
              </w:rPr>
              <w:t>РФ</w:t>
            </w:r>
          </w:p>
        </w:tc>
      </w:tr>
      <w:tr w:rsidR="00D02E92" w:rsidRPr="00D02E92" w:rsidTr="001A54F9">
        <w:trPr>
          <w:trHeight w:val="290"/>
        </w:trPr>
        <w:tc>
          <w:tcPr>
            <w:tcW w:w="353" w:type="pct"/>
            <w:vMerge/>
          </w:tcPr>
          <w:p w:rsidR="00D02E92" w:rsidRPr="00D02E92" w:rsidRDefault="00D02E92" w:rsidP="00D02E92">
            <w:pPr>
              <w:rPr>
                <w:color w:val="000000"/>
                <w:sz w:val="22"/>
                <w:szCs w:val="22"/>
              </w:rPr>
            </w:pPr>
          </w:p>
        </w:tc>
        <w:tc>
          <w:tcPr>
            <w:tcW w:w="3555" w:type="pct"/>
            <w:vMerge/>
            <w:shd w:val="clear" w:color="auto" w:fill="auto"/>
            <w:noWrap/>
            <w:vAlign w:val="bottom"/>
            <w:hideMark/>
          </w:tcPr>
          <w:p w:rsidR="00D02E92" w:rsidRPr="00D02E92" w:rsidRDefault="00D02E92" w:rsidP="00D02E92">
            <w:pPr>
              <w:rPr>
                <w:color w:val="000000"/>
                <w:sz w:val="22"/>
                <w:szCs w:val="22"/>
              </w:rPr>
            </w:pPr>
          </w:p>
        </w:tc>
        <w:tc>
          <w:tcPr>
            <w:tcW w:w="296" w:type="pct"/>
            <w:shd w:val="clear" w:color="auto" w:fill="auto"/>
            <w:noWrap/>
            <w:vAlign w:val="bottom"/>
            <w:hideMark/>
          </w:tcPr>
          <w:p w:rsidR="00D02E92" w:rsidRPr="00D02E92" w:rsidRDefault="00D02E92" w:rsidP="00D02E92">
            <w:pPr>
              <w:rPr>
                <w:color w:val="000000"/>
                <w:sz w:val="22"/>
                <w:szCs w:val="22"/>
              </w:rPr>
            </w:pPr>
            <w:r w:rsidRPr="00D02E92">
              <w:rPr>
                <w:color w:val="000000"/>
                <w:sz w:val="22"/>
                <w:szCs w:val="22"/>
              </w:rPr>
              <w:t> </w:t>
            </w:r>
          </w:p>
        </w:tc>
        <w:tc>
          <w:tcPr>
            <w:tcW w:w="370" w:type="pct"/>
            <w:shd w:val="clear" w:color="auto" w:fill="auto"/>
            <w:noWrap/>
            <w:vAlign w:val="center"/>
            <w:hideMark/>
          </w:tcPr>
          <w:p w:rsidR="00D02E92" w:rsidRPr="00D02E92" w:rsidRDefault="00D02E92" w:rsidP="00B824F6">
            <w:pPr>
              <w:jc w:val="center"/>
              <w:rPr>
                <w:color w:val="000000"/>
                <w:sz w:val="16"/>
                <w:szCs w:val="16"/>
              </w:rPr>
            </w:pPr>
            <w:r w:rsidRPr="00D02E92">
              <w:rPr>
                <w:color w:val="000000"/>
                <w:sz w:val="16"/>
                <w:szCs w:val="16"/>
              </w:rPr>
              <w:t>4644 уч.</w:t>
            </w:r>
          </w:p>
        </w:tc>
        <w:tc>
          <w:tcPr>
            <w:tcW w:w="426" w:type="pct"/>
            <w:shd w:val="clear" w:color="auto" w:fill="auto"/>
            <w:noWrap/>
            <w:vAlign w:val="center"/>
            <w:hideMark/>
          </w:tcPr>
          <w:p w:rsidR="00D02E92" w:rsidRPr="00D02E92" w:rsidRDefault="00D02E92" w:rsidP="00B824F6">
            <w:pPr>
              <w:jc w:val="center"/>
              <w:rPr>
                <w:color w:val="000000"/>
                <w:sz w:val="16"/>
                <w:szCs w:val="16"/>
              </w:rPr>
            </w:pPr>
            <w:r w:rsidRPr="00D02E92">
              <w:rPr>
                <w:color w:val="000000"/>
                <w:sz w:val="16"/>
                <w:szCs w:val="16"/>
              </w:rPr>
              <w:t>396218 уч.</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1.</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Зоология – наука о животных. Методы изучения животных. Роль зоологии в познании окружающего мира и практической деятельности людей</w:t>
            </w:r>
            <w:r w:rsidR="001A54F9" w:rsidRPr="001A54F9">
              <w:rPr>
                <w:color w:val="000000"/>
                <w:sz w:val="22"/>
                <w:szCs w:val="22"/>
              </w:rPr>
              <w:t>.</w:t>
            </w:r>
            <w:r w:rsidRPr="001A54F9">
              <w:rPr>
                <w:color w:val="000000"/>
                <w:sz w:val="22"/>
                <w:szCs w:val="22"/>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2</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74,4</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68,3</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2.1.</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Классификация животных.</w:t>
            </w:r>
            <w:r w:rsidRPr="001A54F9">
              <w:rPr>
                <w:color w:val="000000"/>
                <w:sz w:val="22"/>
                <w:szCs w:val="22"/>
              </w:rPr>
              <w:br/>
              <w:t>Значение животных в природе и жизни человека</w:t>
            </w:r>
            <w:r w:rsidR="001A54F9" w:rsidRPr="001A54F9">
              <w:rPr>
                <w:color w:val="000000"/>
                <w:sz w:val="22"/>
                <w:szCs w:val="22"/>
              </w:rPr>
              <w:t>.</w:t>
            </w:r>
            <w:r w:rsidRPr="001A54F9">
              <w:rPr>
                <w:color w:val="000000"/>
                <w:sz w:val="22"/>
                <w:szCs w:val="22"/>
              </w:rPr>
              <w:t xml:space="preserve"> </w:t>
            </w:r>
            <w:r w:rsidRPr="001A54F9">
              <w:rPr>
                <w:color w:val="000000"/>
                <w:sz w:val="22"/>
                <w:szCs w:val="22"/>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1</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79,5</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67,0</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2.2.</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Классификация животных.</w:t>
            </w:r>
            <w:r w:rsidRPr="001A54F9">
              <w:rPr>
                <w:color w:val="000000"/>
                <w:sz w:val="22"/>
                <w:szCs w:val="22"/>
              </w:rPr>
              <w:br/>
              <w:t>Значение животных в природе и жизни человека</w:t>
            </w:r>
            <w:r w:rsidR="001A54F9" w:rsidRPr="001A54F9">
              <w:rPr>
                <w:color w:val="000000"/>
                <w:sz w:val="22"/>
                <w:szCs w:val="22"/>
              </w:rPr>
              <w:t>.</w:t>
            </w:r>
            <w:r w:rsidRPr="001A54F9">
              <w:rPr>
                <w:color w:val="000000"/>
                <w:sz w:val="22"/>
                <w:szCs w:val="22"/>
              </w:rPr>
              <w:t xml:space="preserve"> </w:t>
            </w:r>
            <w:r w:rsidRPr="001A54F9">
              <w:rPr>
                <w:color w:val="000000"/>
                <w:sz w:val="22"/>
                <w:szCs w:val="22"/>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1</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75,5</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60,8</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2.3.</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Классификация животных.</w:t>
            </w:r>
            <w:r w:rsidRPr="001A54F9">
              <w:rPr>
                <w:color w:val="000000"/>
                <w:sz w:val="22"/>
                <w:szCs w:val="22"/>
              </w:rPr>
              <w:br/>
              <w:t>Значение животных в природе и жизни человека</w:t>
            </w:r>
            <w:r w:rsidR="001A54F9" w:rsidRPr="001A54F9">
              <w:rPr>
                <w:color w:val="000000"/>
                <w:sz w:val="22"/>
                <w:szCs w:val="22"/>
              </w:rPr>
              <w:t>.</w:t>
            </w:r>
            <w:r w:rsidRPr="001A54F9">
              <w:rPr>
                <w:color w:val="000000"/>
                <w:sz w:val="22"/>
                <w:szCs w:val="22"/>
              </w:rPr>
              <w:t xml:space="preserve"> </w:t>
            </w:r>
            <w:r w:rsidRPr="001A54F9">
              <w:rPr>
                <w:color w:val="000000"/>
                <w:sz w:val="22"/>
                <w:szCs w:val="22"/>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2</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72,3</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62,6</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2.4.</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Классификация животных.</w:t>
            </w:r>
            <w:r w:rsidRPr="001A54F9">
              <w:rPr>
                <w:color w:val="000000"/>
                <w:sz w:val="22"/>
                <w:szCs w:val="22"/>
              </w:rPr>
              <w:br/>
              <w:t>Значение животных в природе и жизни человека</w:t>
            </w:r>
            <w:r w:rsidR="001A54F9" w:rsidRPr="001A54F9">
              <w:rPr>
                <w:color w:val="000000"/>
                <w:sz w:val="22"/>
                <w:szCs w:val="22"/>
              </w:rPr>
              <w:t>.</w:t>
            </w:r>
            <w:r w:rsidRPr="001A54F9">
              <w:rPr>
                <w:color w:val="000000"/>
                <w:sz w:val="22"/>
                <w:szCs w:val="22"/>
              </w:rPr>
              <w:t xml:space="preserve"> </w:t>
            </w:r>
            <w:r w:rsidRPr="001A54F9">
              <w:rPr>
                <w:color w:val="000000"/>
                <w:sz w:val="22"/>
                <w:szCs w:val="22"/>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1</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63,0</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54,5</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3.</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 xml:space="preserve">Простейшие и беспозвоночные животные. Хордовые животные.  </w:t>
            </w:r>
            <w:r w:rsidRPr="001A54F9">
              <w:rPr>
                <w:color w:val="000000"/>
                <w:sz w:val="22"/>
                <w:szCs w:val="22"/>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2</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55,0</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52,6</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4.1.</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Общие свойства организмов и их проявление у животных</w:t>
            </w:r>
            <w:r w:rsidR="00B824F6" w:rsidRPr="001A54F9">
              <w:rPr>
                <w:color w:val="000000"/>
                <w:sz w:val="22"/>
                <w:szCs w:val="22"/>
              </w:rPr>
              <w:t>.</w:t>
            </w:r>
            <w:r w:rsidRPr="001A54F9">
              <w:rPr>
                <w:color w:val="000000"/>
                <w:sz w:val="22"/>
                <w:szCs w:val="22"/>
              </w:rPr>
              <w:t xml:space="preserve"> </w:t>
            </w:r>
            <w:r w:rsidRPr="001A54F9">
              <w:rPr>
                <w:color w:val="000000"/>
                <w:sz w:val="22"/>
                <w:szCs w:val="22"/>
              </w:rPr>
              <w:br/>
              <w:t>Осуществлять классификацию биологических объектов (животные, растения, грибов) по разным основаниям</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2</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60,5</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49,7</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4.2.</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 xml:space="preserve">Общие свойства организмов и их проявление у животных </w:t>
            </w:r>
            <w:r w:rsidRPr="001A54F9">
              <w:rPr>
                <w:color w:val="000000"/>
                <w:sz w:val="22"/>
                <w:szCs w:val="22"/>
              </w:rPr>
              <w:br/>
              <w:t>Осуществлять классификацию биологических объектов (животные, растения, грибов) по разным основаниям</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2</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54,7</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44,0</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5.1.</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Значение простейших и беспозвоночных животных в жизни человека</w:t>
            </w:r>
            <w:r w:rsidR="00B824F6" w:rsidRPr="001A54F9">
              <w:rPr>
                <w:color w:val="000000"/>
                <w:sz w:val="22"/>
                <w:szCs w:val="22"/>
              </w:rPr>
              <w:t>.</w:t>
            </w:r>
            <w:r w:rsidRPr="001A54F9">
              <w:rPr>
                <w:color w:val="000000"/>
                <w:sz w:val="22"/>
                <w:szCs w:val="22"/>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1</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67,9</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60,7</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5.2.</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Значение простейших и беспозвоночных животных в жизни человека</w:t>
            </w:r>
            <w:r w:rsidR="00B824F6" w:rsidRPr="001A54F9">
              <w:rPr>
                <w:color w:val="000000"/>
                <w:sz w:val="22"/>
                <w:szCs w:val="22"/>
              </w:rPr>
              <w:t>.</w:t>
            </w:r>
            <w:r w:rsidRPr="001A54F9">
              <w:rPr>
                <w:color w:val="000000"/>
                <w:sz w:val="22"/>
                <w:szCs w:val="22"/>
              </w:rPr>
              <w:br/>
              <w:t xml:space="preserve">Раскрывать роль биологии в практической деятельности людей, роль </w:t>
            </w:r>
            <w:r w:rsidRPr="001A54F9">
              <w:rPr>
                <w:color w:val="000000"/>
                <w:sz w:val="22"/>
                <w:szCs w:val="22"/>
              </w:rPr>
              <w:lastRenderedPageBreak/>
              <w:t>различных организмов в жизни человека; знать и аргументировать основные правила поведения в природе</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lastRenderedPageBreak/>
              <w:t>2</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45,6</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37,8</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lastRenderedPageBreak/>
              <w:t>6.1.</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Простейшие и беспозвоночные.  Хордовые животные</w:t>
            </w:r>
            <w:r w:rsidR="00B824F6" w:rsidRPr="001A54F9">
              <w:rPr>
                <w:color w:val="000000"/>
                <w:sz w:val="22"/>
                <w:szCs w:val="22"/>
              </w:rPr>
              <w:t>.</w:t>
            </w:r>
            <w:r w:rsidRPr="001A54F9">
              <w:rPr>
                <w:color w:val="000000"/>
                <w:sz w:val="22"/>
                <w:szCs w:val="22"/>
              </w:rPr>
              <w:t xml:space="preserve"> </w:t>
            </w:r>
            <w:r w:rsidRPr="001A54F9">
              <w:rPr>
                <w:color w:val="000000"/>
                <w:sz w:val="22"/>
                <w:szCs w:val="22"/>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1</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73,6</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64,6</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6.2.</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Простейшие и беспозвоночные.  Хордовые животные</w:t>
            </w:r>
            <w:r w:rsidR="00B824F6" w:rsidRPr="001A54F9">
              <w:rPr>
                <w:color w:val="000000"/>
                <w:sz w:val="22"/>
                <w:szCs w:val="22"/>
              </w:rPr>
              <w:t>.</w:t>
            </w:r>
            <w:r w:rsidRPr="001A54F9">
              <w:rPr>
                <w:color w:val="000000"/>
                <w:sz w:val="22"/>
                <w:szCs w:val="22"/>
              </w:rPr>
              <w:t xml:space="preserve"> </w:t>
            </w:r>
            <w:r w:rsidRPr="001A54F9">
              <w:rPr>
                <w:color w:val="000000"/>
                <w:sz w:val="22"/>
                <w:szCs w:val="22"/>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1</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64,3</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53,9</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7.</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Беспозвоночные животные. Хордовые животные</w:t>
            </w:r>
            <w:r w:rsidR="00B824F6" w:rsidRPr="001A54F9">
              <w:rPr>
                <w:color w:val="000000"/>
                <w:sz w:val="22"/>
                <w:szCs w:val="22"/>
              </w:rPr>
              <w:t>.</w:t>
            </w:r>
            <w:r w:rsidRPr="001A54F9">
              <w:rPr>
                <w:color w:val="000000"/>
                <w:sz w:val="22"/>
                <w:szCs w:val="22"/>
              </w:rPr>
              <w:t xml:space="preserve"> </w:t>
            </w:r>
            <w:r w:rsidRPr="001A54F9">
              <w:rPr>
                <w:color w:val="000000"/>
                <w:sz w:val="22"/>
                <w:szCs w:val="22"/>
              </w:rPr>
              <w:br/>
              <w:t>Устанавливать взаимосвязи между особенностями строения и функциями клеток и тканей, органов и систем органов</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1</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76,4</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67,8</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8.1.</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Простейшие и беспозвоночные. Хордовые животные</w:t>
            </w:r>
            <w:r w:rsidR="00B824F6" w:rsidRPr="001A54F9">
              <w:rPr>
                <w:color w:val="000000"/>
                <w:sz w:val="22"/>
                <w:szCs w:val="22"/>
              </w:rPr>
              <w:t>.</w:t>
            </w:r>
            <w:r w:rsidRPr="001A54F9">
              <w:rPr>
                <w:color w:val="000000"/>
                <w:sz w:val="22"/>
                <w:szCs w:val="22"/>
              </w:rPr>
              <w:t xml:space="preserve"> </w:t>
            </w:r>
            <w:r w:rsidRPr="001A54F9">
              <w:rPr>
                <w:color w:val="000000"/>
                <w:sz w:val="22"/>
                <w:szCs w:val="22"/>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2</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52,5</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45,0</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8.2.</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Простейшие и беспозвоночные. Хордовые животные</w:t>
            </w:r>
            <w:r w:rsidR="00B824F6" w:rsidRPr="001A54F9">
              <w:rPr>
                <w:color w:val="000000"/>
                <w:sz w:val="22"/>
                <w:szCs w:val="22"/>
              </w:rPr>
              <w:t>.</w:t>
            </w:r>
            <w:r w:rsidRPr="001A54F9">
              <w:rPr>
                <w:color w:val="000000"/>
                <w:sz w:val="22"/>
                <w:szCs w:val="22"/>
              </w:rPr>
              <w:t xml:space="preserve"> </w:t>
            </w:r>
            <w:r w:rsidRPr="001A54F9">
              <w:rPr>
                <w:color w:val="000000"/>
                <w:sz w:val="22"/>
                <w:szCs w:val="22"/>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2</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64,0</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51,8</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9.</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Простейшие и беспозвоночные. Хордовые животные</w:t>
            </w:r>
            <w:r w:rsidR="00B824F6" w:rsidRPr="001A54F9">
              <w:rPr>
                <w:color w:val="000000"/>
                <w:sz w:val="22"/>
                <w:szCs w:val="22"/>
              </w:rPr>
              <w:t>.</w:t>
            </w:r>
            <w:r w:rsidRPr="001A54F9">
              <w:rPr>
                <w:color w:val="000000"/>
                <w:sz w:val="22"/>
                <w:szCs w:val="22"/>
              </w:rPr>
              <w:t xml:space="preserve"> </w:t>
            </w:r>
            <w:r w:rsidRPr="001A54F9">
              <w:rPr>
                <w:color w:val="000000"/>
                <w:sz w:val="22"/>
                <w:szCs w:val="22"/>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2</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52,2</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42,9</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10.1.</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Простейшие и беспозвоночные. Хордовые животные</w:t>
            </w:r>
            <w:r w:rsidR="00B824F6" w:rsidRPr="001A54F9">
              <w:rPr>
                <w:color w:val="000000"/>
                <w:sz w:val="22"/>
                <w:szCs w:val="22"/>
              </w:rPr>
              <w:t>.</w:t>
            </w:r>
            <w:r w:rsidRPr="001A54F9">
              <w:rPr>
                <w:color w:val="000000"/>
                <w:sz w:val="22"/>
                <w:szCs w:val="22"/>
              </w:rPr>
              <w:t xml:space="preserve"> </w:t>
            </w:r>
            <w:r w:rsidRPr="001A54F9">
              <w:rPr>
                <w:color w:val="000000"/>
                <w:sz w:val="22"/>
                <w:szCs w:val="22"/>
              </w:rPr>
              <w:br/>
              <w:t>Устанавливать взаимосвязи между особенностями строения и функциями клеток и тканей, органов и систем органов</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2</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50,9</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47,1</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10.2.</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Простейшие и беспозвоночные. Хордовые животные</w:t>
            </w:r>
            <w:r w:rsidR="00B824F6" w:rsidRPr="001A54F9">
              <w:rPr>
                <w:color w:val="000000"/>
                <w:sz w:val="22"/>
                <w:szCs w:val="22"/>
              </w:rPr>
              <w:t>.</w:t>
            </w:r>
            <w:r w:rsidRPr="001A54F9">
              <w:rPr>
                <w:color w:val="000000"/>
                <w:sz w:val="22"/>
                <w:szCs w:val="22"/>
              </w:rPr>
              <w:t xml:space="preserve"> </w:t>
            </w:r>
            <w:r w:rsidRPr="001A54F9">
              <w:rPr>
                <w:color w:val="000000"/>
                <w:sz w:val="22"/>
                <w:szCs w:val="22"/>
              </w:rPr>
              <w:br/>
              <w:t>Устанавливать взаимосвязи между особенностями строения и функциями клеток и тканей, органов и систем органов</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1</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54,8</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43,1</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11.</w:t>
            </w:r>
          </w:p>
        </w:tc>
        <w:tc>
          <w:tcPr>
            <w:tcW w:w="3555" w:type="pct"/>
            <w:shd w:val="clear" w:color="auto" w:fill="auto"/>
            <w:noWrap/>
            <w:vAlign w:val="bottom"/>
            <w:hideMark/>
          </w:tcPr>
          <w:p w:rsidR="00D02E92" w:rsidRPr="001A54F9" w:rsidRDefault="00D02E92" w:rsidP="00B824F6">
            <w:pPr>
              <w:rPr>
                <w:color w:val="000000"/>
                <w:sz w:val="22"/>
                <w:szCs w:val="22"/>
              </w:rPr>
            </w:pPr>
            <w:r w:rsidRPr="001A54F9">
              <w:rPr>
                <w:color w:val="000000"/>
                <w:sz w:val="22"/>
                <w:szCs w:val="22"/>
              </w:rPr>
              <w:t>Простейшие и беспозвоночные. Хордовые животные</w:t>
            </w:r>
            <w:r w:rsidR="00B824F6" w:rsidRPr="001A54F9">
              <w:rPr>
                <w:color w:val="000000"/>
                <w:sz w:val="22"/>
                <w:szCs w:val="22"/>
              </w:rPr>
              <w:t>.</w:t>
            </w:r>
            <w:r w:rsidRPr="001A54F9">
              <w:rPr>
                <w:color w:val="000000"/>
                <w:sz w:val="22"/>
                <w:szCs w:val="22"/>
              </w:rPr>
              <w:br/>
              <w:t>Устанавливать взаимосвязи между особенностями строения и функциями клеток и тканей, органов и систем органов</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1</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58,7</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50,5</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12.</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Простейшие и беспозвоночные. Хордовые животные</w:t>
            </w:r>
            <w:r w:rsidR="00B824F6" w:rsidRPr="001A54F9">
              <w:rPr>
                <w:color w:val="000000"/>
                <w:sz w:val="22"/>
                <w:szCs w:val="22"/>
              </w:rPr>
              <w:t>.</w:t>
            </w:r>
            <w:r w:rsidRPr="001A54F9">
              <w:rPr>
                <w:color w:val="000000"/>
                <w:sz w:val="22"/>
                <w:szCs w:val="22"/>
              </w:rPr>
              <w:br/>
              <w:t>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3</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63,0</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58,8</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13.1.</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Значение хордовых животных в жизни человека</w:t>
            </w:r>
            <w:r w:rsidR="00B824F6" w:rsidRPr="001A54F9">
              <w:rPr>
                <w:color w:val="000000"/>
                <w:sz w:val="22"/>
                <w:szCs w:val="22"/>
              </w:rPr>
              <w:t>.</w:t>
            </w:r>
            <w:r w:rsidRPr="001A54F9">
              <w:rPr>
                <w:color w:val="000000"/>
                <w:sz w:val="22"/>
                <w:szCs w:val="22"/>
              </w:rPr>
              <w:t xml:space="preserve"> </w:t>
            </w:r>
            <w:r w:rsidRPr="001A54F9">
              <w:rPr>
                <w:color w:val="000000"/>
                <w:sz w:val="22"/>
                <w:szCs w:val="22"/>
              </w:rPr>
              <w:br/>
              <w:t>Описывать и использовать приемы содержания домашних животных, ухода за ними</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1</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62,9</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59,5</w:t>
            </w:r>
          </w:p>
        </w:tc>
      </w:tr>
      <w:tr w:rsidR="00D02E92" w:rsidRPr="00D02E92" w:rsidTr="001A54F9">
        <w:trPr>
          <w:trHeight w:val="290"/>
        </w:trPr>
        <w:tc>
          <w:tcPr>
            <w:tcW w:w="353" w:type="pct"/>
            <w:vAlign w:val="center"/>
          </w:tcPr>
          <w:p w:rsidR="00D02E92" w:rsidRPr="001A54F9" w:rsidRDefault="00D02E92" w:rsidP="00B824F6">
            <w:pPr>
              <w:jc w:val="center"/>
              <w:rPr>
                <w:b/>
                <w:color w:val="000000"/>
                <w:sz w:val="22"/>
                <w:szCs w:val="22"/>
              </w:rPr>
            </w:pPr>
            <w:r w:rsidRPr="001A54F9">
              <w:rPr>
                <w:b/>
                <w:color w:val="000000"/>
                <w:sz w:val="22"/>
                <w:szCs w:val="22"/>
              </w:rPr>
              <w:t>13.2.</w:t>
            </w:r>
          </w:p>
        </w:tc>
        <w:tc>
          <w:tcPr>
            <w:tcW w:w="3555" w:type="pct"/>
            <w:shd w:val="clear" w:color="auto" w:fill="auto"/>
            <w:noWrap/>
            <w:vAlign w:val="bottom"/>
            <w:hideMark/>
          </w:tcPr>
          <w:p w:rsidR="00D02E92" w:rsidRPr="001A54F9" w:rsidRDefault="00D02E92" w:rsidP="00D02E92">
            <w:pPr>
              <w:rPr>
                <w:color w:val="000000"/>
                <w:sz w:val="22"/>
                <w:szCs w:val="22"/>
              </w:rPr>
            </w:pPr>
            <w:r w:rsidRPr="001A54F9">
              <w:rPr>
                <w:color w:val="000000"/>
                <w:sz w:val="22"/>
                <w:szCs w:val="22"/>
              </w:rPr>
              <w:t>Значение хордовых животных в жизни человека</w:t>
            </w:r>
            <w:r w:rsidR="00B824F6" w:rsidRPr="001A54F9">
              <w:rPr>
                <w:color w:val="000000"/>
                <w:sz w:val="22"/>
                <w:szCs w:val="22"/>
              </w:rPr>
              <w:t>.</w:t>
            </w:r>
            <w:r w:rsidRPr="001A54F9">
              <w:rPr>
                <w:color w:val="000000"/>
                <w:sz w:val="22"/>
                <w:szCs w:val="22"/>
              </w:rPr>
              <w:t xml:space="preserve"> </w:t>
            </w:r>
            <w:r w:rsidRPr="001A54F9">
              <w:rPr>
                <w:color w:val="000000"/>
                <w:sz w:val="22"/>
                <w:szCs w:val="22"/>
              </w:rPr>
              <w:br/>
              <w:t>Описывать и использовать приемы содержания домашних животных, ухода за ними</w:t>
            </w:r>
          </w:p>
        </w:tc>
        <w:tc>
          <w:tcPr>
            <w:tcW w:w="29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2</w:t>
            </w:r>
          </w:p>
        </w:tc>
        <w:tc>
          <w:tcPr>
            <w:tcW w:w="370"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36,8</w:t>
            </w:r>
          </w:p>
        </w:tc>
        <w:tc>
          <w:tcPr>
            <w:tcW w:w="426" w:type="pct"/>
            <w:shd w:val="clear" w:color="auto" w:fill="auto"/>
            <w:noWrap/>
            <w:vAlign w:val="center"/>
            <w:hideMark/>
          </w:tcPr>
          <w:p w:rsidR="00D02E92" w:rsidRPr="001A54F9" w:rsidRDefault="00D02E92" w:rsidP="00D02E92">
            <w:pPr>
              <w:jc w:val="center"/>
              <w:rPr>
                <w:color w:val="000000"/>
                <w:sz w:val="22"/>
                <w:szCs w:val="22"/>
              </w:rPr>
            </w:pPr>
            <w:r w:rsidRPr="001A54F9">
              <w:rPr>
                <w:color w:val="000000"/>
                <w:sz w:val="22"/>
                <w:szCs w:val="22"/>
              </w:rPr>
              <w:t>34,6</w:t>
            </w:r>
          </w:p>
        </w:tc>
      </w:tr>
    </w:tbl>
    <w:p w:rsidR="001F11A0" w:rsidRDefault="001F11A0" w:rsidP="00A9230C">
      <w:pPr>
        <w:rPr>
          <w:sz w:val="20"/>
          <w:szCs w:val="20"/>
        </w:rPr>
      </w:pPr>
    </w:p>
    <w:p w:rsidR="001F11A0" w:rsidRDefault="001F11A0">
      <w:pPr>
        <w:rPr>
          <w:sz w:val="20"/>
          <w:szCs w:val="20"/>
        </w:rPr>
      </w:pPr>
      <w:r>
        <w:rPr>
          <w:sz w:val="20"/>
          <w:szCs w:val="20"/>
        </w:rPr>
        <w:br w:type="page"/>
      </w:r>
    </w:p>
    <w:p w:rsidR="00E04702" w:rsidRDefault="00E04702" w:rsidP="00E04702">
      <w:pPr>
        <w:pStyle w:val="1"/>
        <w:numPr>
          <w:ilvl w:val="0"/>
          <w:numId w:val="1"/>
        </w:numPr>
        <w:spacing w:before="0"/>
        <w:ind w:left="0" w:firstLine="0"/>
        <w:jc w:val="center"/>
      </w:pPr>
      <w:bookmarkStart w:id="41" w:name="_Toc62806365"/>
      <w:r>
        <w:lastRenderedPageBreak/>
        <w:t>ИСТОРИЯ</w:t>
      </w:r>
      <w:bookmarkEnd w:id="41"/>
    </w:p>
    <w:p w:rsidR="00E04702" w:rsidRPr="00AF3825" w:rsidRDefault="00E04702" w:rsidP="00E04702">
      <w:pPr>
        <w:pStyle w:val="1"/>
        <w:numPr>
          <w:ilvl w:val="1"/>
          <w:numId w:val="1"/>
        </w:numPr>
        <w:spacing w:before="240" w:after="120"/>
        <w:ind w:left="0" w:firstLine="0"/>
        <w:jc w:val="center"/>
        <w:rPr>
          <w:sz w:val="26"/>
          <w:szCs w:val="26"/>
        </w:rPr>
      </w:pPr>
      <w:bookmarkStart w:id="42" w:name="_Toc62806366"/>
      <w:r w:rsidRPr="00AF3825">
        <w:rPr>
          <w:sz w:val="26"/>
          <w:szCs w:val="26"/>
        </w:rPr>
        <w:t>Сводные статистические отчеты по проведению ВПР по истории на территории Брянской</w:t>
      </w:r>
      <w:r w:rsidR="00932B7E">
        <w:rPr>
          <w:sz w:val="26"/>
          <w:szCs w:val="26"/>
        </w:rPr>
        <w:t xml:space="preserve"> области в </w:t>
      </w:r>
      <w:r w:rsidR="003E53F2">
        <w:rPr>
          <w:sz w:val="26"/>
          <w:szCs w:val="26"/>
        </w:rPr>
        <w:t>2020</w:t>
      </w:r>
      <w:r w:rsidRPr="00AF3825">
        <w:rPr>
          <w:sz w:val="26"/>
          <w:szCs w:val="26"/>
        </w:rPr>
        <w:t xml:space="preserve"> год</w:t>
      </w:r>
      <w:r w:rsidR="00932B7E">
        <w:rPr>
          <w:sz w:val="26"/>
          <w:szCs w:val="26"/>
        </w:rPr>
        <w:t>у</w:t>
      </w:r>
      <w:bookmarkEnd w:id="42"/>
    </w:p>
    <w:p w:rsidR="00E04702" w:rsidRDefault="00E04702" w:rsidP="00E04702">
      <w:pPr>
        <w:pStyle w:val="2"/>
        <w:spacing w:before="240" w:after="120"/>
        <w:jc w:val="center"/>
      </w:pPr>
      <w:bookmarkStart w:id="43" w:name="_Toc62806367"/>
      <w:r>
        <w:t>Статистика отметок по истории</w:t>
      </w:r>
      <w:bookmarkEnd w:id="43"/>
    </w:p>
    <w:p w:rsidR="00E04702" w:rsidRDefault="00E04702" w:rsidP="00E04702">
      <w:pPr>
        <w:jc w:val="center"/>
        <w:rPr>
          <w:b/>
          <w:sz w:val="26"/>
          <w:szCs w:val="26"/>
        </w:rPr>
      </w:pPr>
    </w:p>
    <w:tbl>
      <w:tblPr>
        <w:tblW w:w="5000" w:type="pct"/>
        <w:tblLook w:val="00A0"/>
      </w:tblPr>
      <w:tblGrid>
        <w:gridCol w:w="3683"/>
        <w:gridCol w:w="1499"/>
        <w:gridCol w:w="900"/>
        <w:gridCol w:w="1033"/>
        <w:gridCol w:w="1139"/>
        <w:gridCol w:w="1317"/>
      </w:tblGrid>
      <w:tr w:rsidR="001319D2" w:rsidRPr="007C1CE8" w:rsidTr="009C659C">
        <w:trPr>
          <w:trHeight w:val="348"/>
        </w:trPr>
        <w:tc>
          <w:tcPr>
            <w:tcW w:w="1926" w:type="pct"/>
            <w:vMerge w:val="restart"/>
            <w:tcBorders>
              <w:top w:val="single" w:sz="4" w:space="0" w:color="auto"/>
              <w:left w:val="single" w:sz="4" w:space="0" w:color="auto"/>
              <w:bottom w:val="single" w:sz="4" w:space="0" w:color="000000"/>
              <w:right w:val="single" w:sz="4" w:space="0" w:color="000000"/>
            </w:tcBorders>
            <w:noWrap/>
            <w:vAlign w:val="center"/>
          </w:tcPr>
          <w:p w:rsidR="001319D2" w:rsidRPr="007C1CE8" w:rsidRDefault="001319D2" w:rsidP="004E1AF4">
            <w:pPr>
              <w:jc w:val="center"/>
              <w:rPr>
                <w:b/>
                <w:bCs/>
              </w:rPr>
            </w:pPr>
            <w:r w:rsidRPr="007C1CE8">
              <w:rPr>
                <w:b/>
                <w:bCs/>
              </w:rPr>
              <w:t>АТЕ</w:t>
            </w:r>
          </w:p>
        </w:tc>
        <w:tc>
          <w:tcPr>
            <w:tcW w:w="773" w:type="pct"/>
            <w:vMerge w:val="restart"/>
            <w:tcBorders>
              <w:top w:val="single" w:sz="4" w:space="0" w:color="auto"/>
              <w:left w:val="single" w:sz="4" w:space="0" w:color="auto"/>
              <w:bottom w:val="single" w:sz="4" w:space="0" w:color="auto"/>
              <w:right w:val="single" w:sz="4" w:space="0" w:color="auto"/>
            </w:tcBorders>
            <w:vAlign w:val="center"/>
          </w:tcPr>
          <w:p w:rsidR="001319D2" w:rsidRPr="007C1CE8" w:rsidRDefault="001319D2" w:rsidP="004E1AF4">
            <w:pPr>
              <w:jc w:val="center"/>
              <w:rPr>
                <w:b/>
                <w:bCs/>
              </w:rPr>
            </w:pPr>
            <w:r w:rsidRPr="007C1CE8">
              <w:rPr>
                <w:b/>
                <w:bCs/>
              </w:rPr>
              <w:t>Количество участников</w:t>
            </w:r>
          </w:p>
        </w:tc>
        <w:tc>
          <w:tcPr>
            <w:tcW w:w="2301" w:type="pct"/>
            <w:gridSpan w:val="4"/>
            <w:tcBorders>
              <w:top w:val="single" w:sz="4" w:space="0" w:color="auto"/>
              <w:left w:val="nil"/>
              <w:bottom w:val="single" w:sz="4" w:space="0" w:color="auto"/>
              <w:right w:val="single" w:sz="4" w:space="0" w:color="auto"/>
            </w:tcBorders>
            <w:vAlign w:val="center"/>
          </w:tcPr>
          <w:p w:rsidR="001319D2" w:rsidRPr="007C1CE8" w:rsidRDefault="001319D2" w:rsidP="004E1AF4">
            <w:pPr>
              <w:jc w:val="center"/>
              <w:rPr>
                <w:b/>
                <w:bCs/>
              </w:rPr>
            </w:pPr>
            <w:r w:rsidRPr="007C1CE8">
              <w:rPr>
                <w:b/>
                <w:bCs/>
              </w:rPr>
              <w:t>Распределение групп баллов в %</w:t>
            </w:r>
          </w:p>
        </w:tc>
      </w:tr>
      <w:tr w:rsidR="001319D2" w:rsidRPr="007C1CE8" w:rsidTr="009C659C">
        <w:trPr>
          <w:trHeight w:val="300"/>
        </w:trPr>
        <w:tc>
          <w:tcPr>
            <w:tcW w:w="1926" w:type="pct"/>
            <w:vMerge/>
            <w:tcBorders>
              <w:top w:val="single" w:sz="4" w:space="0" w:color="auto"/>
              <w:left w:val="single" w:sz="4" w:space="0" w:color="auto"/>
              <w:bottom w:val="single" w:sz="4" w:space="0" w:color="000000"/>
              <w:right w:val="single" w:sz="4" w:space="0" w:color="000000"/>
            </w:tcBorders>
            <w:vAlign w:val="center"/>
          </w:tcPr>
          <w:p w:rsidR="001319D2" w:rsidRPr="007C1CE8" w:rsidRDefault="001319D2" w:rsidP="004E1AF4">
            <w:pPr>
              <w:rPr>
                <w:b/>
                <w:bCs/>
              </w:rPr>
            </w:pPr>
          </w:p>
        </w:tc>
        <w:tc>
          <w:tcPr>
            <w:tcW w:w="773" w:type="pct"/>
            <w:vMerge/>
            <w:tcBorders>
              <w:top w:val="single" w:sz="4" w:space="0" w:color="auto"/>
              <w:left w:val="single" w:sz="4" w:space="0" w:color="auto"/>
              <w:bottom w:val="single" w:sz="4" w:space="0" w:color="auto"/>
              <w:right w:val="single" w:sz="4" w:space="0" w:color="auto"/>
            </w:tcBorders>
            <w:vAlign w:val="center"/>
          </w:tcPr>
          <w:p w:rsidR="001319D2" w:rsidRPr="007C1CE8" w:rsidRDefault="001319D2" w:rsidP="004E1AF4">
            <w:pPr>
              <w:rPr>
                <w:b/>
                <w:bCs/>
              </w:rPr>
            </w:pPr>
          </w:p>
        </w:tc>
        <w:tc>
          <w:tcPr>
            <w:tcW w:w="472" w:type="pct"/>
            <w:tcBorders>
              <w:top w:val="nil"/>
              <w:left w:val="nil"/>
              <w:bottom w:val="nil"/>
              <w:right w:val="single" w:sz="4" w:space="0" w:color="auto"/>
            </w:tcBorders>
            <w:vAlign w:val="center"/>
          </w:tcPr>
          <w:p w:rsidR="001319D2" w:rsidRPr="007C1CE8" w:rsidRDefault="001319D2" w:rsidP="004E1AF4">
            <w:pPr>
              <w:jc w:val="center"/>
              <w:rPr>
                <w:b/>
                <w:bCs/>
              </w:rPr>
            </w:pPr>
            <w:r w:rsidRPr="007C1CE8">
              <w:rPr>
                <w:b/>
                <w:bCs/>
              </w:rPr>
              <w:t>"2"</w:t>
            </w:r>
          </w:p>
        </w:tc>
        <w:tc>
          <w:tcPr>
            <w:tcW w:w="542" w:type="pct"/>
            <w:tcBorders>
              <w:top w:val="nil"/>
              <w:left w:val="nil"/>
              <w:bottom w:val="nil"/>
              <w:right w:val="single" w:sz="4" w:space="0" w:color="auto"/>
            </w:tcBorders>
            <w:vAlign w:val="center"/>
          </w:tcPr>
          <w:p w:rsidR="001319D2" w:rsidRPr="007C1CE8" w:rsidRDefault="001319D2" w:rsidP="004E1AF4">
            <w:pPr>
              <w:jc w:val="center"/>
              <w:rPr>
                <w:b/>
                <w:bCs/>
              </w:rPr>
            </w:pPr>
            <w:r w:rsidRPr="007C1CE8">
              <w:rPr>
                <w:b/>
                <w:bCs/>
              </w:rPr>
              <w:t>"3"</w:t>
            </w:r>
          </w:p>
        </w:tc>
        <w:tc>
          <w:tcPr>
            <w:tcW w:w="597" w:type="pct"/>
            <w:tcBorders>
              <w:top w:val="nil"/>
              <w:left w:val="nil"/>
              <w:bottom w:val="nil"/>
              <w:right w:val="single" w:sz="4" w:space="0" w:color="auto"/>
            </w:tcBorders>
            <w:vAlign w:val="center"/>
          </w:tcPr>
          <w:p w:rsidR="001319D2" w:rsidRPr="007C1CE8" w:rsidRDefault="001319D2" w:rsidP="004E1AF4">
            <w:pPr>
              <w:jc w:val="center"/>
              <w:rPr>
                <w:b/>
                <w:bCs/>
              </w:rPr>
            </w:pPr>
            <w:r w:rsidRPr="007C1CE8">
              <w:rPr>
                <w:b/>
                <w:bCs/>
              </w:rPr>
              <w:t>"4"</w:t>
            </w:r>
          </w:p>
        </w:tc>
        <w:tc>
          <w:tcPr>
            <w:tcW w:w="690" w:type="pct"/>
            <w:tcBorders>
              <w:top w:val="nil"/>
              <w:left w:val="nil"/>
              <w:bottom w:val="nil"/>
              <w:right w:val="single" w:sz="4" w:space="0" w:color="auto"/>
            </w:tcBorders>
            <w:vAlign w:val="center"/>
          </w:tcPr>
          <w:p w:rsidR="001319D2" w:rsidRPr="007C1CE8" w:rsidRDefault="001319D2" w:rsidP="004E1AF4">
            <w:pPr>
              <w:jc w:val="center"/>
              <w:rPr>
                <w:b/>
                <w:bCs/>
              </w:rPr>
            </w:pPr>
            <w:r w:rsidRPr="007C1CE8">
              <w:rPr>
                <w:b/>
                <w:bCs/>
              </w:rPr>
              <w:t>"5"</w:t>
            </w:r>
          </w:p>
        </w:tc>
      </w:tr>
      <w:tr w:rsidR="001319D2" w:rsidRPr="007C1CE8" w:rsidTr="009C659C">
        <w:trPr>
          <w:trHeight w:val="335"/>
        </w:trPr>
        <w:tc>
          <w:tcPr>
            <w:tcW w:w="1926" w:type="pct"/>
            <w:tcBorders>
              <w:top w:val="single" w:sz="4" w:space="0" w:color="auto"/>
              <w:left w:val="single" w:sz="4" w:space="0" w:color="auto"/>
              <w:bottom w:val="single" w:sz="4" w:space="0" w:color="auto"/>
              <w:right w:val="single" w:sz="4" w:space="0" w:color="auto"/>
            </w:tcBorders>
            <w:vAlign w:val="center"/>
          </w:tcPr>
          <w:p w:rsidR="001319D2" w:rsidRPr="00F4025A" w:rsidRDefault="001319D2" w:rsidP="004E1AF4">
            <w:pPr>
              <w:jc w:val="center"/>
              <w:rPr>
                <w:bCs/>
              </w:rPr>
            </w:pPr>
            <w:r w:rsidRPr="00F4025A">
              <w:rPr>
                <w:bCs/>
              </w:rPr>
              <w:t>Брянская область</w:t>
            </w:r>
          </w:p>
        </w:tc>
        <w:tc>
          <w:tcPr>
            <w:tcW w:w="773" w:type="pct"/>
            <w:tcBorders>
              <w:top w:val="single" w:sz="4" w:space="0" w:color="auto"/>
              <w:left w:val="single" w:sz="4" w:space="0" w:color="auto"/>
              <w:bottom w:val="single" w:sz="4" w:space="0" w:color="auto"/>
              <w:right w:val="single" w:sz="4" w:space="0" w:color="auto"/>
            </w:tcBorders>
            <w:vAlign w:val="center"/>
          </w:tcPr>
          <w:p w:rsidR="001319D2" w:rsidRPr="001319D2" w:rsidRDefault="001319D2" w:rsidP="001319D2">
            <w:pPr>
              <w:jc w:val="center"/>
              <w:rPr>
                <w:b/>
                <w:color w:val="000000"/>
                <w:sz w:val="22"/>
                <w:szCs w:val="22"/>
              </w:rPr>
            </w:pPr>
            <w:r w:rsidRPr="001319D2">
              <w:rPr>
                <w:b/>
                <w:color w:val="000000"/>
                <w:sz w:val="22"/>
                <w:szCs w:val="22"/>
              </w:rPr>
              <w:t>4624</w:t>
            </w:r>
          </w:p>
        </w:tc>
        <w:tc>
          <w:tcPr>
            <w:tcW w:w="472" w:type="pct"/>
            <w:tcBorders>
              <w:top w:val="single" w:sz="4" w:space="0" w:color="auto"/>
              <w:left w:val="nil"/>
              <w:bottom w:val="single" w:sz="4" w:space="0" w:color="auto"/>
              <w:right w:val="single" w:sz="4" w:space="0" w:color="auto"/>
            </w:tcBorders>
            <w:vAlign w:val="center"/>
          </w:tcPr>
          <w:p w:rsidR="001319D2" w:rsidRPr="001319D2" w:rsidRDefault="001319D2" w:rsidP="001319D2">
            <w:pPr>
              <w:jc w:val="center"/>
              <w:rPr>
                <w:b/>
                <w:color w:val="000000"/>
                <w:sz w:val="22"/>
                <w:szCs w:val="22"/>
              </w:rPr>
            </w:pPr>
            <w:r w:rsidRPr="001319D2">
              <w:rPr>
                <w:b/>
                <w:color w:val="000000"/>
                <w:sz w:val="22"/>
                <w:szCs w:val="22"/>
              </w:rPr>
              <w:t>2,0</w:t>
            </w:r>
          </w:p>
        </w:tc>
        <w:tc>
          <w:tcPr>
            <w:tcW w:w="542" w:type="pct"/>
            <w:tcBorders>
              <w:top w:val="single" w:sz="4" w:space="0" w:color="auto"/>
              <w:left w:val="nil"/>
              <w:bottom w:val="single" w:sz="4" w:space="0" w:color="auto"/>
              <w:right w:val="single" w:sz="4" w:space="0" w:color="auto"/>
            </w:tcBorders>
            <w:vAlign w:val="center"/>
          </w:tcPr>
          <w:p w:rsidR="001319D2" w:rsidRPr="001319D2" w:rsidRDefault="001319D2" w:rsidP="001319D2">
            <w:pPr>
              <w:jc w:val="center"/>
              <w:rPr>
                <w:b/>
                <w:color w:val="000000"/>
                <w:sz w:val="22"/>
                <w:szCs w:val="22"/>
              </w:rPr>
            </w:pPr>
            <w:r w:rsidRPr="001319D2">
              <w:rPr>
                <w:b/>
                <w:color w:val="000000"/>
                <w:sz w:val="22"/>
                <w:szCs w:val="22"/>
              </w:rPr>
              <w:t>34,6</w:t>
            </w:r>
          </w:p>
        </w:tc>
        <w:tc>
          <w:tcPr>
            <w:tcW w:w="597" w:type="pct"/>
            <w:tcBorders>
              <w:top w:val="single" w:sz="4" w:space="0" w:color="auto"/>
              <w:left w:val="nil"/>
              <w:bottom w:val="single" w:sz="4" w:space="0" w:color="auto"/>
              <w:right w:val="single" w:sz="4" w:space="0" w:color="auto"/>
            </w:tcBorders>
            <w:vAlign w:val="center"/>
          </w:tcPr>
          <w:p w:rsidR="001319D2" w:rsidRPr="001319D2" w:rsidRDefault="001319D2" w:rsidP="001319D2">
            <w:pPr>
              <w:jc w:val="center"/>
              <w:rPr>
                <w:b/>
                <w:color w:val="000000"/>
                <w:sz w:val="22"/>
                <w:szCs w:val="22"/>
              </w:rPr>
            </w:pPr>
            <w:r w:rsidRPr="001319D2">
              <w:rPr>
                <w:b/>
                <w:color w:val="000000"/>
                <w:sz w:val="22"/>
                <w:szCs w:val="22"/>
              </w:rPr>
              <w:t>43,3</w:t>
            </w:r>
          </w:p>
        </w:tc>
        <w:tc>
          <w:tcPr>
            <w:tcW w:w="690" w:type="pct"/>
            <w:tcBorders>
              <w:top w:val="single" w:sz="4" w:space="0" w:color="auto"/>
              <w:left w:val="nil"/>
              <w:bottom w:val="single" w:sz="4" w:space="0" w:color="auto"/>
              <w:right w:val="single" w:sz="4" w:space="0" w:color="auto"/>
            </w:tcBorders>
            <w:vAlign w:val="center"/>
          </w:tcPr>
          <w:p w:rsidR="001319D2" w:rsidRPr="001319D2" w:rsidRDefault="001319D2" w:rsidP="001319D2">
            <w:pPr>
              <w:jc w:val="center"/>
              <w:rPr>
                <w:b/>
                <w:color w:val="000000"/>
                <w:sz w:val="22"/>
                <w:szCs w:val="22"/>
              </w:rPr>
            </w:pPr>
            <w:r w:rsidRPr="001319D2">
              <w:rPr>
                <w:b/>
                <w:color w:val="000000"/>
                <w:sz w:val="22"/>
                <w:szCs w:val="22"/>
              </w:rPr>
              <w:t>20,1</w:t>
            </w:r>
          </w:p>
        </w:tc>
      </w:tr>
      <w:tr w:rsidR="001319D2" w:rsidRPr="007C1CE8" w:rsidTr="009C659C">
        <w:trPr>
          <w:trHeight w:val="335"/>
        </w:trPr>
        <w:tc>
          <w:tcPr>
            <w:tcW w:w="1926" w:type="pct"/>
            <w:tcBorders>
              <w:top w:val="single" w:sz="4" w:space="0" w:color="auto"/>
              <w:left w:val="single" w:sz="4" w:space="0" w:color="auto"/>
              <w:bottom w:val="single" w:sz="4" w:space="0" w:color="auto"/>
              <w:right w:val="single" w:sz="4" w:space="0" w:color="auto"/>
            </w:tcBorders>
          </w:tcPr>
          <w:p w:rsidR="001319D2" w:rsidRPr="00F4025A" w:rsidRDefault="001319D2" w:rsidP="008D4A15">
            <w:pPr>
              <w:jc w:val="center"/>
              <w:rPr>
                <w:bCs/>
              </w:rPr>
            </w:pPr>
            <w:r w:rsidRPr="00F4025A">
              <w:rPr>
                <w:bCs/>
              </w:rPr>
              <w:t>Участники ВПР по Р</w:t>
            </w:r>
            <w:r w:rsidR="008D4A15">
              <w:rPr>
                <w:bCs/>
              </w:rPr>
              <w:t>Ф</w:t>
            </w:r>
          </w:p>
        </w:tc>
        <w:tc>
          <w:tcPr>
            <w:tcW w:w="773" w:type="pct"/>
            <w:tcBorders>
              <w:top w:val="nil"/>
              <w:left w:val="single" w:sz="4" w:space="0" w:color="auto"/>
              <w:bottom w:val="single" w:sz="4" w:space="0" w:color="auto"/>
              <w:right w:val="single" w:sz="4" w:space="0" w:color="auto"/>
            </w:tcBorders>
            <w:vAlign w:val="center"/>
          </w:tcPr>
          <w:p w:rsidR="001319D2" w:rsidRPr="001319D2" w:rsidRDefault="001319D2" w:rsidP="001319D2">
            <w:pPr>
              <w:jc w:val="center"/>
              <w:rPr>
                <w:b/>
                <w:color w:val="000000"/>
                <w:sz w:val="22"/>
                <w:szCs w:val="22"/>
              </w:rPr>
            </w:pPr>
            <w:r w:rsidRPr="001319D2">
              <w:rPr>
                <w:b/>
                <w:color w:val="000000"/>
                <w:sz w:val="22"/>
                <w:szCs w:val="22"/>
              </w:rPr>
              <w:t>403731</w:t>
            </w:r>
          </w:p>
        </w:tc>
        <w:tc>
          <w:tcPr>
            <w:tcW w:w="472" w:type="pct"/>
            <w:tcBorders>
              <w:top w:val="nil"/>
              <w:left w:val="nil"/>
              <w:bottom w:val="single" w:sz="4" w:space="0" w:color="auto"/>
              <w:right w:val="single" w:sz="4" w:space="0" w:color="auto"/>
            </w:tcBorders>
            <w:vAlign w:val="center"/>
          </w:tcPr>
          <w:p w:rsidR="001319D2" w:rsidRPr="001319D2" w:rsidRDefault="001319D2" w:rsidP="001319D2">
            <w:pPr>
              <w:jc w:val="center"/>
              <w:rPr>
                <w:b/>
                <w:color w:val="000000"/>
                <w:sz w:val="22"/>
                <w:szCs w:val="22"/>
              </w:rPr>
            </w:pPr>
            <w:r w:rsidRPr="001319D2">
              <w:rPr>
                <w:b/>
                <w:color w:val="000000"/>
                <w:sz w:val="22"/>
                <w:szCs w:val="22"/>
              </w:rPr>
              <w:t>13,7</w:t>
            </w:r>
          </w:p>
        </w:tc>
        <w:tc>
          <w:tcPr>
            <w:tcW w:w="542" w:type="pct"/>
            <w:tcBorders>
              <w:top w:val="nil"/>
              <w:left w:val="nil"/>
              <w:bottom w:val="single" w:sz="4" w:space="0" w:color="auto"/>
              <w:right w:val="single" w:sz="4" w:space="0" w:color="auto"/>
            </w:tcBorders>
            <w:vAlign w:val="center"/>
          </w:tcPr>
          <w:p w:rsidR="001319D2" w:rsidRPr="001319D2" w:rsidRDefault="001319D2" w:rsidP="001319D2">
            <w:pPr>
              <w:jc w:val="center"/>
              <w:rPr>
                <w:b/>
                <w:color w:val="000000"/>
                <w:sz w:val="22"/>
                <w:szCs w:val="22"/>
              </w:rPr>
            </w:pPr>
            <w:r w:rsidRPr="001319D2">
              <w:rPr>
                <w:b/>
                <w:color w:val="000000"/>
                <w:sz w:val="22"/>
                <w:szCs w:val="22"/>
              </w:rPr>
              <w:t>39,6</w:t>
            </w:r>
          </w:p>
        </w:tc>
        <w:tc>
          <w:tcPr>
            <w:tcW w:w="597" w:type="pct"/>
            <w:tcBorders>
              <w:top w:val="nil"/>
              <w:left w:val="nil"/>
              <w:bottom w:val="single" w:sz="4" w:space="0" w:color="auto"/>
              <w:right w:val="single" w:sz="4" w:space="0" w:color="auto"/>
            </w:tcBorders>
            <w:vAlign w:val="center"/>
          </w:tcPr>
          <w:p w:rsidR="001319D2" w:rsidRPr="001319D2" w:rsidRDefault="001319D2" w:rsidP="001319D2">
            <w:pPr>
              <w:jc w:val="center"/>
              <w:rPr>
                <w:b/>
                <w:color w:val="000000"/>
                <w:sz w:val="22"/>
                <w:szCs w:val="22"/>
              </w:rPr>
            </w:pPr>
            <w:r w:rsidRPr="001319D2">
              <w:rPr>
                <w:b/>
                <w:color w:val="000000"/>
                <w:sz w:val="22"/>
                <w:szCs w:val="22"/>
              </w:rPr>
              <w:t>35,4</w:t>
            </w:r>
          </w:p>
        </w:tc>
        <w:tc>
          <w:tcPr>
            <w:tcW w:w="690" w:type="pct"/>
            <w:tcBorders>
              <w:top w:val="nil"/>
              <w:left w:val="nil"/>
              <w:bottom w:val="single" w:sz="4" w:space="0" w:color="auto"/>
              <w:right w:val="single" w:sz="4" w:space="0" w:color="auto"/>
            </w:tcBorders>
            <w:vAlign w:val="center"/>
          </w:tcPr>
          <w:p w:rsidR="001319D2" w:rsidRPr="001319D2" w:rsidRDefault="001319D2" w:rsidP="001319D2">
            <w:pPr>
              <w:jc w:val="center"/>
              <w:rPr>
                <w:b/>
                <w:color w:val="000000"/>
                <w:sz w:val="22"/>
                <w:szCs w:val="22"/>
              </w:rPr>
            </w:pPr>
            <w:r w:rsidRPr="001319D2">
              <w:rPr>
                <w:b/>
                <w:color w:val="000000"/>
                <w:sz w:val="22"/>
                <w:szCs w:val="22"/>
              </w:rPr>
              <w:t>11,4</w:t>
            </w:r>
          </w:p>
        </w:tc>
      </w:tr>
    </w:tbl>
    <w:p w:rsidR="001319D2" w:rsidRDefault="001319D2" w:rsidP="00E04702">
      <w:pPr>
        <w:jc w:val="center"/>
        <w:rPr>
          <w:b/>
          <w:sz w:val="26"/>
          <w:szCs w:val="26"/>
        </w:rPr>
      </w:pPr>
    </w:p>
    <w:p w:rsidR="00E04702" w:rsidRPr="00FA75BF" w:rsidRDefault="00E04702" w:rsidP="00E04702">
      <w:pPr>
        <w:jc w:val="center"/>
        <w:rPr>
          <w:b/>
          <w:sz w:val="26"/>
          <w:szCs w:val="26"/>
        </w:rPr>
      </w:pPr>
      <w:r w:rsidRPr="00FA75BF">
        <w:rPr>
          <w:b/>
          <w:sz w:val="26"/>
          <w:szCs w:val="26"/>
        </w:rPr>
        <w:t>Общая гистограмма отметок</w:t>
      </w:r>
    </w:p>
    <w:p w:rsidR="00E04702" w:rsidRDefault="001319D2" w:rsidP="00E04702">
      <w:pPr>
        <w:jc w:val="center"/>
        <w:rPr>
          <w:b/>
          <w:noProof/>
        </w:rPr>
      </w:pPr>
      <w:r w:rsidRPr="001319D2">
        <w:rPr>
          <w:b/>
          <w:noProof/>
        </w:rPr>
        <w:drawing>
          <wp:anchor distT="0" distB="0" distL="114300" distR="114300" simplePos="0" relativeHeight="251674624" behindDoc="1" locked="0" layoutInCell="1" allowOverlap="1">
            <wp:simplePos x="0" y="0"/>
            <wp:positionH relativeFrom="column">
              <wp:posOffset>-459933</wp:posOffset>
            </wp:positionH>
            <wp:positionV relativeFrom="paragraph">
              <wp:posOffset>42683</wp:posOffset>
            </wp:positionV>
            <wp:extent cx="6551875" cy="2162755"/>
            <wp:effectExtent l="0" t="0" r="0" b="0"/>
            <wp:wrapNone/>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1319D2" w:rsidRDefault="001319D2" w:rsidP="00E04702">
      <w:pPr>
        <w:jc w:val="center"/>
        <w:rPr>
          <w:b/>
          <w:noProof/>
        </w:rPr>
      </w:pPr>
    </w:p>
    <w:p w:rsidR="001319D2" w:rsidRDefault="001319D2" w:rsidP="00E04702">
      <w:pPr>
        <w:jc w:val="center"/>
        <w:rPr>
          <w:b/>
          <w:noProof/>
        </w:rPr>
      </w:pPr>
    </w:p>
    <w:p w:rsidR="001319D2" w:rsidRDefault="001319D2" w:rsidP="00E04702">
      <w:pPr>
        <w:jc w:val="center"/>
        <w:rPr>
          <w:b/>
          <w:noProof/>
        </w:rPr>
      </w:pPr>
    </w:p>
    <w:p w:rsidR="001319D2" w:rsidRDefault="001319D2" w:rsidP="00E04702">
      <w:pPr>
        <w:jc w:val="center"/>
        <w:rPr>
          <w:b/>
          <w:noProof/>
        </w:rPr>
      </w:pPr>
    </w:p>
    <w:p w:rsidR="001319D2" w:rsidRDefault="001319D2" w:rsidP="00E04702">
      <w:pPr>
        <w:jc w:val="center"/>
        <w:rPr>
          <w:b/>
          <w:noProof/>
        </w:rPr>
      </w:pPr>
    </w:p>
    <w:p w:rsidR="001319D2" w:rsidRDefault="001319D2" w:rsidP="00E04702">
      <w:pPr>
        <w:jc w:val="center"/>
        <w:rPr>
          <w:b/>
          <w:noProof/>
        </w:rPr>
      </w:pPr>
    </w:p>
    <w:p w:rsidR="001319D2" w:rsidRDefault="001319D2" w:rsidP="00E04702">
      <w:pPr>
        <w:jc w:val="center"/>
        <w:rPr>
          <w:b/>
          <w:noProof/>
        </w:rPr>
      </w:pPr>
    </w:p>
    <w:p w:rsidR="001319D2" w:rsidRDefault="001319D2" w:rsidP="00E04702">
      <w:pPr>
        <w:jc w:val="center"/>
        <w:rPr>
          <w:b/>
          <w:noProof/>
        </w:rPr>
      </w:pPr>
    </w:p>
    <w:p w:rsidR="00E04702" w:rsidRPr="00E00A94" w:rsidRDefault="00E04702" w:rsidP="00E04702">
      <w:pPr>
        <w:jc w:val="center"/>
        <w:rPr>
          <w:b/>
        </w:rPr>
      </w:pPr>
    </w:p>
    <w:p w:rsidR="001319D2" w:rsidRDefault="001319D2" w:rsidP="00E04702">
      <w:pPr>
        <w:jc w:val="center"/>
        <w:rPr>
          <w:b/>
          <w:noProof/>
          <w:sz w:val="26"/>
          <w:szCs w:val="26"/>
        </w:rPr>
      </w:pPr>
    </w:p>
    <w:p w:rsidR="001319D2" w:rsidRDefault="001319D2" w:rsidP="00E04702">
      <w:pPr>
        <w:jc w:val="center"/>
        <w:rPr>
          <w:b/>
          <w:noProof/>
          <w:sz w:val="26"/>
          <w:szCs w:val="26"/>
        </w:rPr>
      </w:pPr>
    </w:p>
    <w:p w:rsidR="001319D2" w:rsidRDefault="001319D2" w:rsidP="00E04702">
      <w:pPr>
        <w:jc w:val="center"/>
        <w:rPr>
          <w:b/>
          <w:noProof/>
          <w:sz w:val="26"/>
          <w:szCs w:val="26"/>
        </w:rPr>
      </w:pPr>
    </w:p>
    <w:p w:rsidR="00E04702" w:rsidRPr="00AF3825" w:rsidRDefault="00E04702" w:rsidP="00E04702">
      <w:pPr>
        <w:jc w:val="center"/>
        <w:rPr>
          <w:b/>
          <w:noProof/>
          <w:sz w:val="26"/>
          <w:szCs w:val="26"/>
        </w:rPr>
      </w:pPr>
      <w:r w:rsidRPr="00AF3825">
        <w:rPr>
          <w:b/>
          <w:noProof/>
          <w:sz w:val="26"/>
          <w:szCs w:val="26"/>
        </w:rPr>
        <w:t>Гистограмма соответствия отметок за выполненную работу и отметок по журналу</w:t>
      </w:r>
    </w:p>
    <w:p w:rsidR="00E04702" w:rsidRDefault="00E04702" w:rsidP="00E04702">
      <w:pPr>
        <w:jc w:val="center"/>
        <w:rPr>
          <w:b/>
          <w:noProof/>
        </w:rPr>
      </w:pPr>
    </w:p>
    <w:p w:rsidR="00597BD6" w:rsidRDefault="00915617" w:rsidP="00E04702">
      <w:pPr>
        <w:jc w:val="center"/>
        <w:rPr>
          <w:b/>
          <w:noProof/>
        </w:rPr>
      </w:pPr>
      <w:r w:rsidRPr="00915617">
        <w:rPr>
          <w:b/>
          <w:noProof/>
        </w:rPr>
        <w:drawing>
          <wp:anchor distT="0" distB="0" distL="114300" distR="114300" simplePos="0" relativeHeight="251675648" behindDoc="1" locked="0" layoutInCell="1" allowOverlap="1">
            <wp:simplePos x="0" y="0"/>
            <wp:positionH relativeFrom="column">
              <wp:posOffset>-332712</wp:posOffset>
            </wp:positionH>
            <wp:positionV relativeFrom="paragraph">
              <wp:posOffset>-3203</wp:posOffset>
            </wp:positionV>
            <wp:extent cx="6321287" cy="2099145"/>
            <wp:effectExtent l="0" t="0" r="0" b="0"/>
            <wp:wrapNone/>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597BD6" w:rsidRDefault="00597BD6" w:rsidP="00E04702">
      <w:pPr>
        <w:jc w:val="center"/>
        <w:rPr>
          <w:b/>
          <w:noProof/>
        </w:rPr>
      </w:pPr>
    </w:p>
    <w:p w:rsidR="00597BD6" w:rsidRDefault="00597BD6" w:rsidP="00E04702">
      <w:pPr>
        <w:jc w:val="center"/>
        <w:rPr>
          <w:b/>
          <w:noProof/>
        </w:rPr>
      </w:pPr>
    </w:p>
    <w:p w:rsidR="00597BD6" w:rsidRDefault="00597BD6" w:rsidP="00E04702">
      <w:pPr>
        <w:jc w:val="center"/>
        <w:rPr>
          <w:b/>
          <w:noProof/>
        </w:rPr>
      </w:pPr>
    </w:p>
    <w:p w:rsidR="00597BD6" w:rsidRDefault="00597BD6" w:rsidP="00E04702">
      <w:pPr>
        <w:jc w:val="center"/>
        <w:rPr>
          <w:b/>
          <w:noProof/>
        </w:rPr>
      </w:pPr>
    </w:p>
    <w:p w:rsidR="00597BD6" w:rsidRDefault="00597BD6" w:rsidP="00E04702">
      <w:pPr>
        <w:jc w:val="center"/>
        <w:rPr>
          <w:b/>
          <w:noProof/>
        </w:rPr>
      </w:pPr>
    </w:p>
    <w:p w:rsidR="00597BD6" w:rsidRDefault="00597BD6" w:rsidP="00E04702">
      <w:pPr>
        <w:jc w:val="center"/>
        <w:rPr>
          <w:b/>
          <w:noProof/>
        </w:rPr>
      </w:pPr>
    </w:p>
    <w:p w:rsidR="00597BD6" w:rsidRPr="00A364ED" w:rsidRDefault="00597BD6" w:rsidP="00E04702">
      <w:pPr>
        <w:jc w:val="center"/>
        <w:rPr>
          <w:b/>
          <w:noProof/>
        </w:rPr>
      </w:pPr>
    </w:p>
    <w:p w:rsidR="00E04702" w:rsidRDefault="00E04702" w:rsidP="00E04702">
      <w:pPr>
        <w:spacing w:after="200" w:line="276" w:lineRule="auto"/>
      </w:pPr>
    </w:p>
    <w:p w:rsidR="007B2C07" w:rsidRDefault="007B2C07" w:rsidP="00E04702">
      <w:pPr>
        <w:spacing w:after="200" w:line="276" w:lineRule="auto"/>
      </w:pPr>
    </w:p>
    <w:p w:rsidR="00E04702" w:rsidRDefault="00E04702" w:rsidP="00E04702">
      <w:pPr>
        <w:spacing w:after="200" w:line="276" w:lineRule="auto"/>
      </w:pPr>
    </w:p>
    <w:tbl>
      <w:tblPr>
        <w:tblW w:w="5000" w:type="pct"/>
        <w:jc w:val="center"/>
        <w:tblCellMar>
          <w:left w:w="15" w:type="dxa"/>
          <w:right w:w="15" w:type="dxa"/>
        </w:tblCellMar>
        <w:tblLook w:val="0000"/>
      </w:tblPr>
      <w:tblGrid>
        <w:gridCol w:w="5701"/>
        <w:gridCol w:w="2040"/>
        <w:gridCol w:w="1644"/>
      </w:tblGrid>
      <w:tr w:rsidR="00597BD6" w:rsidRPr="001570CB" w:rsidTr="009C659C">
        <w:trPr>
          <w:trHeight w:hRule="exact" w:val="310"/>
          <w:jc w:val="center"/>
        </w:trPr>
        <w:tc>
          <w:tcPr>
            <w:tcW w:w="3037" w:type="pct"/>
            <w:tcBorders>
              <w:top w:val="single" w:sz="4" w:space="0" w:color="auto"/>
              <w:left w:val="single" w:sz="4" w:space="0" w:color="auto"/>
              <w:bottom w:val="nil"/>
              <w:right w:val="nil"/>
            </w:tcBorders>
            <w:vAlign w:val="center"/>
          </w:tcPr>
          <w:p w:rsidR="00597BD6" w:rsidRPr="001570CB" w:rsidRDefault="00597BD6" w:rsidP="004E1AF4">
            <w:pPr>
              <w:widowControl w:val="0"/>
              <w:autoSpaceDE w:val="0"/>
              <w:autoSpaceDN w:val="0"/>
              <w:adjustRightInd w:val="0"/>
              <w:spacing w:before="29" w:line="218" w:lineRule="exact"/>
              <w:ind w:left="15"/>
              <w:jc w:val="center"/>
              <w:rPr>
                <w:b/>
                <w:color w:val="000000"/>
              </w:rPr>
            </w:pPr>
            <w:r w:rsidRPr="001570CB">
              <w:rPr>
                <w:b/>
                <w:color w:val="000000"/>
              </w:rPr>
              <w:t>Соответствие</w:t>
            </w:r>
          </w:p>
        </w:tc>
        <w:tc>
          <w:tcPr>
            <w:tcW w:w="1087" w:type="pct"/>
            <w:tcBorders>
              <w:top w:val="single" w:sz="8" w:space="0" w:color="000000"/>
              <w:left w:val="single" w:sz="8" w:space="0" w:color="000000"/>
              <w:bottom w:val="single" w:sz="8" w:space="0" w:color="000000"/>
              <w:right w:val="single" w:sz="8" w:space="0" w:color="000000"/>
            </w:tcBorders>
            <w:vAlign w:val="center"/>
          </w:tcPr>
          <w:p w:rsidR="00597BD6" w:rsidRPr="001570CB" w:rsidRDefault="00597BD6" w:rsidP="004E1AF4">
            <w:pPr>
              <w:widowControl w:val="0"/>
              <w:autoSpaceDE w:val="0"/>
              <w:autoSpaceDN w:val="0"/>
              <w:adjustRightInd w:val="0"/>
              <w:spacing w:before="29" w:line="218" w:lineRule="exact"/>
              <w:ind w:left="15"/>
              <w:jc w:val="center"/>
              <w:rPr>
                <w:b/>
                <w:bCs/>
                <w:color w:val="000000"/>
              </w:rPr>
            </w:pPr>
            <w:r w:rsidRPr="001570CB">
              <w:rPr>
                <w:b/>
                <w:bCs/>
                <w:color w:val="000000"/>
              </w:rPr>
              <w:t>Кол-во уч</w:t>
            </w:r>
            <w:r>
              <w:rPr>
                <w:b/>
                <w:bCs/>
                <w:color w:val="000000"/>
              </w:rPr>
              <w:t>-ков</w:t>
            </w:r>
          </w:p>
        </w:tc>
        <w:tc>
          <w:tcPr>
            <w:tcW w:w="876" w:type="pct"/>
            <w:tcBorders>
              <w:top w:val="single" w:sz="8" w:space="0" w:color="000000"/>
              <w:left w:val="single" w:sz="8" w:space="0" w:color="000000"/>
              <w:bottom w:val="single" w:sz="8" w:space="0" w:color="000000"/>
              <w:right w:val="single" w:sz="8" w:space="0" w:color="000000"/>
            </w:tcBorders>
            <w:vAlign w:val="center"/>
          </w:tcPr>
          <w:p w:rsidR="00597BD6" w:rsidRPr="001570CB" w:rsidRDefault="00597BD6" w:rsidP="004E1AF4">
            <w:pPr>
              <w:widowControl w:val="0"/>
              <w:autoSpaceDE w:val="0"/>
              <w:autoSpaceDN w:val="0"/>
              <w:adjustRightInd w:val="0"/>
              <w:spacing w:before="29" w:line="218" w:lineRule="exact"/>
              <w:ind w:left="15"/>
              <w:jc w:val="center"/>
              <w:rPr>
                <w:b/>
                <w:bCs/>
                <w:color w:val="000000"/>
              </w:rPr>
            </w:pPr>
            <w:r w:rsidRPr="001570CB">
              <w:rPr>
                <w:b/>
                <w:bCs/>
                <w:color w:val="000000"/>
              </w:rPr>
              <w:t>%</w:t>
            </w:r>
          </w:p>
        </w:tc>
      </w:tr>
      <w:tr w:rsidR="00597BD6" w:rsidRPr="001570CB" w:rsidTr="009C659C">
        <w:trPr>
          <w:trHeight w:hRule="exact" w:val="285"/>
          <w:jc w:val="center"/>
        </w:trPr>
        <w:tc>
          <w:tcPr>
            <w:tcW w:w="3037" w:type="pct"/>
            <w:tcBorders>
              <w:top w:val="single" w:sz="8" w:space="0" w:color="000000"/>
              <w:left w:val="single" w:sz="4" w:space="0" w:color="auto"/>
              <w:bottom w:val="single" w:sz="8" w:space="0" w:color="000000"/>
              <w:right w:val="single" w:sz="8" w:space="0" w:color="000000"/>
            </w:tcBorders>
            <w:vAlign w:val="center"/>
          </w:tcPr>
          <w:p w:rsidR="00597BD6" w:rsidRPr="001570CB" w:rsidRDefault="00597BD6" w:rsidP="004E1AF4">
            <w:pPr>
              <w:widowControl w:val="0"/>
              <w:autoSpaceDE w:val="0"/>
              <w:autoSpaceDN w:val="0"/>
              <w:adjustRightInd w:val="0"/>
              <w:spacing w:before="29" w:line="218" w:lineRule="exact"/>
              <w:ind w:left="15"/>
              <w:rPr>
                <w:color w:val="000000"/>
              </w:rPr>
            </w:pPr>
            <w:r w:rsidRPr="001570CB">
              <w:rPr>
                <w:color w:val="000000"/>
              </w:rPr>
              <w:t>Понизили (Отм.&lt; 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597BD6" w:rsidRPr="00597BD6" w:rsidRDefault="00597BD6" w:rsidP="00597BD6">
            <w:pPr>
              <w:jc w:val="center"/>
              <w:rPr>
                <w:color w:val="000000"/>
              </w:rPr>
            </w:pPr>
            <w:r w:rsidRPr="00597BD6">
              <w:rPr>
                <w:color w:val="000000"/>
              </w:rPr>
              <w:t>863</w:t>
            </w:r>
          </w:p>
        </w:tc>
        <w:tc>
          <w:tcPr>
            <w:tcW w:w="876" w:type="pct"/>
            <w:tcBorders>
              <w:top w:val="single" w:sz="8" w:space="0" w:color="000000"/>
              <w:left w:val="single" w:sz="8" w:space="0" w:color="000000"/>
              <w:bottom w:val="single" w:sz="8" w:space="0" w:color="000000"/>
              <w:right w:val="single" w:sz="8" w:space="0" w:color="000000"/>
            </w:tcBorders>
            <w:vAlign w:val="center"/>
          </w:tcPr>
          <w:p w:rsidR="00597BD6" w:rsidRPr="00597BD6" w:rsidRDefault="00597BD6" w:rsidP="00597BD6">
            <w:pPr>
              <w:jc w:val="center"/>
              <w:rPr>
                <w:color w:val="000000"/>
              </w:rPr>
            </w:pPr>
            <w:r w:rsidRPr="00597BD6">
              <w:rPr>
                <w:color w:val="000000"/>
              </w:rPr>
              <w:t>18,7</w:t>
            </w:r>
          </w:p>
        </w:tc>
      </w:tr>
      <w:tr w:rsidR="00597BD6" w:rsidRPr="001570CB" w:rsidTr="009C659C">
        <w:trPr>
          <w:trHeight w:hRule="exact" w:val="276"/>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597BD6" w:rsidRPr="001570CB" w:rsidRDefault="00597BD6" w:rsidP="004E1AF4">
            <w:pPr>
              <w:widowControl w:val="0"/>
              <w:autoSpaceDE w:val="0"/>
              <w:autoSpaceDN w:val="0"/>
              <w:adjustRightInd w:val="0"/>
              <w:spacing w:before="29" w:line="218" w:lineRule="exact"/>
              <w:ind w:left="15"/>
              <w:rPr>
                <w:color w:val="000000"/>
              </w:rPr>
            </w:pPr>
            <w:r w:rsidRPr="001570CB">
              <w:rPr>
                <w:color w:val="000000"/>
              </w:rPr>
              <w:t>Подтвердили (Отм.=Отм.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597BD6" w:rsidRPr="00597BD6" w:rsidRDefault="00597BD6" w:rsidP="00597BD6">
            <w:pPr>
              <w:jc w:val="center"/>
              <w:rPr>
                <w:color w:val="000000"/>
              </w:rPr>
            </w:pPr>
            <w:r w:rsidRPr="00597BD6">
              <w:rPr>
                <w:color w:val="000000"/>
              </w:rPr>
              <w:t>3416</w:t>
            </w:r>
          </w:p>
        </w:tc>
        <w:tc>
          <w:tcPr>
            <w:tcW w:w="876" w:type="pct"/>
            <w:tcBorders>
              <w:top w:val="single" w:sz="8" w:space="0" w:color="000000"/>
              <w:left w:val="single" w:sz="8" w:space="0" w:color="000000"/>
              <w:bottom w:val="single" w:sz="8" w:space="0" w:color="000000"/>
              <w:right w:val="single" w:sz="8" w:space="0" w:color="000000"/>
            </w:tcBorders>
            <w:vAlign w:val="center"/>
          </w:tcPr>
          <w:p w:rsidR="00597BD6" w:rsidRPr="00597BD6" w:rsidRDefault="00597BD6" w:rsidP="00597BD6">
            <w:pPr>
              <w:jc w:val="center"/>
              <w:rPr>
                <w:color w:val="000000"/>
              </w:rPr>
            </w:pPr>
            <w:r w:rsidRPr="00597BD6">
              <w:rPr>
                <w:color w:val="000000"/>
              </w:rPr>
              <w:t>73,9</w:t>
            </w:r>
          </w:p>
        </w:tc>
      </w:tr>
      <w:tr w:rsidR="00597BD6" w:rsidRPr="001570CB" w:rsidTr="009C659C">
        <w:trPr>
          <w:trHeight w:hRule="exact" w:val="293"/>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597BD6" w:rsidRPr="001570CB" w:rsidRDefault="00597BD6" w:rsidP="004E1AF4">
            <w:pPr>
              <w:widowControl w:val="0"/>
              <w:autoSpaceDE w:val="0"/>
              <w:autoSpaceDN w:val="0"/>
              <w:adjustRightInd w:val="0"/>
              <w:spacing w:before="29" w:line="218" w:lineRule="exact"/>
              <w:ind w:left="15"/>
              <w:rPr>
                <w:color w:val="000000"/>
              </w:rPr>
            </w:pPr>
            <w:r w:rsidRPr="001570CB">
              <w:rPr>
                <w:color w:val="000000"/>
              </w:rPr>
              <w:t>Повысили (Отм.&gt; 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597BD6" w:rsidRPr="00597BD6" w:rsidRDefault="00597BD6" w:rsidP="00597BD6">
            <w:pPr>
              <w:jc w:val="center"/>
              <w:rPr>
                <w:color w:val="000000"/>
              </w:rPr>
            </w:pPr>
            <w:r w:rsidRPr="00597BD6">
              <w:rPr>
                <w:color w:val="000000"/>
              </w:rPr>
              <w:t>345</w:t>
            </w:r>
          </w:p>
        </w:tc>
        <w:tc>
          <w:tcPr>
            <w:tcW w:w="876" w:type="pct"/>
            <w:tcBorders>
              <w:top w:val="single" w:sz="8" w:space="0" w:color="000000"/>
              <w:left w:val="single" w:sz="8" w:space="0" w:color="000000"/>
              <w:bottom w:val="single" w:sz="8" w:space="0" w:color="000000"/>
              <w:right w:val="single" w:sz="8" w:space="0" w:color="000000"/>
            </w:tcBorders>
            <w:vAlign w:val="center"/>
          </w:tcPr>
          <w:p w:rsidR="00597BD6" w:rsidRPr="00597BD6" w:rsidRDefault="00597BD6" w:rsidP="00597BD6">
            <w:pPr>
              <w:jc w:val="center"/>
              <w:rPr>
                <w:color w:val="000000"/>
              </w:rPr>
            </w:pPr>
            <w:r w:rsidRPr="00597BD6">
              <w:rPr>
                <w:color w:val="000000"/>
              </w:rPr>
              <w:t>7,5</w:t>
            </w:r>
          </w:p>
        </w:tc>
      </w:tr>
      <w:tr w:rsidR="00597BD6" w:rsidRPr="001570CB" w:rsidTr="009C659C">
        <w:trPr>
          <w:trHeight w:hRule="exact" w:val="273"/>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597BD6" w:rsidRPr="001570CB" w:rsidRDefault="00597BD6" w:rsidP="004E1AF4">
            <w:pPr>
              <w:widowControl w:val="0"/>
              <w:autoSpaceDE w:val="0"/>
              <w:autoSpaceDN w:val="0"/>
              <w:adjustRightInd w:val="0"/>
              <w:spacing w:before="29" w:line="218" w:lineRule="exact"/>
              <w:ind w:left="15"/>
              <w:jc w:val="right"/>
              <w:rPr>
                <w:b/>
                <w:bCs/>
                <w:color w:val="000000"/>
              </w:rPr>
            </w:pPr>
            <w:r w:rsidRPr="001570CB">
              <w:rPr>
                <w:b/>
                <w:bCs/>
                <w:color w:val="000000"/>
              </w:rPr>
              <w:t>Всего</w:t>
            </w:r>
            <w:r w:rsidRPr="001570CB">
              <w:rPr>
                <w:rStyle w:val="ac"/>
                <w:b/>
                <w:bCs/>
                <w:color w:val="000000"/>
              </w:rPr>
              <w:footnoteReference w:id="7"/>
            </w:r>
            <w:r w:rsidRPr="001570CB">
              <w:rPr>
                <w:b/>
                <w:bCs/>
                <w:color w:val="000000"/>
              </w:rPr>
              <w:t>:</w:t>
            </w:r>
          </w:p>
        </w:tc>
        <w:tc>
          <w:tcPr>
            <w:tcW w:w="1087" w:type="pct"/>
            <w:tcBorders>
              <w:top w:val="single" w:sz="8" w:space="0" w:color="000000"/>
              <w:left w:val="single" w:sz="8" w:space="0" w:color="000000"/>
              <w:bottom w:val="single" w:sz="8" w:space="0" w:color="000000"/>
              <w:right w:val="single" w:sz="8" w:space="0" w:color="000000"/>
            </w:tcBorders>
            <w:vAlign w:val="center"/>
          </w:tcPr>
          <w:p w:rsidR="00597BD6" w:rsidRPr="00597BD6" w:rsidRDefault="00597BD6" w:rsidP="00597BD6">
            <w:pPr>
              <w:jc w:val="center"/>
              <w:rPr>
                <w:b/>
                <w:color w:val="000000"/>
              </w:rPr>
            </w:pPr>
            <w:r w:rsidRPr="00597BD6">
              <w:rPr>
                <w:b/>
                <w:color w:val="000000"/>
              </w:rPr>
              <w:t>4624</w:t>
            </w:r>
          </w:p>
        </w:tc>
        <w:tc>
          <w:tcPr>
            <w:tcW w:w="876" w:type="pct"/>
            <w:tcBorders>
              <w:top w:val="single" w:sz="8" w:space="0" w:color="000000"/>
              <w:left w:val="single" w:sz="8" w:space="0" w:color="000000"/>
              <w:bottom w:val="single" w:sz="8" w:space="0" w:color="000000"/>
              <w:right w:val="single" w:sz="8" w:space="0" w:color="000000"/>
            </w:tcBorders>
            <w:vAlign w:val="center"/>
          </w:tcPr>
          <w:p w:rsidR="00597BD6" w:rsidRPr="00597BD6" w:rsidRDefault="00597BD6" w:rsidP="00597BD6">
            <w:pPr>
              <w:jc w:val="center"/>
              <w:rPr>
                <w:b/>
                <w:color w:val="000000"/>
              </w:rPr>
            </w:pPr>
            <w:r w:rsidRPr="00597BD6">
              <w:rPr>
                <w:b/>
                <w:color w:val="000000"/>
              </w:rPr>
              <w:t>100</w:t>
            </w:r>
          </w:p>
        </w:tc>
      </w:tr>
    </w:tbl>
    <w:p w:rsidR="00E04702" w:rsidRDefault="00E04702" w:rsidP="00E04702">
      <w:pPr>
        <w:spacing w:after="200" w:line="276" w:lineRule="auto"/>
        <w:sectPr w:rsidR="00E04702" w:rsidSect="005732DE">
          <w:pgSz w:w="11906" w:h="16838" w:code="9"/>
          <w:pgMar w:top="1134" w:right="850" w:bottom="1134" w:left="1701" w:header="709" w:footer="709" w:gutter="0"/>
          <w:cols w:space="708"/>
          <w:docGrid w:linePitch="360"/>
        </w:sectPr>
      </w:pPr>
    </w:p>
    <w:p w:rsidR="00E04702" w:rsidRDefault="00E04702" w:rsidP="00E04702">
      <w:pPr>
        <w:pStyle w:val="2"/>
        <w:spacing w:before="0"/>
        <w:jc w:val="center"/>
      </w:pPr>
      <w:bookmarkStart w:id="44" w:name="_Toc62806368"/>
      <w:r w:rsidRPr="002C42A6">
        <w:lastRenderedPageBreak/>
        <w:t>Распределение первичных баллов</w:t>
      </w:r>
      <w:r>
        <w:t xml:space="preserve"> по истории</w:t>
      </w:r>
      <w:bookmarkEnd w:id="44"/>
    </w:p>
    <w:p w:rsidR="00E04702" w:rsidRDefault="00E04702" w:rsidP="00E04702">
      <w:pPr>
        <w:jc w:val="center"/>
        <w:rPr>
          <w:b/>
          <w:color w:val="000000"/>
          <w:sz w:val="26"/>
          <w:szCs w:val="26"/>
        </w:rPr>
      </w:pPr>
    </w:p>
    <w:p w:rsidR="00E04702" w:rsidRPr="005411DC" w:rsidRDefault="00E04702" w:rsidP="00E04702">
      <w:pPr>
        <w:jc w:val="center"/>
        <w:rPr>
          <w:b/>
          <w:color w:val="000000"/>
          <w:sz w:val="26"/>
          <w:szCs w:val="26"/>
        </w:rPr>
      </w:pPr>
      <w:r w:rsidRPr="005411DC">
        <w:rPr>
          <w:b/>
          <w:color w:val="000000"/>
          <w:sz w:val="26"/>
          <w:szCs w:val="26"/>
        </w:rPr>
        <w:t>Общая гистограмма первичных баллов</w:t>
      </w:r>
    </w:p>
    <w:p w:rsidR="00E04702" w:rsidRDefault="00915617" w:rsidP="00E04702">
      <w:pPr>
        <w:jc w:val="center"/>
        <w:rPr>
          <w:noProof/>
        </w:rPr>
      </w:pPr>
      <w:r w:rsidRPr="00915617">
        <w:rPr>
          <w:noProof/>
        </w:rPr>
        <w:drawing>
          <wp:anchor distT="0" distB="0" distL="114300" distR="114300" simplePos="0" relativeHeight="251676672" behindDoc="1" locked="0" layoutInCell="1" allowOverlap="1">
            <wp:simplePos x="0" y="0"/>
            <wp:positionH relativeFrom="column">
              <wp:posOffset>-19880</wp:posOffset>
            </wp:positionH>
            <wp:positionV relativeFrom="paragraph">
              <wp:posOffset>-586</wp:posOffset>
            </wp:positionV>
            <wp:extent cx="9523827" cy="3298874"/>
            <wp:effectExtent l="0" t="0" r="0" b="0"/>
            <wp:wrapNone/>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E04702" w:rsidRDefault="00E04702"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E04702" w:rsidRPr="00693573" w:rsidRDefault="00E04702" w:rsidP="00E04702">
      <w:pPr>
        <w:jc w:val="center"/>
        <w:rPr>
          <w:b/>
          <w:sz w:val="26"/>
          <w:szCs w:val="26"/>
        </w:rPr>
      </w:pPr>
      <w:r w:rsidRPr="00693573">
        <w:rPr>
          <w:b/>
          <w:sz w:val="26"/>
          <w:szCs w:val="26"/>
        </w:rPr>
        <w:t>Распределен</w:t>
      </w:r>
      <w:r w:rsidR="00915617">
        <w:rPr>
          <w:b/>
          <w:sz w:val="26"/>
          <w:szCs w:val="26"/>
        </w:rPr>
        <w:t>ие первичных баллов</w:t>
      </w:r>
    </w:p>
    <w:p w:rsidR="00E04702" w:rsidRDefault="00E04702" w:rsidP="00E04702">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757"/>
        <w:gridCol w:w="586"/>
        <w:gridCol w:w="514"/>
        <w:gridCol w:w="550"/>
        <w:gridCol w:w="550"/>
        <w:gridCol w:w="550"/>
        <w:gridCol w:w="550"/>
        <w:gridCol w:w="547"/>
        <w:gridCol w:w="547"/>
        <w:gridCol w:w="547"/>
        <w:gridCol w:w="547"/>
        <w:gridCol w:w="546"/>
        <w:gridCol w:w="540"/>
        <w:gridCol w:w="540"/>
        <w:gridCol w:w="537"/>
        <w:gridCol w:w="537"/>
        <w:gridCol w:w="537"/>
        <w:gridCol w:w="537"/>
        <w:gridCol w:w="537"/>
        <w:gridCol w:w="537"/>
        <w:gridCol w:w="537"/>
        <w:gridCol w:w="537"/>
        <w:gridCol w:w="531"/>
        <w:gridCol w:w="504"/>
        <w:gridCol w:w="482"/>
        <w:gridCol w:w="482"/>
      </w:tblGrid>
      <w:tr w:rsidR="00915617" w:rsidRPr="004E2033" w:rsidTr="009C659C">
        <w:trPr>
          <w:trHeight w:val="432"/>
          <w:jc w:val="center"/>
        </w:trPr>
        <w:tc>
          <w:tcPr>
            <w:tcW w:w="579" w:type="pct"/>
            <w:vAlign w:val="center"/>
          </w:tcPr>
          <w:p w:rsidR="00915617" w:rsidRPr="00C55ED5" w:rsidRDefault="00915617" w:rsidP="004E1AF4">
            <w:pPr>
              <w:jc w:val="center"/>
              <w:rPr>
                <w:b/>
                <w:bCs/>
                <w:color w:val="000000"/>
                <w:sz w:val="22"/>
              </w:rPr>
            </w:pPr>
          </w:p>
        </w:tc>
        <w:tc>
          <w:tcPr>
            <w:tcW w:w="193"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0</w:t>
            </w:r>
          </w:p>
        </w:tc>
        <w:tc>
          <w:tcPr>
            <w:tcW w:w="169"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w:t>
            </w:r>
          </w:p>
        </w:tc>
        <w:tc>
          <w:tcPr>
            <w:tcW w:w="181"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2</w:t>
            </w:r>
          </w:p>
        </w:tc>
        <w:tc>
          <w:tcPr>
            <w:tcW w:w="181"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3</w:t>
            </w:r>
          </w:p>
        </w:tc>
        <w:tc>
          <w:tcPr>
            <w:tcW w:w="181"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4</w:t>
            </w:r>
          </w:p>
        </w:tc>
        <w:tc>
          <w:tcPr>
            <w:tcW w:w="181"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5</w:t>
            </w:r>
          </w:p>
        </w:tc>
        <w:tc>
          <w:tcPr>
            <w:tcW w:w="180"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6</w:t>
            </w:r>
          </w:p>
        </w:tc>
        <w:tc>
          <w:tcPr>
            <w:tcW w:w="180"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7</w:t>
            </w:r>
          </w:p>
        </w:tc>
        <w:tc>
          <w:tcPr>
            <w:tcW w:w="180"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8</w:t>
            </w:r>
          </w:p>
        </w:tc>
        <w:tc>
          <w:tcPr>
            <w:tcW w:w="180"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9</w:t>
            </w:r>
          </w:p>
        </w:tc>
        <w:tc>
          <w:tcPr>
            <w:tcW w:w="180"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10</w:t>
            </w:r>
          </w:p>
        </w:tc>
        <w:tc>
          <w:tcPr>
            <w:tcW w:w="178"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11</w:t>
            </w:r>
          </w:p>
        </w:tc>
        <w:tc>
          <w:tcPr>
            <w:tcW w:w="178"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12</w:t>
            </w:r>
          </w:p>
        </w:tc>
        <w:tc>
          <w:tcPr>
            <w:tcW w:w="177"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13</w:t>
            </w:r>
          </w:p>
        </w:tc>
        <w:tc>
          <w:tcPr>
            <w:tcW w:w="177"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14</w:t>
            </w:r>
          </w:p>
        </w:tc>
        <w:tc>
          <w:tcPr>
            <w:tcW w:w="177"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15</w:t>
            </w:r>
          </w:p>
        </w:tc>
        <w:tc>
          <w:tcPr>
            <w:tcW w:w="177"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16</w:t>
            </w:r>
          </w:p>
        </w:tc>
        <w:tc>
          <w:tcPr>
            <w:tcW w:w="177"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17</w:t>
            </w:r>
          </w:p>
        </w:tc>
        <w:tc>
          <w:tcPr>
            <w:tcW w:w="177"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18</w:t>
            </w:r>
          </w:p>
        </w:tc>
        <w:tc>
          <w:tcPr>
            <w:tcW w:w="177"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19</w:t>
            </w:r>
          </w:p>
        </w:tc>
        <w:tc>
          <w:tcPr>
            <w:tcW w:w="177"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20</w:t>
            </w:r>
          </w:p>
        </w:tc>
        <w:tc>
          <w:tcPr>
            <w:tcW w:w="175"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21</w:t>
            </w:r>
          </w:p>
        </w:tc>
        <w:tc>
          <w:tcPr>
            <w:tcW w:w="166"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22</w:t>
            </w:r>
          </w:p>
        </w:tc>
        <w:tc>
          <w:tcPr>
            <w:tcW w:w="159"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23</w:t>
            </w:r>
          </w:p>
        </w:tc>
        <w:tc>
          <w:tcPr>
            <w:tcW w:w="159"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24</w:t>
            </w:r>
          </w:p>
        </w:tc>
      </w:tr>
      <w:tr w:rsidR="00915617" w:rsidRPr="004E2033" w:rsidTr="009C659C">
        <w:trPr>
          <w:trHeight w:val="493"/>
          <w:jc w:val="center"/>
        </w:trPr>
        <w:tc>
          <w:tcPr>
            <w:tcW w:w="579" w:type="pct"/>
            <w:vAlign w:val="center"/>
          </w:tcPr>
          <w:p w:rsidR="00915617" w:rsidRPr="00451FED" w:rsidRDefault="00915617" w:rsidP="004E1AF4">
            <w:pPr>
              <w:jc w:val="center"/>
              <w:rPr>
                <w:b/>
                <w:bCs/>
                <w:color w:val="000000"/>
                <w:sz w:val="22"/>
              </w:rPr>
            </w:pPr>
            <w:r w:rsidRPr="00451FED">
              <w:rPr>
                <w:b/>
                <w:bCs/>
                <w:color w:val="000000"/>
                <w:sz w:val="22"/>
              </w:rPr>
              <w:t>РФ</w:t>
            </w:r>
          </w:p>
        </w:tc>
        <w:tc>
          <w:tcPr>
            <w:tcW w:w="193" w:type="pct"/>
            <w:vAlign w:val="center"/>
          </w:tcPr>
          <w:p w:rsidR="00915617" w:rsidRPr="00915617" w:rsidRDefault="00915617" w:rsidP="00915617">
            <w:pPr>
              <w:jc w:val="center"/>
              <w:rPr>
                <w:color w:val="000000"/>
                <w:sz w:val="22"/>
                <w:szCs w:val="22"/>
              </w:rPr>
            </w:pPr>
            <w:r w:rsidRPr="00915617">
              <w:rPr>
                <w:color w:val="000000"/>
                <w:sz w:val="22"/>
                <w:szCs w:val="22"/>
              </w:rPr>
              <w:t>0,5</w:t>
            </w:r>
          </w:p>
        </w:tc>
        <w:tc>
          <w:tcPr>
            <w:tcW w:w="169" w:type="pct"/>
            <w:vAlign w:val="center"/>
          </w:tcPr>
          <w:p w:rsidR="00915617" w:rsidRPr="00915617" w:rsidRDefault="00915617" w:rsidP="00915617">
            <w:pPr>
              <w:jc w:val="center"/>
              <w:rPr>
                <w:color w:val="000000"/>
                <w:sz w:val="22"/>
                <w:szCs w:val="22"/>
              </w:rPr>
            </w:pPr>
            <w:r w:rsidRPr="00915617">
              <w:rPr>
                <w:color w:val="000000"/>
                <w:sz w:val="22"/>
                <w:szCs w:val="22"/>
              </w:rPr>
              <w:t>1,1</w:t>
            </w:r>
          </w:p>
        </w:tc>
        <w:tc>
          <w:tcPr>
            <w:tcW w:w="181" w:type="pct"/>
            <w:vAlign w:val="center"/>
          </w:tcPr>
          <w:p w:rsidR="00915617" w:rsidRPr="00915617" w:rsidRDefault="00915617" w:rsidP="00915617">
            <w:pPr>
              <w:jc w:val="center"/>
              <w:rPr>
                <w:color w:val="000000"/>
                <w:sz w:val="22"/>
                <w:szCs w:val="22"/>
              </w:rPr>
            </w:pPr>
            <w:r w:rsidRPr="00915617">
              <w:rPr>
                <w:color w:val="000000"/>
                <w:sz w:val="22"/>
                <w:szCs w:val="22"/>
              </w:rPr>
              <w:t>1,8</w:t>
            </w:r>
          </w:p>
        </w:tc>
        <w:tc>
          <w:tcPr>
            <w:tcW w:w="181" w:type="pct"/>
            <w:vAlign w:val="center"/>
          </w:tcPr>
          <w:p w:rsidR="00915617" w:rsidRPr="00915617" w:rsidRDefault="00915617" w:rsidP="00915617">
            <w:pPr>
              <w:jc w:val="center"/>
              <w:rPr>
                <w:color w:val="000000"/>
                <w:sz w:val="22"/>
                <w:szCs w:val="22"/>
              </w:rPr>
            </w:pPr>
            <w:r w:rsidRPr="00915617">
              <w:rPr>
                <w:color w:val="000000"/>
                <w:sz w:val="22"/>
                <w:szCs w:val="22"/>
              </w:rPr>
              <w:t>2,3</w:t>
            </w:r>
          </w:p>
        </w:tc>
        <w:tc>
          <w:tcPr>
            <w:tcW w:w="181" w:type="pct"/>
            <w:vAlign w:val="center"/>
          </w:tcPr>
          <w:p w:rsidR="00915617" w:rsidRPr="00915617" w:rsidRDefault="00915617" w:rsidP="00915617">
            <w:pPr>
              <w:jc w:val="center"/>
              <w:rPr>
                <w:color w:val="000000"/>
                <w:sz w:val="22"/>
                <w:szCs w:val="22"/>
              </w:rPr>
            </w:pPr>
            <w:r w:rsidRPr="00915617">
              <w:rPr>
                <w:color w:val="000000"/>
                <w:sz w:val="22"/>
                <w:szCs w:val="22"/>
              </w:rPr>
              <w:t>2,6</w:t>
            </w:r>
          </w:p>
        </w:tc>
        <w:tc>
          <w:tcPr>
            <w:tcW w:w="181" w:type="pct"/>
            <w:vAlign w:val="center"/>
          </w:tcPr>
          <w:p w:rsidR="00915617" w:rsidRPr="00915617" w:rsidRDefault="00915617" w:rsidP="00915617">
            <w:pPr>
              <w:jc w:val="center"/>
              <w:rPr>
                <w:color w:val="000000"/>
                <w:sz w:val="22"/>
                <w:szCs w:val="22"/>
              </w:rPr>
            </w:pPr>
            <w:r w:rsidRPr="00915617">
              <w:rPr>
                <w:color w:val="000000"/>
                <w:sz w:val="22"/>
                <w:szCs w:val="22"/>
              </w:rPr>
              <w:t>2,7</w:t>
            </w:r>
          </w:p>
        </w:tc>
        <w:tc>
          <w:tcPr>
            <w:tcW w:w="180" w:type="pct"/>
            <w:vAlign w:val="center"/>
          </w:tcPr>
          <w:p w:rsidR="00915617" w:rsidRPr="00915617" w:rsidRDefault="00915617" w:rsidP="00915617">
            <w:pPr>
              <w:jc w:val="center"/>
              <w:rPr>
                <w:color w:val="000000"/>
                <w:sz w:val="22"/>
                <w:szCs w:val="22"/>
              </w:rPr>
            </w:pPr>
            <w:r w:rsidRPr="00915617">
              <w:rPr>
                <w:color w:val="000000"/>
                <w:sz w:val="22"/>
                <w:szCs w:val="22"/>
              </w:rPr>
              <w:t>2,7</w:t>
            </w:r>
          </w:p>
        </w:tc>
        <w:tc>
          <w:tcPr>
            <w:tcW w:w="180" w:type="pct"/>
            <w:vAlign w:val="center"/>
          </w:tcPr>
          <w:p w:rsidR="00915617" w:rsidRPr="00915617" w:rsidRDefault="00915617" w:rsidP="00915617">
            <w:pPr>
              <w:jc w:val="center"/>
              <w:rPr>
                <w:color w:val="000000"/>
                <w:sz w:val="22"/>
                <w:szCs w:val="22"/>
              </w:rPr>
            </w:pPr>
            <w:r w:rsidRPr="00915617">
              <w:rPr>
                <w:color w:val="000000"/>
                <w:sz w:val="22"/>
                <w:szCs w:val="22"/>
              </w:rPr>
              <w:t>10</w:t>
            </w:r>
          </w:p>
        </w:tc>
        <w:tc>
          <w:tcPr>
            <w:tcW w:w="180" w:type="pct"/>
            <w:vAlign w:val="center"/>
          </w:tcPr>
          <w:p w:rsidR="00915617" w:rsidRPr="00915617" w:rsidRDefault="00915617" w:rsidP="00915617">
            <w:pPr>
              <w:jc w:val="center"/>
              <w:rPr>
                <w:color w:val="000000"/>
                <w:sz w:val="22"/>
                <w:szCs w:val="22"/>
              </w:rPr>
            </w:pPr>
            <w:r w:rsidRPr="00915617">
              <w:rPr>
                <w:color w:val="000000"/>
                <w:sz w:val="22"/>
                <w:szCs w:val="22"/>
              </w:rPr>
              <w:t>8,4</w:t>
            </w:r>
          </w:p>
        </w:tc>
        <w:tc>
          <w:tcPr>
            <w:tcW w:w="180" w:type="pct"/>
            <w:vAlign w:val="center"/>
          </w:tcPr>
          <w:p w:rsidR="00915617" w:rsidRPr="00915617" w:rsidRDefault="00915617" w:rsidP="00915617">
            <w:pPr>
              <w:jc w:val="center"/>
              <w:rPr>
                <w:color w:val="000000"/>
                <w:sz w:val="22"/>
                <w:szCs w:val="22"/>
              </w:rPr>
            </w:pPr>
            <w:r w:rsidRPr="00915617">
              <w:rPr>
                <w:color w:val="000000"/>
                <w:sz w:val="22"/>
                <w:szCs w:val="22"/>
              </w:rPr>
              <w:t>7,6</w:t>
            </w:r>
          </w:p>
        </w:tc>
        <w:tc>
          <w:tcPr>
            <w:tcW w:w="180" w:type="pct"/>
            <w:vAlign w:val="center"/>
          </w:tcPr>
          <w:p w:rsidR="00915617" w:rsidRPr="00915617" w:rsidRDefault="00915617" w:rsidP="00915617">
            <w:pPr>
              <w:jc w:val="center"/>
              <w:rPr>
                <w:color w:val="000000"/>
                <w:sz w:val="22"/>
                <w:szCs w:val="22"/>
              </w:rPr>
            </w:pPr>
            <w:r w:rsidRPr="00915617">
              <w:rPr>
                <w:color w:val="000000"/>
                <w:sz w:val="22"/>
                <w:szCs w:val="22"/>
              </w:rPr>
              <w:t>7,1</w:t>
            </w:r>
          </w:p>
        </w:tc>
        <w:tc>
          <w:tcPr>
            <w:tcW w:w="178" w:type="pct"/>
            <w:vAlign w:val="center"/>
          </w:tcPr>
          <w:p w:rsidR="00915617" w:rsidRPr="00915617" w:rsidRDefault="00915617" w:rsidP="00915617">
            <w:pPr>
              <w:jc w:val="center"/>
              <w:rPr>
                <w:color w:val="000000"/>
                <w:sz w:val="22"/>
                <w:szCs w:val="22"/>
              </w:rPr>
            </w:pPr>
            <w:r w:rsidRPr="00915617">
              <w:rPr>
                <w:color w:val="000000"/>
                <w:sz w:val="22"/>
                <w:szCs w:val="22"/>
              </w:rPr>
              <w:t>6,6</w:t>
            </w:r>
          </w:p>
        </w:tc>
        <w:tc>
          <w:tcPr>
            <w:tcW w:w="178" w:type="pct"/>
            <w:vAlign w:val="center"/>
          </w:tcPr>
          <w:p w:rsidR="00915617" w:rsidRPr="00915617" w:rsidRDefault="00915617" w:rsidP="00915617">
            <w:pPr>
              <w:jc w:val="center"/>
              <w:rPr>
                <w:color w:val="000000"/>
                <w:sz w:val="22"/>
                <w:szCs w:val="22"/>
              </w:rPr>
            </w:pPr>
            <w:r w:rsidRPr="00915617">
              <w:rPr>
                <w:color w:val="000000"/>
                <w:sz w:val="22"/>
                <w:szCs w:val="22"/>
              </w:rPr>
              <w:t>8,3</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7,2</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6,2</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5,3</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4,5</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3,9</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3,6</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2,6</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2,1</w:t>
            </w:r>
          </w:p>
        </w:tc>
        <w:tc>
          <w:tcPr>
            <w:tcW w:w="175" w:type="pct"/>
            <w:vAlign w:val="center"/>
          </w:tcPr>
          <w:p w:rsidR="00915617" w:rsidRPr="00915617" w:rsidRDefault="00915617" w:rsidP="00915617">
            <w:pPr>
              <w:jc w:val="center"/>
              <w:rPr>
                <w:color w:val="000000"/>
                <w:sz w:val="22"/>
                <w:szCs w:val="22"/>
              </w:rPr>
            </w:pPr>
            <w:r w:rsidRPr="00915617">
              <w:rPr>
                <w:color w:val="000000"/>
                <w:sz w:val="22"/>
                <w:szCs w:val="22"/>
              </w:rPr>
              <w:t>1,4</w:t>
            </w:r>
          </w:p>
        </w:tc>
        <w:tc>
          <w:tcPr>
            <w:tcW w:w="166" w:type="pct"/>
            <w:vAlign w:val="center"/>
          </w:tcPr>
          <w:p w:rsidR="00915617" w:rsidRPr="00915617" w:rsidRDefault="00915617" w:rsidP="00915617">
            <w:pPr>
              <w:jc w:val="center"/>
              <w:rPr>
                <w:color w:val="000000"/>
                <w:sz w:val="22"/>
                <w:szCs w:val="22"/>
              </w:rPr>
            </w:pPr>
            <w:r w:rsidRPr="00915617">
              <w:rPr>
                <w:color w:val="000000"/>
                <w:sz w:val="22"/>
                <w:szCs w:val="22"/>
              </w:rPr>
              <w:t>0,9</w:t>
            </w:r>
          </w:p>
        </w:tc>
        <w:tc>
          <w:tcPr>
            <w:tcW w:w="159" w:type="pct"/>
            <w:vAlign w:val="center"/>
          </w:tcPr>
          <w:p w:rsidR="00915617" w:rsidRPr="00915617" w:rsidRDefault="00915617" w:rsidP="00915617">
            <w:pPr>
              <w:jc w:val="center"/>
              <w:rPr>
                <w:color w:val="000000"/>
                <w:sz w:val="22"/>
                <w:szCs w:val="22"/>
              </w:rPr>
            </w:pPr>
            <w:r w:rsidRPr="00915617">
              <w:rPr>
                <w:color w:val="000000"/>
                <w:sz w:val="22"/>
                <w:szCs w:val="22"/>
              </w:rPr>
              <w:t>0,5</w:t>
            </w:r>
          </w:p>
        </w:tc>
        <w:tc>
          <w:tcPr>
            <w:tcW w:w="159" w:type="pct"/>
            <w:vAlign w:val="center"/>
          </w:tcPr>
          <w:p w:rsidR="00915617" w:rsidRPr="00915617" w:rsidRDefault="00915617" w:rsidP="00915617">
            <w:pPr>
              <w:jc w:val="center"/>
              <w:rPr>
                <w:color w:val="000000"/>
                <w:sz w:val="22"/>
                <w:szCs w:val="22"/>
              </w:rPr>
            </w:pPr>
            <w:r w:rsidRPr="00915617">
              <w:rPr>
                <w:color w:val="000000"/>
                <w:sz w:val="22"/>
                <w:szCs w:val="22"/>
              </w:rPr>
              <w:t>0,2</w:t>
            </w:r>
          </w:p>
        </w:tc>
      </w:tr>
      <w:tr w:rsidR="00915617" w:rsidRPr="004E2033" w:rsidTr="009C659C">
        <w:trPr>
          <w:trHeight w:val="246"/>
          <w:jc w:val="center"/>
        </w:trPr>
        <w:tc>
          <w:tcPr>
            <w:tcW w:w="579" w:type="pct"/>
            <w:vAlign w:val="center"/>
          </w:tcPr>
          <w:p w:rsidR="00915617" w:rsidRPr="00451FED" w:rsidRDefault="00915617" w:rsidP="004E1AF4">
            <w:pPr>
              <w:jc w:val="center"/>
              <w:rPr>
                <w:b/>
                <w:bCs/>
                <w:color w:val="000000"/>
                <w:sz w:val="22"/>
              </w:rPr>
            </w:pPr>
            <w:r w:rsidRPr="00451FED">
              <w:rPr>
                <w:b/>
                <w:bCs/>
                <w:color w:val="000000"/>
                <w:sz w:val="22"/>
              </w:rPr>
              <w:t>Брянская область</w:t>
            </w:r>
          </w:p>
        </w:tc>
        <w:tc>
          <w:tcPr>
            <w:tcW w:w="193" w:type="pct"/>
            <w:vAlign w:val="center"/>
          </w:tcPr>
          <w:p w:rsidR="00915617" w:rsidRPr="00915617" w:rsidRDefault="00915617" w:rsidP="00915617">
            <w:pPr>
              <w:jc w:val="center"/>
              <w:rPr>
                <w:color w:val="000000"/>
                <w:sz w:val="22"/>
                <w:szCs w:val="22"/>
              </w:rPr>
            </w:pPr>
            <w:r w:rsidRPr="00915617">
              <w:rPr>
                <w:color w:val="000000"/>
                <w:sz w:val="22"/>
                <w:szCs w:val="22"/>
              </w:rPr>
              <w:t>0</w:t>
            </w:r>
          </w:p>
        </w:tc>
        <w:tc>
          <w:tcPr>
            <w:tcW w:w="169" w:type="pct"/>
            <w:vAlign w:val="center"/>
          </w:tcPr>
          <w:p w:rsidR="00915617" w:rsidRPr="00915617" w:rsidRDefault="00915617" w:rsidP="00915617">
            <w:pPr>
              <w:jc w:val="center"/>
              <w:rPr>
                <w:color w:val="000000"/>
                <w:sz w:val="22"/>
                <w:szCs w:val="22"/>
              </w:rPr>
            </w:pPr>
            <w:r w:rsidRPr="00915617">
              <w:rPr>
                <w:color w:val="000000"/>
                <w:sz w:val="22"/>
                <w:szCs w:val="22"/>
              </w:rPr>
              <w:t>0,1</w:t>
            </w:r>
          </w:p>
        </w:tc>
        <w:tc>
          <w:tcPr>
            <w:tcW w:w="181" w:type="pct"/>
            <w:vAlign w:val="center"/>
          </w:tcPr>
          <w:p w:rsidR="00915617" w:rsidRPr="00915617" w:rsidRDefault="00915617" w:rsidP="00915617">
            <w:pPr>
              <w:jc w:val="center"/>
              <w:rPr>
                <w:color w:val="000000"/>
                <w:sz w:val="22"/>
                <w:szCs w:val="22"/>
              </w:rPr>
            </w:pPr>
            <w:r w:rsidRPr="00915617">
              <w:rPr>
                <w:color w:val="000000"/>
                <w:sz w:val="22"/>
                <w:szCs w:val="22"/>
              </w:rPr>
              <w:t>0</w:t>
            </w:r>
          </w:p>
        </w:tc>
        <w:tc>
          <w:tcPr>
            <w:tcW w:w="181" w:type="pct"/>
            <w:vAlign w:val="center"/>
          </w:tcPr>
          <w:p w:rsidR="00915617" w:rsidRPr="00915617" w:rsidRDefault="00915617" w:rsidP="00915617">
            <w:pPr>
              <w:jc w:val="center"/>
              <w:rPr>
                <w:color w:val="000000"/>
                <w:sz w:val="22"/>
                <w:szCs w:val="22"/>
              </w:rPr>
            </w:pPr>
            <w:r w:rsidRPr="00915617">
              <w:rPr>
                <w:color w:val="000000"/>
                <w:sz w:val="22"/>
                <w:szCs w:val="22"/>
              </w:rPr>
              <w:t>0,2</w:t>
            </w:r>
          </w:p>
        </w:tc>
        <w:tc>
          <w:tcPr>
            <w:tcW w:w="181" w:type="pct"/>
            <w:vAlign w:val="center"/>
          </w:tcPr>
          <w:p w:rsidR="00915617" w:rsidRPr="00915617" w:rsidRDefault="00915617" w:rsidP="00915617">
            <w:pPr>
              <w:jc w:val="center"/>
              <w:rPr>
                <w:color w:val="000000"/>
                <w:sz w:val="22"/>
                <w:szCs w:val="22"/>
              </w:rPr>
            </w:pPr>
            <w:r w:rsidRPr="00915617">
              <w:rPr>
                <w:color w:val="000000"/>
                <w:sz w:val="22"/>
                <w:szCs w:val="22"/>
              </w:rPr>
              <w:t>0,4</w:t>
            </w:r>
          </w:p>
        </w:tc>
        <w:tc>
          <w:tcPr>
            <w:tcW w:w="181" w:type="pct"/>
            <w:vAlign w:val="center"/>
          </w:tcPr>
          <w:p w:rsidR="00915617" w:rsidRPr="00915617" w:rsidRDefault="00915617" w:rsidP="00915617">
            <w:pPr>
              <w:jc w:val="center"/>
              <w:rPr>
                <w:color w:val="000000"/>
                <w:sz w:val="22"/>
                <w:szCs w:val="22"/>
              </w:rPr>
            </w:pPr>
            <w:r w:rsidRPr="00915617">
              <w:rPr>
                <w:color w:val="000000"/>
                <w:sz w:val="22"/>
                <w:szCs w:val="22"/>
              </w:rPr>
              <w:t>0,7</w:t>
            </w:r>
          </w:p>
        </w:tc>
        <w:tc>
          <w:tcPr>
            <w:tcW w:w="180" w:type="pct"/>
            <w:vAlign w:val="center"/>
          </w:tcPr>
          <w:p w:rsidR="00915617" w:rsidRPr="00915617" w:rsidRDefault="00915617" w:rsidP="00915617">
            <w:pPr>
              <w:jc w:val="center"/>
              <w:rPr>
                <w:color w:val="000000"/>
                <w:sz w:val="22"/>
                <w:szCs w:val="22"/>
              </w:rPr>
            </w:pPr>
            <w:r w:rsidRPr="00915617">
              <w:rPr>
                <w:color w:val="000000"/>
                <w:sz w:val="22"/>
                <w:szCs w:val="22"/>
              </w:rPr>
              <w:t>0,6</w:t>
            </w:r>
          </w:p>
        </w:tc>
        <w:tc>
          <w:tcPr>
            <w:tcW w:w="180" w:type="pct"/>
            <w:vAlign w:val="center"/>
          </w:tcPr>
          <w:p w:rsidR="00915617" w:rsidRPr="00915617" w:rsidRDefault="00915617" w:rsidP="00915617">
            <w:pPr>
              <w:jc w:val="center"/>
              <w:rPr>
                <w:color w:val="000000"/>
                <w:sz w:val="22"/>
                <w:szCs w:val="22"/>
              </w:rPr>
            </w:pPr>
            <w:r w:rsidRPr="00915617">
              <w:rPr>
                <w:color w:val="000000"/>
                <w:sz w:val="22"/>
                <w:szCs w:val="22"/>
              </w:rPr>
              <w:t>6,5</w:t>
            </w:r>
          </w:p>
        </w:tc>
        <w:tc>
          <w:tcPr>
            <w:tcW w:w="180" w:type="pct"/>
            <w:vAlign w:val="center"/>
          </w:tcPr>
          <w:p w:rsidR="00915617" w:rsidRPr="00915617" w:rsidRDefault="00915617" w:rsidP="00915617">
            <w:pPr>
              <w:jc w:val="center"/>
              <w:rPr>
                <w:color w:val="000000"/>
                <w:sz w:val="22"/>
                <w:szCs w:val="22"/>
              </w:rPr>
            </w:pPr>
            <w:r w:rsidRPr="00915617">
              <w:rPr>
                <w:color w:val="000000"/>
                <w:sz w:val="22"/>
                <w:szCs w:val="22"/>
              </w:rPr>
              <w:t>6,8</w:t>
            </w:r>
          </w:p>
        </w:tc>
        <w:tc>
          <w:tcPr>
            <w:tcW w:w="180" w:type="pct"/>
            <w:vAlign w:val="center"/>
          </w:tcPr>
          <w:p w:rsidR="00915617" w:rsidRPr="00915617" w:rsidRDefault="00915617" w:rsidP="00915617">
            <w:pPr>
              <w:jc w:val="center"/>
              <w:rPr>
                <w:color w:val="000000"/>
                <w:sz w:val="22"/>
                <w:szCs w:val="22"/>
              </w:rPr>
            </w:pPr>
            <w:r w:rsidRPr="00915617">
              <w:rPr>
                <w:color w:val="000000"/>
                <w:sz w:val="22"/>
                <w:szCs w:val="22"/>
              </w:rPr>
              <w:t>6,7</w:t>
            </w:r>
          </w:p>
        </w:tc>
        <w:tc>
          <w:tcPr>
            <w:tcW w:w="180" w:type="pct"/>
            <w:vAlign w:val="center"/>
          </w:tcPr>
          <w:p w:rsidR="00915617" w:rsidRPr="00915617" w:rsidRDefault="00915617" w:rsidP="00915617">
            <w:pPr>
              <w:jc w:val="center"/>
              <w:rPr>
                <w:color w:val="000000"/>
                <w:sz w:val="22"/>
                <w:szCs w:val="22"/>
              </w:rPr>
            </w:pPr>
            <w:r w:rsidRPr="00915617">
              <w:rPr>
                <w:color w:val="000000"/>
                <w:sz w:val="22"/>
                <w:szCs w:val="22"/>
              </w:rPr>
              <w:t>6,5</w:t>
            </w:r>
          </w:p>
        </w:tc>
        <w:tc>
          <w:tcPr>
            <w:tcW w:w="178" w:type="pct"/>
            <w:vAlign w:val="center"/>
          </w:tcPr>
          <w:p w:rsidR="00915617" w:rsidRPr="00915617" w:rsidRDefault="00915617" w:rsidP="00915617">
            <w:pPr>
              <w:jc w:val="center"/>
              <w:rPr>
                <w:color w:val="000000"/>
                <w:sz w:val="22"/>
                <w:szCs w:val="22"/>
              </w:rPr>
            </w:pPr>
            <w:r w:rsidRPr="00915617">
              <w:rPr>
                <w:color w:val="000000"/>
                <w:sz w:val="22"/>
                <w:szCs w:val="22"/>
              </w:rPr>
              <w:t>8,1</w:t>
            </w:r>
          </w:p>
        </w:tc>
        <w:tc>
          <w:tcPr>
            <w:tcW w:w="178" w:type="pct"/>
            <w:vAlign w:val="center"/>
          </w:tcPr>
          <w:p w:rsidR="00915617" w:rsidRPr="00915617" w:rsidRDefault="00915617" w:rsidP="00915617">
            <w:pPr>
              <w:jc w:val="center"/>
              <w:rPr>
                <w:color w:val="000000"/>
                <w:sz w:val="22"/>
                <w:szCs w:val="22"/>
              </w:rPr>
            </w:pPr>
            <w:r w:rsidRPr="00915617">
              <w:rPr>
                <w:color w:val="000000"/>
                <w:sz w:val="22"/>
                <w:szCs w:val="22"/>
              </w:rPr>
              <w:t>7,7</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8</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7,3</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7,3</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6,6</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6,5</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5,2</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3,9</w:t>
            </w:r>
          </w:p>
        </w:tc>
        <w:tc>
          <w:tcPr>
            <w:tcW w:w="177" w:type="pct"/>
            <w:vAlign w:val="center"/>
          </w:tcPr>
          <w:p w:rsidR="00915617" w:rsidRPr="00915617" w:rsidRDefault="00915617" w:rsidP="00915617">
            <w:pPr>
              <w:jc w:val="center"/>
              <w:rPr>
                <w:color w:val="000000"/>
                <w:sz w:val="22"/>
                <w:szCs w:val="22"/>
              </w:rPr>
            </w:pPr>
            <w:r w:rsidRPr="00915617">
              <w:rPr>
                <w:color w:val="000000"/>
                <w:sz w:val="22"/>
                <w:szCs w:val="22"/>
              </w:rPr>
              <w:t>4,4</w:t>
            </w:r>
          </w:p>
        </w:tc>
        <w:tc>
          <w:tcPr>
            <w:tcW w:w="175" w:type="pct"/>
            <w:vAlign w:val="center"/>
          </w:tcPr>
          <w:p w:rsidR="00915617" w:rsidRPr="00915617" w:rsidRDefault="00915617" w:rsidP="00915617">
            <w:pPr>
              <w:jc w:val="center"/>
              <w:rPr>
                <w:color w:val="000000"/>
                <w:sz w:val="22"/>
                <w:szCs w:val="22"/>
              </w:rPr>
            </w:pPr>
            <w:r w:rsidRPr="00915617">
              <w:rPr>
                <w:color w:val="000000"/>
                <w:sz w:val="22"/>
                <w:szCs w:val="22"/>
              </w:rPr>
              <w:t>2,6</w:t>
            </w:r>
          </w:p>
        </w:tc>
        <w:tc>
          <w:tcPr>
            <w:tcW w:w="166" w:type="pct"/>
            <w:vAlign w:val="center"/>
          </w:tcPr>
          <w:p w:rsidR="00915617" w:rsidRPr="00915617" w:rsidRDefault="00915617" w:rsidP="00915617">
            <w:pPr>
              <w:jc w:val="center"/>
              <w:rPr>
                <w:color w:val="000000"/>
                <w:sz w:val="22"/>
                <w:szCs w:val="22"/>
              </w:rPr>
            </w:pPr>
            <w:r w:rsidRPr="00915617">
              <w:rPr>
                <w:color w:val="000000"/>
                <w:sz w:val="22"/>
                <w:szCs w:val="22"/>
              </w:rPr>
              <w:t>2,3</w:t>
            </w:r>
          </w:p>
        </w:tc>
        <w:tc>
          <w:tcPr>
            <w:tcW w:w="159" w:type="pct"/>
            <w:vAlign w:val="center"/>
          </w:tcPr>
          <w:p w:rsidR="00915617" w:rsidRPr="00915617" w:rsidRDefault="00915617" w:rsidP="00915617">
            <w:pPr>
              <w:jc w:val="center"/>
              <w:rPr>
                <w:color w:val="000000"/>
                <w:sz w:val="22"/>
                <w:szCs w:val="22"/>
              </w:rPr>
            </w:pPr>
            <w:r w:rsidRPr="00915617">
              <w:rPr>
                <w:color w:val="000000"/>
                <w:sz w:val="22"/>
                <w:szCs w:val="22"/>
              </w:rPr>
              <w:t>1,3</w:t>
            </w:r>
          </w:p>
        </w:tc>
        <w:tc>
          <w:tcPr>
            <w:tcW w:w="159" w:type="pct"/>
            <w:vAlign w:val="center"/>
          </w:tcPr>
          <w:p w:rsidR="00915617" w:rsidRPr="00915617" w:rsidRDefault="00915617" w:rsidP="00915617">
            <w:pPr>
              <w:jc w:val="center"/>
              <w:rPr>
                <w:color w:val="000000"/>
                <w:sz w:val="22"/>
                <w:szCs w:val="22"/>
              </w:rPr>
            </w:pPr>
            <w:r w:rsidRPr="00915617">
              <w:rPr>
                <w:color w:val="000000"/>
                <w:sz w:val="22"/>
                <w:szCs w:val="22"/>
              </w:rPr>
              <w:t>0,4</w:t>
            </w:r>
          </w:p>
        </w:tc>
      </w:tr>
    </w:tbl>
    <w:p w:rsidR="00915617" w:rsidRPr="00915617" w:rsidRDefault="00915617" w:rsidP="00915617"/>
    <w:p w:rsidR="00E04702" w:rsidRDefault="00E04702" w:rsidP="00E04702">
      <w:pPr>
        <w:pStyle w:val="2"/>
        <w:spacing w:before="0"/>
        <w:jc w:val="center"/>
      </w:pPr>
      <w:bookmarkStart w:id="45" w:name="_Toc62806369"/>
      <w:r>
        <w:lastRenderedPageBreak/>
        <w:t>Выполнение заданий по истории группами учащихся (в % от числа участников)</w:t>
      </w:r>
      <w:bookmarkEnd w:id="45"/>
    </w:p>
    <w:p w:rsidR="00E04702" w:rsidRPr="007D6460" w:rsidRDefault="00E04702" w:rsidP="00E04702">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561"/>
        <w:gridCol w:w="802"/>
        <w:gridCol w:w="802"/>
        <w:gridCol w:w="802"/>
        <w:gridCol w:w="802"/>
        <w:gridCol w:w="802"/>
        <w:gridCol w:w="802"/>
        <w:gridCol w:w="802"/>
        <w:gridCol w:w="802"/>
        <w:gridCol w:w="802"/>
        <w:gridCol w:w="801"/>
        <w:gridCol w:w="801"/>
        <w:gridCol w:w="801"/>
        <w:gridCol w:w="801"/>
      </w:tblGrid>
      <w:tr w:rsidR="00915617" w:rsidRPr="001570CB" w:rsidTr="009C659C">
        <w:trPr>
          <w:trHeight w:val="266"/>
          <w:jc w:val="center"/>
        </w:trPr>
        <w:tc>
          <w:tcPr>
            <w:tcW w:w="1097" w:type="pct"/>
            <w:vMerge w:val="restart"/>
            <w:vAlign w:val="center"/>
          </w:tcPr>
          <w:p w:rsidR="00915617" w:rsidRPr="003C7EF7" w:rsidRDefault="00915617" w:rsidP="004E1AF4">
            <w:pPr>
              <w:jc w:val="center"/>
              <w:rPr>
                <w:b/>
                <w:bCs/>
                <w:color w:val="000000"/>
                <w:sz w:val="18"/>
                <w:szCs w:val="18"/>
              </w:rPr>
            </w:pPr>
            <w:r w:rsidRPr="003C7EF7">
              <w:rPr>
                <w:b/>
                <w:bCs/>
                <w:color w:val="000000"/>
                <w:sz w:val="18"/>
                <w:szCs w:val="18"/>
              </w:rPr>
              <w:t>АТЕ</w:t>
            </w:r>
          </w:p>
        </w:tc>
        <w:tc>
          <w:tcPr>
            <w:tcW w:w="508" w:type="pct"/>
            <w:vMerge w:val="restart"/>
            <w:vAlign w:val="center"/>
          </w:tcPr>
          <w:p w:rsidR="00915617" w:rsidRPr="003C7EF7" w:rsidRDefault="00915617" w:rsidP="004E1AF4">
            <w:pPr>
              <w:jc w:val="center"/>
              <w:rPr>
                <w:b/>
                <w:bCs/>
                <w:color w:val="000000"/>
                <w:sz w:val="18"/>
                <w:szCs w:val="18"/>
              </w:rPr>
            </w:pPr>
            <w:r w:rsidRPr="003C7EF7">
              <w:rPr>
                <w:b/>
                <w:bCs/>
                <w:color w:val="000000"/>
                <w:sz w:val="18"/>
                <w:szCs w:val="18"/>
              </w:rPr>
              <w:t>Количество участников</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2</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3</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4</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5</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6</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7</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8</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9</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10</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11</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12</w:t>
            </w:r>
          </w:p>
        </w:tc>
        <w:tc>
          <w:tcPr>
            <w:tcW w:w="261" w:type="pct"/>
            <w:vAlign w:val="center"/>
          </w:tcPr>
          <w:p w:rsidR="00915617" w:rsidRPr="003C7EF7" w:rsidRDefault="00915617" w:rsidP="004E1AF4">
            <w:pPr>
              <w:widowControl w:val="0"/>
              <w:autoSpaceDE w:val="0"/>
              <w:autoSpaceDN w:val="0"/>
              <w:adjustRightInd w:val="0"/>
              <w:spacing w:before="13" w:line="130" w:lineRule="atLeast"/>
              <w:ind w:left="15"/>
              <w:jc w:val="center"/>
              <w:rPr>
                <w:b/>
                <w:color w:val="000000"/>
                <w:sz w:val="16"/>
                <w:szCs w:val="16"/>
              </w:rPr>
            </w:pPr>
            <w:r w:rsidRPr="003C7EF7">
              <w:rPr>
                <w:b/>
                <w:color w:val="000000"/>
                <w:sz w:val="16"/>
                <w:szCs w:val="16"/>
              </w:rPr>
              <w:t>13</w:t>
            </w:r>
          </w:p>
        </w:tc>
      </w:tr>
      <w:tr w:rsidR="00915617" w:rsidRPr="001570CB" w:rsidTr="009C659C">
        <w:trPr>
          <w:trHeight w:val="269"/>
          <w:jc w:val="center"/>
        </w:trPr>
        <w:tc>
          <w:tcPr>
            <w:tcW w:w="1097" w:type="pct"/>
            <w:vMerge/>
            <w:vAlign w:val="center"/>
          </w:tcPr>
          <w:p w:rsidR="00915617" w:rsidRPr="001570CB" w:rsidRDefault="00915617" w:rsidP="004E1AF4">
            <w:pPr>
              <w:rPr>
                <w:b/>
                <w:bCs/>
                <w:color w:val="000000"/>
              </w:rPr>
            </w:pPr>
          </w:p>
        </w:tc>
        <w:tc>
          <w:tcPr>
            <w:tcW w:w="508" w:type="pct"/>
            <w:vMerge/>
            <w:vAlign w:val="center"/>
          </w:tcPr>
          <w:p w:rsidR="00915617" w:rsidRPr="001570CB" w:rsidRDefault="00915617" w:rsidP="004E1AF4">
            <w:pPr>
              <w:rPr>
                <w:b/>
                <w:bCs/>
                <w:color w:val="000000"/>
              </w:rPr>
            </w:pP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1</w:t>
            </w: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1</w:t>
            </w: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1</w:t>
            </w: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1</w:t>
            </w: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2</w:t>
            </w: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1</w:t>
            </w: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2</w:t>
            </w: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2</w:t>
            </w: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1</w:t>
            </w: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3</w:t>
            </w: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3</w:t>
            </w: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2</w:t>
            </w:r>
          </w:p>
        </w:tc>
        <w:tc>
          <w:tcPr>
            <w:tcW w:w="261" w:type="pct"/>
            <w:vAlign w:val="center"/>
          </w:tcPr>
          <w:p w:rsidR="00915617" w:rsidRPr="00915617" w:rsidRDefault="00915617" w:rsidP="00915617">
            <w:pPr>
              <w:widowControl w:val="0"/>
              <w:autoSpaceDE w:val="0"/>
              <w:autoSpaceDN w:val="0"/>
              <w:adjustRightInd w:val="0"/>
              <w:spacing w:before="13" w:line="130" w:lineRule="atLeast"/>
              <w:ind w:left="15"/>
              <w:jc w:val="center"/>
              <w:rPr>
                <w:b/>
                <w:color w:val="000000"/>
                <w:sz w:val="16"/>
                <w:szCs w:val="16"/>
              </w:rPr>
            </w:pPr>
            <w:r w:rsidRPr="00915617">
              <w:rPr>
                <w:b/>
                <w:color w:val="000000"/>
                <w:sz w:val="16"/>
                <w:szCs w:val="16"/>
              </w:rPr>
              <w:t>4</w:t>
            </w:r>
          </w:p>
        </w:tc>
      </w:tr>
      <w:tr w:rsidR="00915617" w:rsidRPr="001570CB" w:rsidTr="009C659C">
        <w:trPr>
          <w:trHeight w:val="399"/>
          <w:jc w:val="center"/>
        </w:trPr>
        <w:tc>
          <w:tcPr>
            <w:tcW w:w="1097" w:type="pct"/>
            <w:vAlign w:val="center"/>
          </w:tcPr>
          <w:p w:rsidR="00915617" w:rsidRPr="003C7EF7" w:rsidRDefault="00915617" w:rsidP="008D4A15">
            <w:pPr>
              <w:jc w:val="center"/>
              <w:rPr>
                <w:b/>
                <w:bCs/>
                <w:sz w:val="20"/>
                <w:szCs w:val="20"/>
              </w:rPr>
            </w:pPr>
            <w:r w:rsidRPr="003C7EF7">
              <w:rPr>
                <w:b/>
                <w:bCs/>
                <w:sz w:val="20"/>
                <w:szCs w:val="20"/>
              </w:rPr>
              <w:t>Р</w:t>
            </w:r>
            <w:r w:rsidR="008D4A15">
              <w:rPr>
                <w:b/>
                <w:bCs/>
                <w:sz w:val="20"/>
                <w:szCs w:val="20"/>
              </w:rPr>
              <w:t>Ф</w:t>
            </w:r>
          </w:p>
        </w:tc>
        <w:tc>
          <w:tcPr>
            <w:tcW w:w="508" w:type="pct"/>
            <w:vAlign w:val="center"/>
          </w:tcPr>
          <w:p w:rsidR="00915617" w:rsidRPr="00915617" w:rsidRDefault="00915617" w:rsidP="00915617">
            <w:pPr>
              <w:jc w:val="center"/>
              <w:rPr>
                <w:color w:val="000000"/>
                <w:sz w:val="18"/>
                <w:szCs w:val="18"/>
              </w:rPr>
            </w:pPr>
            <w:r w:rsidRPr="00915617">
              <w:rPr>
                <w:color w:val="000000"/>
                <w:sz w:val="18"/>
                <w:szCs w:val="18"/>
              </w:rPr>
              <w:t>403731</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66,9</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66,4</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75,6</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63,2</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55,0</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52,1</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47,6</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60,5</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69,7</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32,9</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38,3</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29,9</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31,8</w:t>
            </w:r>
          </w:p>
        </w:tc>
      </w:tr>
      <w:tr w:rsidR="00915617" w:rsidRPr="001570CB" w:rsidTr="009C659C">
        <w:trPr>
          <w:trHeight w:val="404"/>
          <w:jc w:val="center"/>
        </w:trPr>
        <w:tc>
          <w:tcPr>
            <w:tcW w:w="1097" w:type="pct"/>
            <w:vAlign w:val="center"/>
          </w:tcPr>
          <w:p w:rsidR="00915617" w:rsidRPr="003C7EF7" w:rsidRDefault="00915617" w:rsidP="004E1AF4">
            <w:pPr>
              <w:jc w:val="center"/>
              <w:rPr>
                <w:b/>
                <w:bCs/>
                <w:sz w:val="20"/>
                <w:szCs w:val="20"/>
              </w:rPr>
            </w:pPr>
            <w:r w:rsidRPr="003C7EF7">
              <w:rPr>
                <w:b/>
                <w:bCs/>
                <w:sz w:val="20"/>
                <w:szCs w:val="20"/>
              </w:rPr>
              <w:t>Брянская область</w:t>
            </w:r>
          </w:p>
        </w:tc>
        <w:tc>
          <w:tcPr>
            <w:tcW w:w="508" w:type="pct"/>
            <w:vAlign w:val="center"/>
          </w:tcPr>
          <w:p w:rsidR="00915617" w:rsidRPr="00915617" w:rsidRDefault="00915617" w:rsidP="00915617">
            <w:pPr>
              <w:jc w:val="center"/>
              <w:rPr>
                <w:color w:val="000000"/>
                <w:sz w:val="18"/>
                <w:szCs w:val="18"/>
              </w:rPr>
            </w:pPr>
            <w:r w:rsidRPr="00915617">
              <w:rPr>
                <w:color w:val="000000"/>
                <w:sz w:val="18"/>
                <w:szCs w:val="18"/>
              </w:rPr>
              <w:t>4624</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81,3</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80,1</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83,5</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78,7</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67,0</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67,3</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57,8</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64,4</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81,2</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41,1</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46,2</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39,7</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38,6</w:t>
            </w:r>
          </w:p>
        </w:tc>
      </w:tr>
      <w:tr w:rsidR="00915617" w:rsidRPr="001570CB" w:rsidTr="009C659C">
        <w:trPr>
          <w:trHeight w:val="411"/>
          <w:jc w:val="center"/>
        </w:trPr>
        <w:tc>
          <w:tcPr>
            <w:tcW w:w="1097" w:type="pct"/>
            <w:vAlign w:val="center"/>
          </w:tcPr>
          <w:p w:rsidR="00915617" w:rsidRPr="003C7EF7" w:rsidRDefault="00915617" w:rsidP="004E1AF4">
            <w:pPr>
              <w:rPr>
                <w:color w:val="000000"/>
                <w:sz w:val="20"/>
                <w:szCs w:val="20"/>
              </w:rPr>
            </w:pPr>
            <w:r w:rsidRPr="003C7EF7">
              <w:rPr>
                <w:color w:val="000000"/>
                <w:sz w:val="20"/>
                <w:szCs w:val="20"/>
              </w:rPr>
              <w:t>Ср. % вып. уч. гр. баллов "2"</w:t>
            </w:r>
          </w:p>
        </w:tc>
        <w:tc>
          <w:tcPr>
            <w:tcW w:w="508" w:type="pct"/>
            <w:vAlign w:val="center"/>
          </w:tcPr>
          <w:p w:rsidR="00915617" w:rsidRPr="00915617" w:rsidRDefault="00915617" w:rsidP="00915617">
            <w:pPr>
              <w:jc w:val="center"/>
              <w:rPr>
                <w:color w:val="000000"/>
                <w:sz w:val="18"/>
                <w:szCs w:val="18"/>
              </w:rPr>
            </w:pPr>
            <w:r w:rsidRPr="00915617">
              <w:rPr>
                <w:color w:val="000000"/>
                <w:sz w:val="18"/>
                <w:szCs w:val="18"/>
              </w:rPr>
              <w:t>94</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40,4</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54,3</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48,9</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30,9</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26,6</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21,3</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13,3</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33,0</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43,6</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8,9</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9,2</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0,5</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5,9</w:t>
            </w:r>
          </w:p>
        </w:tc>
      </w:tr>
      <w:tr w:rsidR="00915617" w:rsidRPr="001570CB" w:rsidTr="009C659C">
        <w:trPr>
          <w:trHeight w:val="416"/>
          <w:jc w:val="center"/>
        </w:trPr>
        <w:tc>
          <w:tcPr>
            <w:tcW w:w="1097" w:type="pct"/>
            <w:vAlign w:val="center"/>
          </w:tcPr>
          <w:p w:rsidR="00915617" w:rsidRPr="003C7EF7" w:rsidRDefault="00915617" w:rsidP="004E1AF4">
            <w:pPr>
              <w:rPr>
                <w:color w:val="000000"/>
                <w:sz w:val="20"/>
                <w:szCs w:val="20"/>
              </w:rPr>
            </w:pPr>
            <w:r w:rsidRPr="003C7EF7">
              <w:rPr>
                <w:color w:val="000000"/>
                <w:sz w:val="20"/>
                <w:szCs w:val="20"/>
              </w:rPr>
              <w:t>Ср. % вып. уч. гр. баллов "3"</w:t>
            </w:r>
          </w:p>
        </w:tc>
        <w:tc>
          <w:tcPr>
            <w:tcW w:w="508" w:type="pct"/>
            <w:vAlign w:val="center"/>
          </w:tcPr>
          <w:p w:rsidR="00915617" w:rsidRPr="00915617" w:rsidRDefault="00915617" w:rsidP="00915617">
            <w:pPr>
              <w:jc w:val="center"/>
              <w:rPr>
                <w:color w:val="000000"/>
                <w:sz w:val="18"/>
                <w:szCs w:val="18"/>
              </w:rPr>
            </w:pPr>
            <w:r w:rsidRPr="00915617">
              <w:rPr>
                <w:color w:val="000000"/>
                <w:sz w:val="18"/>
                <w:szCs w:val="18"/>
              </w:rPr>
              <w:t>1599</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70,0</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68,5</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78,2</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70,1</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48,3</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55,1</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38,5</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54,4</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69,4</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21,3</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21,7</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11,9</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15,6</w:t>
            </w:r>
          </w:p>
        </w:tc>
      </w:tr>
      <w:tr w:rsidR="00915617" w:rsidRPr="001570CB" w:rsidTr="009C659C">
        <w:trPr>
          <w:trHeight w:val="422"/>
          <w:jc w:val="center"/>
        </w:trPr>
        <w:tc>
          <w:tcPr>
            <w:tcW w:w="1097" w:type="pct"/>
            <w:vAlign w:val="center"/>
          </w:tcPr>
          <w:p w:rsidR="00915617" w:rsidRPr="003C7EF7" w:rsidRDefault="00915617" w:rsidP="004E1AF4">
            <w:pPr>
              <w:rPr>
                <w:color w:val="000000"/>
                <w:sz w:val="20"/>
                <w:szCs w:val="20"/>
              </w:rPr>
            </w:pPr>
            <w:r w:rsidRPr="003C7EF7">
              <w:rPr>
                <w:color w:val="000000"/>
                <w:sz w:val="20"/>
                <w:szCs w:val="20"/>
              </w:rPr>
              <w:t>Ср. % вып. уч. гр. баллов "4"</w:t>
            </w:r>
          </w:p>
        </w:tc>
        <w:tc>
          <w:tcPr>
            <w:tcW w:w="508" w:type="pct"/>
            <w:vAlign w:val="center"/>
          </w:tcPr>
          <w:p w:rsidR="00915617" w:rsidRPr="00915617" w:rsidRDefault="00915617" w:rsidP="00915617">
            <w:pPr>
              <w:jc w:val="center"/>
              <w:rPr>
                <w:color w:val="000000"/>
                <w:sz w:val="18"/>
                <w:szCs w:val="18"/>
              </w:rPr>
            </w:pPr>
            <w:r w:rsidRPr="00915617">
              <w:rPr>
                <w:color w:val="000000"/>
                <w:sz w:val="18"/>
                <w:szCs w:val="18"/>
              </w:rPr>
              <w:t>2002</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86,3</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84,6</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85,8</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81,6</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74,0</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70,0</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64,4</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66,8</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85,2</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43,2</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51,7</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43,4</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40,9</w:t>
            </w:r>
          </w:p>
        </w:tc>
      </w:tr>
      <w:tr w:rsidR="00915617" w:rsidRPr="001570CB" w:rsidTr="009C659C">
        <w:trPr>
          <w:trHeight w:val="414"/>
          <w:jc w:val="center"/>
        </w:trPr>
        <w:tc>
          <w:tcPr>
            <w:tcW w:w="1097" w:type="pct"/>
            <w:vAlign w:val="center"/>
          </w:tcPr>
          <w:p w:rsidR="00915617" w:rsidRPr="003C7EF7" w:rsidRDefault="00915617" w:rsidP="004E1AF4">
            <w:pPr>
              <w:rPr>
                <w:color w:val="000000"/>
                <w:sz w:val="20"/>
                <w:szCs w:val="20"/>
              </w:rPr>
            </w:pPr>
            <w:r w:rsidRPr="003C7EF7">
              <w:rPr>
                <w:color w:val="000000"/>
                <w:sz w:val="20"/>
                <w:szCs w:val="20"/>
              </w:rPr>
              <w:t>Ср. % вып. уч. гр. баллов "5"</w:t>
            </w:r>
          </w:p>
        </w:tc>
        <w:tc>
          <w:tcPr>
            <w:tcW w:w="508" w:type="pct"/>
            <w:vAlign w:val="center"/>
          </w:tcPr>
          <w:p w:rsidR="00915617" w:rsidRPr="00915617" w:rsidRDefault="00915617" w:rsidP="00915617">
            <w:pPr>
              <w:jc w:val="center"/>
              <w:rPr>
                <w:color w:val="000000"/>
                <w:sz w:val="18"/>
                <w:szCs w:val="18"/>
              </w:rPr>
            </w:pPr>
            <w:r w:rsidRPr="00915617">
              <w:rPr>
                <w:color w:val="000000"/>
                <w:sz w:val="18"/>
                <w:szCs w:val="18"/>
              </w:rPr>
              <w:t>929</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94,4</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93,0</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91,1</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92,3</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88,4</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87,1</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81,6</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79,8</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96,8</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74,1</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80,3</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83,6</w:t>
            </w:r>
          </w:p>
        </w:tc>
        <w:tc>
          <w:tcPr>
            <w:tcW w:w="261" w:type="pct"/>
            <w:vAlign w:val="center"/>
          </w:tcPr>
          <w:p w:rsidR="00915617" w:rsidRPr="00915617" w:rsidRDefault="00915617" w:rsidP="00915617">
            <w:pPr>
              <w:jc w:val="center"/>
              <w:rPr>
                <w:color w:val="000000"/>
                <w:sz w:val="18"/>
                <w:szCs w:val="18"/>
              </w:rPr>
            </w:pPr>
            <w:r w:rsidRPr="00915617">
              <w:rPr>
                <w:color w:val="000000"/>
                <w:sz w:val="18"/>
                <w:szCs w:val="18"/>
              </w:rPr>
              <w:t>76,7</w:t>
            </w:r>
          </w:p>
        </w:tc>
      </w:tr>
    </w:tbl>
    <w:p w:rsidR="00915617" w:rsidRDefault="00915617" w:rsidP="00E04702">
      <w:pPr>
        <w:jc w:val="center"/>
        <w:rPr>
          <w:b/>
          <w:sz w:val="26"/>
          <w:szCs w:val="26"/>
        </w:rPr>
      </w:pPr>
    </w:p>
    <w:p w:rsidR="00E04702" w:rsidRDefault="00E04702" w:rsidP="00E04702">
      <w:pPr>
        <w:jc w:val="center"/>
        <w:rPr>
          <w:b/>
          <w:sz w:val="26"/>
          <w:szCs w:val="26"/>
        </w:rPr>
      </w:pPr>
      <w:r w:rsidRPr="00C323B4">
        <w:rPr>
          <w:b/>
          <w:sz w:val="26"/>
          <w:szCs w:val="26"/>
        </w:rPr>
        <w:t>Средний % выполнения заданий группами учащихся</w:t>
      </w:r>
    </w:p>
    <w:p w:rsidR="00E04702" w:rsidRDefault="004E1AF4" w:rsidP="00E04702">
      <w:pPr>
        <w:jc w:val="center"/>
      </w:pPr>
      <w:r w:rsidRPr="004E1AF4">
        <w:rPr>
          <w:noProof/>
        </w:rPr>
        <w:drawing>
          <wp:anchor distT="0" distB="0" distL="114300" distR="114300" simplePos="0" relativeHeight="251677696" behindDoc="1" locked="0" layoutInCell="1" allowOverlap="1">
            <wp:simplePos x="0" y="0"/>
            <wp:positionH relativeFrom="column">
              <wp:posOffset>120797</wp:posOffset>
            </wp:positionH>
            <wp:positionV relativeFrom="paragraph">
              <wp:posOffset>45720</wp:posOffset>
            </wp:positionV>
            <wp:extent cx="9305778" cy="3024554"/>
            <wp:effectExtent l="0" t="0" r="0" b="0"/>
            <wp:wrapNone/>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E04702" w:rsidRDefault="00E04702" w:rsidP="00E04702">
      <w:pPr>
        <w:tabs>
          <w:tab w:val="left" w:pos="5719"/>
        </w:tabs>
      </w:pPr>
      <w:r>
        <w:tab/>
      </w:r>
    </w:p>
    <w:p w:rsidR="00E04702" w:rsidRDefault="00E04702" w:rsidP="00E04702"/>
    <w:p w:rsidR="00E04702" w:rsidRPr="00AD1F53" w:rsidRDefault="00E04702" w:rsidP="00E04702">
      <w:pPr>
        <w:sectPr w:rsidR="00E04702" w:rsidRPr="00AD1F53" w:rsidSect="00915617">
          <w:pgSz w:w="16838" w:h="11906" w:orient="landscape" w:code="9"/>
          <w:pgMar w:top="1418" w:right="851" w:bottom="851" w:left="851" w:header="709" w:footer="709" w:gutter="0"/>
          <w:cols w:space="708"/>
          <w:docGrid w:linePitch="360"/>
        </w:sectPr>
      </w:pPr>
    </w:p>
    <w:p w:rsidR="00E04702" w:rsidRPr="00AF3825" w:rsidRDefault="00E04702" w:rsidP="00E04702">
      <w:pPr>
        <w:pStyle w:val="1"/>
        <w:numPr>
          <w:ilvl w:val="1"/>
          <w:numId w:val="1"/>
        </w:numPr>
        <w:spacing w:before="240" w:after="120"/>
        <w:ind w:left="0" w:firstLine="0"/>
        <w:jc w:val="center"/>
        <w:rPr>
          <w:sz w:val="26"/>
          <w:szCs w:val="26"/>
        </w:rPr>
      </w:pPr>
      <w:bookmarkStart w:id="46" w:name="_Toc62806370"/>
      <w:r w:rsidRPr="00AF3825">
        <w:rPr>
          <w:sz w:val="26"/>
          <w:szCs w:val="26"/>
        </w:rPr>
        <w:lastRenderedPageBreak/>
        <w:t>Описание проверочной работы по истории</w:t>
      </w:r>
      <w:bookmarkEnd w:id="46"/>
    </w:p>
    <w:p w:rsidR="00E04702" w:rsidRPr="009C659C" w:rsidRDefault="00E04702" w:rsidP="009C659C">
      <w:pPr>
        <w:spacing w:before="120" w:after="120"/>
        <w:jc w:val="center"/>
        <w:rPr>
          <w:b/>
        </w:rPr>
      </w:pPr>
      <w:r w:rsidRPr="009C659C">
        <w:rPr>
          <w:b/>
          <w:lang w:bidi="ru-RU"/>
        </w:rPr>
        <w:t>Структура варианта проверочной работы</w:t>
      </w:r>
    </w:p>
    <w:p w:rsidR="0070134D" w:rsidRPr="0070134D" w:rsidRDefault="0070134D" w:rsidP="0070134D">
      <w:pPr>
        <w:autoSpaceDE w:val="0"/>
        <w:autoSpaceDN w:val="0"/>
        <w:adjustRightInd w:val="0"/>
        <w:ind w:firstLine="567"/>
        <w:jc w:val="both"/>
        <w:rPr>
          <w:color w:val="000000"/>
          <w:lang w:bidi="ru-RU"/>
        </w:rPr>
      </w:pPr>
      <w:bookmarkStart w:id="47" w:name="bookmark9"/>
      <w:r>
        <w:rPr>
          <w:color w:val="000000"/>
          <w:lang w:bidi="ru-RU"/>
        </w:rPr>
        <w:t>Работа состоит из 13</w:t>
      </w:r>
      <w:r w:rsidR="00E04702" w:rsidRPr="0070134D">
        <w:rPr>
          <w:color w:val="000000"/>
          <w:lang w:bidi="ru-RU"/>
        </w:rPr>
        <w:t xml:space="preserve"> заданий. </w:t>
      </w:r>
      <w:r w:rsidRPr="0070134D">
        <w:rPr>
          <w:rFonts w:hint="eastAsia"/>
          <w:color w:val="000000"/>
          <w:lang w:bidi="ru-RU"/>
        </w:rPr>
        <w:t>Ответами</w:t>
      </w:r>
      <w:r w:rsidRPr="0070134D">
        <w:rPr>
          <w:color w:val="000000"/>
          <w:lang w:bidi="ru-RU"/>
        </w:rPr>
        <w:t xml:space="preserve"> </w:t>
      </w:r>
      <w:r w:rsidRPr="0070134D">
        <w:rPr>
          <w:rFonts w:hint="eastAsia"/>
          <w:color w:val="000000"/>
          <w:lang w:bidi="ru-RU"/>
        </w:rPr>
        <w:t>к</w:t>
      </w:r>
      <w:r w:rsidRPr="0070134D">
        <w:rPr>
          <w:color w:val="000000"/>
          <w:lang w:bidi="ru-RU"/>
        </w:rPr>
        <w:t xml:space="preserve"> </w:t>
      </w:r>
      <w:r w:rsidRPr="0070134D">
        <w:rPr>
          <w:rFonts w:hint="eastAsia"/>
          <w:color w:val="000000"/>
          <w:lang w:bidi="ru-RU"/>
        </w:rPr>
        <w:t>заданиям</w:t>
      </w:r>
      <w:r w:rsidRPr="0070134D">
        <w:rPr>
          <w:color w:val="000000"/>
          <w:lang w:bidi="ru-RU"/>
        </w:rPr>
        <w:t xml:space="preserve"> 1, 2, 3, 4, 6, 8, 9</w:t>
      </w:r>
      <w:r>
        <w:rPr>
          <w:color w:val="000000"/>
          <w:lang w:bidi="ru-RU"/>
        </w:rPr>
        <w:t xml:space="preserve"> </w:t>
      </w:r>
      <w:r w:rsidRPr="0070134D">
        <w:rPr>
          <w:rFonts w:hint="eastAsia"/>
          <w:color w:val="000000"/>
          <w:lang w:bidi="ru-RU"/>
        </w:rPr>
        <w:t>являются</w:t>
      </w:r>
      <w:r w:rsidRPr="0070134D">
        <w:rPr>
          <w:color w:val="000000"/>
          <w:lang w:bidi="ru-RU"/>
        </w:rPr>
        <w:t xml:space="preserve"> </w:t>
      </w:r>
      <w:r w:rsidRPr="0070134D">
        <w:rPr>
          <w:rFonts w:hint="eastAsia"/>
          <w:color w:val="000000"/>
          <w:lang w:bidi="ru-RU"/>
        </w:rPr>
        <w:t>цифра</w:t>
      </w:r>
      <w:r w:rsidRPr="0070134D">
        <w:rPr>
          <w:color w:val="000000"/>
          <w:lang w:bidi="ru-RU"/>
        </w:rPr>
        <w:t xml:space="preserve">, </w:t>
      </w:r>
      <w:r w:rsidRPr="0070134D">
        <w:rPr>
          <w:rFonts w:hint="eastAsia"/>
          <w:color w:val="000000"/>
          <w:lang w:bidi="ru-RU"/>
        </w:rPr>
        <w:t>последовательность</w:t>
      </w:r>
      <w:r w:rsidRPr="0070134D">
        <w:rPr>
          <w:color w:val="000000"/>
          <w:lang w:bidi="ru-RU"/>
        </w:rPr>
        <w:t xml:space="preserve"> </w:t>
      </w:r>
      <w:r w:rsidRPr="0070134D">
        <w:rPr>
          <w:rFonts w:hint="eastAsia"/>
          <w:color w:val="000000"/>
          <w:lang w:bidi="ru-RU"/>
        </w:rPr>
        <w:t>цифр</w:t>
      </w:r>
      <w:r w:rsidRPr="0070134D">
        <w:rPr>
          <w:color w:val="000000"/>
          <w:lang w:bidi="ru-RU"/>
        </w:rPr>
        <w:t xml:space="preserve">, </w:t>
      </w:r>
      <w:r w:rsidRPr="0070134D">
        <w:rPr>
          <w:rFonts w:hint="eastAsia"/>
          <w:color w:val="000000"/>
          <w:lang w:bidi="ru-RU"/>
        </w:rPr>
        <w:t>или</w:t>
      </w:r>
      <w:r w:rsidRPr="0070134D">
        <w:rPr>
          <w:color w:val="000000"/>
          <w:lang w:bidi="ru-RU"/>
        </w:rPr>
        <w:t xml:space="preserve"> </w:t>
      </w:r>
      <w:r w:rsidRPr="0070134D">
        <w:rPr>
          <w:rFonts w:hint="eastAsia"/>
          <w:color w:val="000000"/>
          <w:lang w:bidi="ru-RU"/>
        </w:rPr>
        <w:t>слово</w:t>
      </w:r>
      <w:r w:rsidRPr="0070134D">
        <w:rPr>
          <w:color w:val="000000"/>
          <w:lang w:bidi="ru-RU"/>
        </w:rPr>
        <w:t xml:space="preserve"> (</w:t>
      </w:r>
      <w:r w:rsidRPr="0070134D">
        <w:rPr>
          <w:rFonts w:hint="eastAsia"/>
          <w:color w:val="000000"/>
          <w:lang w:bidi="ru-RU"/>
        </w:rPr>
        <w:t>словосочетание</w:t>
      </w:r>
      <w:r w:rsidRPr="0070134D">
        <w:rPr>
          <w:color w:val="000000"/>
          <w:lang w:bidi="ru-RU"/>
        </w:rPr>
        <w:t>).</w:t>
      </w:r>
    </w:p>
    <w:p w:rsidR="0070134D" w:rsidRPr="0070134D" w:rsidRDefault="0070134D" w:rsidP="0070134D">
      <w:pPr>
        <w:autoSpaceDE w:val="0"/>
        <w:autoSpaceDN w:val="0"/>
        <w:adjustRightInd w:val="0"/>
        <w:ind w:left="567"/>
        <w:jc w:val="both"/>
        <w:rPr>
          <w:color w:val="000000"/>
          <w:lang w:bidi="ru-RU"/>
        </w:rPr>
      </w:pPr>
      <w:r w:rsidRPr="0070134D">
        <w:rPr>
          <w:rFonts w:hint="eastAsia"/>
          <w:color w:val="000000"/>
          <w:lang w:bidi="ru-RU"/>
        </w:rPr>
        <w:t>Задания</w:t>
      </w:r>
      <w:r w:rsidRPr="0070134D">
        <w:rPr>
          <w:color w:val="000000"/>
          <w:lang w:bidi="ru-RU"/>
        </w:rPr>
        <w:t xml:space="preserve"> 5, 10</w:t>
      </w:r>
      <w:r w:rsidRPr="0070134D">
        <w:rPr>
          <w:rFonts w:hint="eastAsia"/>
          <w:color w:val="000000"/>
          <w:lang w:bidi="ru-RU"/>
        </w:rPr>
        <w:t>–</w:t>
      </w:r>
      <w:r w:rsidRPr="0070134D">
        <w:rPr>
          <w:color w:val="000000"/>
          <w:lang w:bidi="ru-RU"/>
        </w:rPr>
        <w:t xml:space="preserve">13 </w:t>
      </w:r>
      <w:r w:rsidRPr="0070134D">
        <w:rPr>
          <w:rFonts w:hint="eastAsia"/>
          <w:color w:val="000000"/>
          <w:lang w:bidi="ru-RU"/>
        </w:rPr>
        <w:t>предполагают</w:t>
      </w:r>
      <w:r w:rsidRPr="0070134D">
        <w:rPr>
          <w:color w:val="000000"/>
          <w:lang w:bidi="ru-RU"/>
        </w:rPr>
        <w:t xml:space="preserve"> </w:t>
      </w:r>
      <w:r w:rsidRPr="0070134D">
        <w:rPr>
          <w:rFonts w:hint="eastAsia"/>
          <w:color w:val="000000"/>
          <w:lang w:bidi="ru-RU"/>
        </w:rPr>
        <w:t>развернутый</w:t>
      </w:r>
      <w:r w:rsidRPr="0070134D">
        <w:rPr>
          <w:color w:val="000000"/>
          <w:lang w:bidi="ru-RU"/>
        </w:rPr>
        <w:t xml:space="preserve"> </w:t>
      </w:r>
      <w:r w:rsidRPr="0070134D">
        <w:rPr>
          <w:rFonts w:hint="eastAsia"/>
          <w:color w:val="000000"/>
          <w:lang w:bidi="ru-RU"/>
        </w:rPr>
        <w:t>ответ</w:t>
      </w:r>
      <w:r w:rsidRPr="0070134D">
        <w:rPr>
          <w:color w:val="000000"/>
          <w:lang w:bidi="ru-RU"/>
        </w:rPr>
        <w:t>.</w:t>
      </w:r>
    </w:p>
    <w:p w:rsidR="0070134D" w:rsidRDefault="0070134D" w:rsidP="0070134D">
      <w:pPr>
        <w:ind w:firstLine="567"/>
        <w:jc w:val="both"/>
        <w:rPr>
          <w:color w:val="000000"/>
          <w:lang w:bidi="ru-RU"/>
        </w:rPr>
      </w:pPr>
      <w:r w:rsidRPr="0070134D">
        <w:rPr>
          <w:rFonts w:hint="eastAsia"/>
          <w:color w:val="000000"/>
          <w:lang w:bidi="ru-RU"/>
        </w:rPr>
        <w:t>Задание</w:t>
      </w:r>
      <w:r w:rsidRPr="0070134D">
        <w:rPr>
          <w:color w:val="000000"/>
          <w:lang w:bidi="ru-RU"/>
        </w:rPr>
        <w:t xml:space="preserve"> 7 </w:t>
      </w:r>
      <w:r w:rsidRPr="0070134D">
        <w:rPr>
          <w:rFonts w:hint="eastAsia"/>
          <w:color w:val="000000"/>
          <w:lang w:bidi="ru-RU"/>
        </w:rPr>
        <w:t>предполагает</w:t>
      </w:r>
      <w:r w:rsidRPr="0070134D">
        <w:rPr>
          <w:color w:val="000000"/>
          <w:lang w:bidi="ru-RU"/>
        </w:rPr>
        <w:t xml:space="preserve"> </w:t>
      </w:r>
      <w:r w:rsidRPr="0070134D">
        <w:rPr>
          <w:rFonts w:hint="eastAsia"/>
          <w:color w:val="000000"/>
          <w:lang w:bidi="ru-RU"/>
        </w:rPr>
        <w:t>заполнение</w:t>
      </w:r>
      <w:r w:rsidRPr="0070134D">
        <w:rPr>
          <w:color w:val="000000"/>
          <w:lang w:bidi="ru-RU"/>
        </w:rPr>
        <w:t xml:space="preserve"> </w:t>
      </w:r>
      <w:r w:rsidRPr="0070134D">
        <w:rPr>
          <w:rFonts w:hint="eastAsia"/>
          <w:color w:val="000000"/>
          <w:lang w:bidi="ru-RU"/>
        </w:rPr>
        <w:t>контурной</w:t>
      </w:r>
      <w:r w:rsidRPr="0070134D">
        <w:rPr>
          <w:color w:val="000000"/>
          <w:lang w:bidi="ru-RU"/>
        </w:rPr>
        <w:t xml:space="preserve"> </w:t>
      </w:r>
      <w:r w:rsidRPr="0070134D">
        <w:rPr>
          <w:rFonts w:hint="eastAsia"/>
          <w:color w:val="000000"/>
          <w:lang w:bidi="ru-RU"/>
        </w:rPr>
        <w:t>карты</w:t>
      </w:r>
      <w:r w:rsidRPr="0070134D">
        <w:rPr>
          <w:color w:val="000000"/>
          <w:lang w:bidi="ru-RU"/>
        </w:rPr>
        <w:t>.</w:t>
      </w:r>
      <w:r w:rsidR="00E04702" w:rsidRPr="0070134D">
        <w:rPr>
          <w:color w:val="000000"/>
          <w:lang w:bidi="ru-RU"/>
        </w:rPr>
        <w:t xml:space="preserve"> </w:t>
      </w:r>
    </w:p>
    <w:p w:rsidR="00E04702" w:rsidRPr="009C659C" w:rsidRDefault="00E04702" w:rsidP="009C659C">
      <w:pPr>
        <w:spacing w:before="120" w:after="120"/>
        <w:jc w:val="center"/>
        <w:rPr>
          <w:b/>
        </w:rPr>
      </w:pPr>
      <w:r w:rsidRPr="009C659C">
        <w:rPr>
          <w:b/>
          <w:lang w:bidi="ru-RU"/>
        </w:rPr>
        <w:t>Типы заданий, сценарии выполнения заданий</w:t>
      </w:r>
      <w:bookmarkEnd w:id="47"/>
    </w:p>
    <w:p w:rsidR="0070134D" w:rsidRPr="0070134D" w:rsidRDefault="0070134D" w:rsidP="009C659C">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Задание</w:t>
      </w:r>
      <w:r w:rsidRPr="0070134D">
        <w:rPr>
          <w:color w:val="000000"/>
          <w:sz w:val="24"/>
          <w:szCs w:val="24"/>
          <w:lang w:bidi="ru-RU"/>
        </w:rPr>
        <w:t xml:space="preserve"> 1 </w:t>
      </w:r>
      <w:r w:rsidRPr="0070134D">
        <w:rPr>
          <w:rFonts w:hint="eastAsia"/>
          <w:color w:val="000000"/>
          <w:sz w:val="24"/>
          <w:szCs w:val="24"/>
          <w:lang w:bidi="ru-RU"/>
        </w:rPr>
        <w:t>нацелено</w:t>
      </w:r>
      <w:r w:rsidRPr="0070134D">
        <w:rPr>
          <w:color w:val="000000"/>
          <w:sz w:val="24"/>
          <w:szCs w:val="24"/>
          <w:lang w:bidi="ru-RU"/>
        </w:rPr>
        <w:t xml:space="preserve"> </w:t>
      </w:r>
      <w:r w:rsidRPr="0070134D">
        <w:rPr>
          <w:rFonts w:hint="eastAsia"/>
          <w:color w:val="000000"/>
          <w:sz w:val="24"/>
          <w:szCs w:val="24"/>
          <w:lang w:bidi="ru-RU"/>
        </w:rPr>
        <w:t>на</w:t>
      </w:r>
      <w:r w:rsidRPr="0070134D">
        <w:rPr>
          <w:color w:val="000000"/>
          <w:sz w:val="24"/>
          <w:szCs w:val="24"/>
          <w:lang w:bidi="ru-RU"/>
        </w:rPr>
        <w:t xml:space="preserve"> </w:t>
      </w:r>
      <w:r w:rsidRPr="0070134D">
        <w:rPr>
          <w:rFonts w:hint="eastAsia"/>
          <w:color w:val="000000"/>
          <w:sz w:val="24"/>
          <w:szCs w:val="24"/>
          <w:lang w:bidi="ru-RU"/>
        </w:rPr>
        <w:t>проверку</w:t>
      </w:r>
      <w:r w:rsidRPr="0070134D">
        <w:rPr>
          <w:color w:val="000000"/>
          <w:sz w:val="24"/>
          <w:szCs w:val="24"/>
          <w:lang w:bidi="ru-RU"/>
        </w:rPr>
        <w:t xml:space="preserve"> </w:t>
      </w:r>
      <w:r w:rsidRPr="0070134D">
        <w:rPr>
          <w:rFonts w:hint="eastAsia"/>
          <w:color w:val="000000"/>
          <w:sz w:val="24"/>
          <w:szCs w:val="24"/>
          <w:lang w:bidi="ru-RU"/>
        </w:rPr>
        <w:t>знания</w:t>
      </w:r>
      <w:r w:rsidRPr="0070134D">
        <w:rPr>
          <w:color w:val="000000"/>
          <w:sz w:val="24"/>
          <w:szCs w:val="24"/>
          <w:lang w:bidi="ru-RU"/>
        </w:rPr>
        <w:t xml:space="preserve"> </w:t>
      </w:r>
      <w:r w:rsidRPr="0070134D">
        <w:rPr>
          <w:rFonts w:hint="eastAsia"/>
          <w:color w:val="000000"/>
          <w:sz w:val="24"/>
          <w:szCs w:val="24"/>
          <w:lang w:bidi="ru-RU"/>
        </w:rPr>
        <w:t>хронологии</w:t>
      </w:r>
      <w:r w:rsidRPr="0070134D">
        <w:rPr>
          <w:color w:val="000000"/>
          <w:sz w:val="24"/>
          <w:szCs w:val="24"/>
          <w:lang w:bidi="ru-RU"/>
        </w:rPr>
        <w:t xml:space="preserve"> </w:t>
      </w:r>
      <w:r w:rsidRPr="0070134D">
        <w:rPr>
          <w:rFonts w:hint="eastAsia"/>
          <w:color w:val="000000"/>
          <w:sz w:val="24"/>
          <w:szCs w:val="24"/>
          <w:lang w:bidi="ru-RU"/>
        </w:rPr>
        <w:t>истории</w:t>
      </w:r>
      <w:r w:rsidRPr="0070134D">
        <w:rPr>
          <w:color w:val="000000"/>
          <w:sz w:val="24"/>
          <w:szCs w:val="24"/>
          <w:lang w:bidi="ru-RU"/>
        </w:rPr>
        <w:t xml:space="preserve"> </w:t>
      </w:r>
      <w:r w:rsidRPr="0070134D">
        <w:rPr>
          <w:rFonts w:hint="eastAsia"/>
          <w:color w:val="000000"/>
          <w:sz w:val="24"/>
          <w:szCs w:val="24"/>
          <w:lang w:bidi="ru-RU"/>
        </w:rPr>
        <w:t>России</w:t>
      </w:r>
      <w:r>
        <w:rPr>
          <w:color w:val="000000"/>
          <w:sz w:val="24"/>
          <w:szCs w:val="24"/>
          <w:lang w:bidi="ru-RU"/>
        </w:rPr>
        <w:t xml:space="preserve"> </w:t>
      </w:r>
      <w:r w:rsidRPr="0070134D">
        <w:rPr>
          <w:color w:val="000000"/>
          <w:sz w:val="24"/>
          <w:szCs w:val="24"/>
          <w:lang w:bidi="ru-RU"/>
        </w:rPr>
        <w:t>(</w:t>
      </w:r>
      <w:r w:rsidRPr="0070134D">
        <w:rPr>
          <w:rFonts w:hint="eastAsia"/>
          <w:color w:val="000000"/>
          <w:sz w:val="24"/>
          <w:szCs w:val="24"/>
          <w:lang w:bidi="ru-RU"/>
        </w:rPr>
        <w:t>необходимо</w:t>
      </w:r>
      <w:r w:rsidRPr="0070134D">
        <w:rPr>
          <w:color w:val="000000"/>
          <w:sz w:val="24"/>
          <w:szCs w:val="24"/>
          <w:lang w:bidi="ru-RU"/>
        </w:rPr>
        <w:t xml:space="preserve"> </w:t>
      </w:r>
      <w:r w:rsidRPr="0070134D">
        <w:rPr>
          <w:rFonts w:hint="eastAsia"/>
          <w:color w:val="000000"/>
          <w:sz w:val="24"/>
          <w:szCs w:val="24"/>
          <w:lang w:bidi="ru-RU"/>
        </w:rPr>
        <w:t>расположить</w:t>
      </w:r>
      <w:r w:rsidRPr="0070134D">
        <w:rPr>
          <w:color w:val="000000"/>
          <w:sz w:val="24"/>
          <w:szCs w:val="24"/>
          <w:lang w:bidi="ru-RU"/>
        </w:rPr>
        <w:t xml:space="preserve"> </w:t>
      </w:r>
      <w:r w:rsidRPr="0070134D">
        <w:rPr>
          <w:rFonts w:hint="eastAsia"/>
          <w:color w:val="000000"/>
          <w:sz w:val="24"/>
          <w:szCs w:val="24"/>
          <w:lang w:bidi="ru-RU"/>
        </w:rPr>
        <w:t>в</w:t>
      </w:r>
      <w:r w:rsidRPr="0070134D">
        <w:rPr>
          <w:color w:val="000000"/>
          <w:sz w:val="24"/>
          <w:szCs w:val="24"/>
          <w:lang w:bidi="ru-RU"/>
        </w:rPr>
        <w:t xml:space="preserve"> </w:t>
      </w:r>
      <w:r w:rsidRPr="0070134D">
        <w:rPr>
          <w:rFonts w:hint="eastAsia"/>
          <w:color w:val="000000"/>
          <w:sz w:val="24"/>
          <w:szCs w:val="24"/>
          <w:lang w:bidi="ru-RU"/>
        </w:rPr>
        <w:t>хронологической</w:t>
      </w:r>
      <w:r w:rsidRPr="0070134D">
        <w:rPr>
          <w:color w:val="000000"/>
          <w:sz w:val="24"/>
          <w:szCs w:val="24"/>
          <w:lang w:bidi="ru-RU"/>
        </w:rPr>
        <w:t xml:space="preserve"> </w:t>
      </w:r>
      <w:r w:rsidRPr="0070134D">
        <w:rPr>
          <w:rFonts w:hint="eastAsia"/>
          <w:color w:val="000000"/>
          <w:sz w:val="24"/>
          <w:szCs w:val="24"/>
          <w:lang w:bidi="ru-RU"/>
        </w:rPr>
        <w:t>последовательности</w:t>
      </w:r>
      <w:r>
        <w:rPr>
          <w:color w:val="000000"/>
          <w:sz w:val="24"/>
          <w:szCs w:val="24"/>
          <w:lang w:bidi="ru-RU"/>
        </w:rPr>
        <w:t xml:space="preserve"> </w:t>
      </w:r>
      <w:r w:rsidRPr="0070134D">
        <w:rPr>
          <w:rFonts w:hint="eastAsia"/>
          <w:color w:val="000000"/>
          <w:sz w:val="24"/>
          <w:szCs w:val="24"/>
          <w:lang w:bidi="ru-RU"/>
        </w:rPr>
        <w:t>исторические</w:t>
      </w:r>
      <w:r w:rsidRPr="0070134D">
        <w:rPr>
          <w:color w:val="000000"/>
          <w:sz w:val="24"/>
          <w:szCs w:val="24"/>
          <w:lang w:bidi="ru-RU"/>
        </w:rPr>
        <w:t xml:space="preserve"> </w:t>
      </w:r>
      <w:r w:rsidRPr="0070134D">
        <w:rPr>
          <w:rFonts w:hint="eastAsia"/>
          <w:color w:val="000000"/>
          <w:sz w:val="24"/>
          <w:szCs w:val="24"/>
          <w:lang w:bidi="ru-RU"/>
        </w:rPr>
        <w:t>события</w:t>
      </w:r>
      <w:r w:rsidRPr="0070134D">
        <w:rPr>
          <w:color w:val="000000"/>
          <w:sz w:val="24"/>
          <w:szCs w:val="24"/>
          <w:lang w:bidi="ru-RU"/>
        </w:rPr>
        <w:t>)</w:t>
      </w:r>
      <w:r>
        <w:rPr>
          <w:color w:val="000000"/>
          <w:sz w:val="24"/>
          <w:szCs w:val="24"/>
          <w:lang w:bidi="ru-RU"/>
        </w:rPr>
        <w:t>.</w:t>
      </w:r>
    </w:p>
    <w:p w:rsidR="0070134D" w:rsidRPr="0070134D" w:rsidRDefault="0070134D" w:rsidP="009C659C">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Задание</w:t>
      </w:r>
      <w:r w:rsidRPr="0070134D">
        <w:rPr>
          <w:color w:val="000000"/>
          <w:sz w:val="24"/>
          <w:szCs w:val="24"/>
          <w:lang w:bidi="ru-RU"/>
        </w:rPr>
        <w:t xml:space="preserve"> 2 </w:t>
      </w:r>
      <w:r w:rsidRPr="0070134D">
        <w:rPr>
          <w:rFonts w:hint="eastAsia"/>
          <w:color w:val="000000"/>
          <w:sz w:val="24"/>
          <w:szCs w:val="24"/>
          <w:lang w:bidi="ru-RU"/>
        </w:rPr>
        <w:t>нацелено</w:t>
      </w:r>
      <w:r w:rsidRPr="0070134D">
        <w:rPr>
          <w:color w:val="000000"/>
          <w:sz w:val="24"/>
          <w:szCs w:val="24"/>
          <w:lang w:bidi="ru-RU"/>
        </w:rPr>
        <w:t xml:space="preserve"> </w:t>
      </w:r>
      <w:r w:rsidRPr="0070134D">
        <w:rPr>
          <w:rFonts w:hint="eastAsia"/>
          <w:color w:val="000000"/>
          <w:sz w:val="24"/>
          <w:szCs w:val="24"/>
          <w:lang w:bidi="ru-RU"/>
        </w:rPr>
        <w:t>на</w:t>
      </w:r>
      <w:r w:rsidRPr="0070134D">
        <w:rPr>
          <w:color w:val="000000"/>
          <w:sz w:val="24"/>
          <w:szCs w:val="24"/>
          <w:lang w:bidi="ru-RU"/>
        </w:rPr>
        <w:t xml:space="preserve"> </w:t>
      </w:r>
      <w:r w:rsidRPr="0070134D">
        <w:rPr>
          <w:rFonts w:hint="eastAsia"/>
          <w:color w:val="000000"/>
          <w:sz w:val="24"/>
          <w:szCs w:val="24"/>
          <w:lang w:bidi="ru-RU"/>
        </w:rPr>
        <w:t>проверку</w:t>
      </w:r>
      <w:r w:rsidRPr="0070134D">
        <w:rPr>
          <w:color w:val="000000"/>
          <w:sz w:val="24"/>
          <w:szCs w:val="24"/>
          <w:lang w:bidi="ru-RU"/>
        </w:rPr>
        <w:t xml:space="preserve"> </w:t>
      </w:r>
      <w:r w:rsidRPr="0070134D">
        <w:rPr>
          <w:rFonts w:hint="eastAsia"/>
          <w:color w:val="000000"/>
          <w:sz w:val="24"/>
          <w:szCs w:val="24"/>
          <w:lang w:bidi="ru-RU"/>
        </w:rPr>
        <w:t>знания</w:t>
      </w:r>
      <w:r w:rsidRPr="0070134D">
        <w:rPr>
          <w:color w:val="000000"/>
          <w:sz w:val="24"/>
          <w:szCs w:val="24"/>
          <w:lang w:bidi="ru-RU"/>
        </w:rPr>
        <w:t xml:space="preserve"> </w:t>
      </w:r>
      <w:r w:rsidRPr="0070134D">
        <w:rPr>
          <w:rFonts w:hint="eastAsia"/>
          <w:color w:val="000000"/>
          <w:sz w:val="24"/>
          <w:szCs w:val="24"/>
          <w:lang w:bidi="ru-RU"/>
        </w:rPr>
        <w:t>исторической</w:t>
      </w:r>
      <w:r w:rsidRPr="0070134D">
        <w:rPr>
          <w:color w:val="000000"/>
          <w:sz w:val="24"/>
          <w:szCs w:val="24"/>
          <w:lang w:bidi="ru-RU"/>
        </w:rPr>
        <w:t xml:space="preserve"> </w:t>
      </w:r>
      <w:r w:rsidRPr="0070134D">
        <w:rPr>
          <w:rFonts w:hint="eastAsia"/>
          <w:color w:val="000000"/>
          <w:sz w:val="24"/>
          <w:szCs w:val="24"/>
          <w:lang w:bidi="ru-RU"/>
        </w:rPr>
        <w:t>терминологии</w:t>
      </w:r>
      <w:r>
        <w:rPr>
          <w:color w:val="000000"/>
          <w:sz w:val="24"/>
          <w:szCs w:val="24"/>
          <w:lang w:bidi="ru-RU"/>
        </w:rPr>
        <w:t xml:space="preserve"> </w:t>
      </w:r>
      <w:r w:rsidRPr="0070134D">
        <w:rPr>
          <w:color w:val="000000"/>
          <w:sz w:val="24"/>
          <w:szCs w:val="24"/>
          <w:lang w:bidi="ru-RU"/>
        </w:rPr>
        <w:t>(</w:t>
      </w:r>
      <w:r w:rsidRPr="0070134D">
        <w:rPr>
          <w:rFonts w:hint="eastAsia"/>
          <w:color w:val="000000"/>
          <w:sz w:val="24"/>
          <w:szCs w:val="24"/>
          <w:lang w:bidi="ru-RU"/>
        </w:rPr>
        <w:t>необходимо</w:t>
      </w:r>
      <w:r w:rsidRPr="0070134D">
        <w:rPr>
          <w:color w:val="000000"/>
          <w:sz w:val="24"/>
          <w:szCs w:val="24"/>
          <w:lang w:bidi="ru-RU"/>
        </w:rPr>
        <w:t xml:space="preserve"> </w:t>
      </w:r>
      <w:r w:rsidRPr="0070134D">
        <w:rPr>
          <w:rFonts w:hint="eastAsia"/>
          <w:color w:val="000000"/>
          <w:sz w:val="24"/>
          <w:szCs w:val="24"/>
          <w:lang w:bidi="ru-RU"/>
        </w:rPr>
        <w:t>написать</w:t>
      </w:r>
      <w:r w:rsidRPr="0070134D">
        <w:rPr>
          <w:color w:val="000000"/>
          <w:sz w:val="24"/>
          <w:szCs w:val="24"/>
          <w:lang w:bidi="ru-RU"/>
        </w:rPr>
        <w:t xml:space="preserve"> </w:t>
      </w:r>
      <w:r w:rsidRPr="0070134D">
        <w:rPr>
          <w:rFonts w:hint="eastAsia"/>
          <w:color w:val="000000"/>
          <w:sz w:val="24"/>
          <w:szCs w:val="24"/>
          <w:lang w:bidi="ru-RU"/>
        </w:rPr>
        <w:t>термин</w:t>
      </w:r>
      <w:r w:rsidRPr="0070134D">
        <w:rPr>
          <w:color w:val="000000"/>
          <w:sz w:val="24"/>
          <w:szCs w:val="24"/>
          <w:lang w:bidi="ru-RU"/>
        </w:rPr>
        <w:t xml:space="preserve"> </w:t>
      </w:r>
      <w:r w:rsidRPr="0070134D">
        <w:rPr>
          <w:rFonts w:hint="eastAsia"/>
          <w:color w:val="000000"/>
          <w:sz w:val="24"/>
          <w:szCs w:val="24"/>
          <w:lang w:bidi="ru-RU"/>
        </w:rPr>
        <w:t>по</w:t>
      </w:r>
      <w:r w:rsidRPr="0070134D">
        <w:rPr>
          <w:color w:val="000000"/>
          <w:sz w:val="24"/>
          <w:szCs w:val="24"/>
          <w:lang w:bidi="ru-RU"/>
        </w:rPr>
        <w:t xml:space="preserve"> </w:t>
      </w:r>
      <w:r w:rsidRPr="0070134D">
        <w:rPr>
          <w:rFonts w:hint="eastAsia"/>
          <w:color w:val="000000"/>
          <w:sz w:val="24"/>
          <w:szCs w:val="24"/>
          <w:lang w:bidi="ru-RU"/>
        </w:rPr>
        <w:t>данному</w:t>
      </w:r>
      <w:r w:rsidRPr="0070134D">
        <w:rPr>
          <w:color w:val="000000"/>
          <w:sz w:val="24"/>
          <w:szCs w:val="24"/>
          <w:lang w:bidi="ru-RU"/>
        </w:rPr>
        <w:t xml:space="preserve"> </w:t>
      </w:r>
      <w:r w:rsidRPr="0070134D">
        <w:rPr>
          <w:rFonts w:hint="eastAsia"/>
          <w:color w:val="000000"/>
          <w:sz w:val="24"/>
          <w:szCs w:val="24"/>
          <w:lang w:bidi="ru-RU"/>
        </w:rPr>
        <w:t>определению</w:t>
      </w:r>
      <w:r w:rsidRPr="0070134D">
        <w:rPr>
          <w:color w:val="000000"/>
          <w:sz w:val="24"/>
          <w:szCs w:val="24"/>
          <w:lang w:bidi="ru-RU"/>
        </w:rPr>
        <w:t xml:space="preserve"> </w:t>
      </w:r>
      <w:r w:rsidRPr="0070134D">
        <w:rPr>
          <w:rFonts w:hint="eastAsia"/>
          <w:color w:val="000000"/>
          <w:sz w:val="24"/>
          <w:szCs w:val="24"/>
          <w:lang w:bidi="ru-RU"/>
        </w:rPr>
        <w:t>понятия</w:t>
      </w:r>
      <w:r w:rsidRPr="0070134D">
        <w:rPr>
          <w:color w:val="000000"/>
          <w:sz w:val="24"/>
          <w:szCs w:val="24"/>
          <w:lang w:bidi="ru-RU"/>
        </w:rPr>
        <w:t>).</w:t>
      </w:r>
    </w:p>
    <w:p w:rsidR="0070134D" w:rsidRPr="0070134D" w:rsidRDefault="0070134D" w:rsidP="009C659C">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Задания</w:t>
      </w:r>
      <w:r w:rsidRPr="0070134D">
        <w:rPr>
          <w:color w:val="000000"/>
          <w:sz w:val="24"/>
          <w:szCs w:val="24"/>
          <w:lang w:bidi="ru-RU"/>
        </w:rPr>
        <w:t xml:space="preserve"> 3 </w:t>
      </w:r>
      <w:r w:rsidRPr="0070134D">
        <w:rPr>
          <w:rFonts w:hint="eastAsia"/>
          <w:color w:val="000000"/>
          <w:sz w:val="24"/>
          <w:szCs w:val="24"/>
          <w:lang w:bidi="ru-RU"/>
        </w:rPr>
        <w:t>и</w:t>
      </w:r>
      <w:r w:rsidRPr="0070134D">
        <w:rPr>
          <w:color w:val="000000"/>
          <w:sz w:val="24"/>
          <w:szCs w:val="24"/>
          <w:lang w:bidi="ru-RU"/>
        </w:rPr>
        <w:t xml:space="preserve"> 4 </w:t>
      </w:r>
      <w:r w:rsidRPr="0070134D">
        <w:rPr>
          <w:rFonts w:hint="eastAsia"/>
          <w:color w:val="000000"/>
          <w:sz w:val="24"/>
          <w:szCs w:val="24"/>
          <w:lang w:bidi="ru-RU"/>
        </w:rPr>
        <w:t>предполагают</w:t>
      </w:r>
      <w:r w:rsidRPr="0070134D">
        <w:rPr>
          <w:color w:val="000000"/>
          <w:sz w:val="24"/>
          <w:szCs w:val="24"/>
          <w:lang w:bidi="ru-RU"/>
        </w:rPr>
        <w:t xml:space="preserve"> </w:t>
      </w:r>
      <w:r w:rsidRPr="0070134D">
        <w:rPr>
          <w:rFonts w:hint="eastAsia"/>
          <w:color w:val="000000"/>
          <w:sz w:val="24"/>
          <w:szCs w:val="24"/>
          <w:lang w:bidi="ru-RU"/>
        </w:rPr>
        <w:t>работу</w:t>
      </w:r>
      <w:r w:rsidRPr="0070134D">
        <w:rPr>
          <w:color w:val="000000"/>
          <w:sz w:val="24"/>
          <w:szCs w:val="24"/>
          <w:lang w:bidi="ru-RU"/>
        </w:rPr>
        <w:t xml:space="preserve"> </w:t>
      </w:r>
      <w:r w:rsidRPr="0070134D">
        <w:rPr>
          <w:rFonts w:hint="eastAsia"/>
          <w:color w:val="000000"/>
          <w:sz w:val="24"/>
          <w:szCs w:val="24"/>
          <w:lang w:bidi="ru-RU"/>
        </w:rPr>
        <w:t>с</w:t>
      </w:r>
      <w:r w:rsidRPr="0070134D">
        <w:rPr>
          <w:color w:val="000000"/>
          <w:sz w:val="24"/>
          <w:szCs w:val="24"/>
          <w:lang w:bidi="ru-RU"/>
        </w:rPr>
        <w:t xml:space="preserve"> </w:t>
      </w:r>
      <w:r w:rsidRPr="0070134D">
        <w:rPr>
          <w:rFonts w:hint="eastAsia"/>
          <w:color w:val="000000"/>
          <w:sz w:val="24"/>
          <w:szCs w:val="24"/>
          <w:lang w:bidi="ru-RU"/>
        </w:rPr>
        <w:t>изобразительной</w:t>
      </w:r>
      <w:r w:rsidRPr="0070134D">
        <w:rPr>
          <w:color w:val="000000"/>
          <w:sz w:val="24"/>
          <w:szCs w:val="24"/>
          <w:lang w:bidi="ru-RU"/>
        </w:rPr>
        <w:t xml:space="preserve"> </w:t>
      </w:r>
      <w:r w:rsidRPr="0070134D">
        <w:rPr>
          <w:rFonts w:hint="eastAsia"/>
          <w:color w:val="000000"/>
          <w:sz w:val="24"/>
          <w:szCs w:val="24"/>
          <w:lang w:bidi="ru-RU"/>
        </w:rPr>
        <w:t>наглядностью</w:t>
      </w:r>
      <w:r>
        <w:rPr>
          <w:color w:val="000000"/>
          <w:sz w:val="24"/>
          <w:szCs w:val="24"/>
          <w:lang w:bidi="ru-RU"/>
        </w:rPr>
        <w:t xml:space="preserve">. </w:t>
      </w:r>
      <w:r w:rsidRPr="0070134D">
        <w:rPr>
          <w:rFonts w:hint="eastAsia"/>
          <w:color w:val="000000"/>
          <w:sz w:val="24"/>
          <w:szCs w:val="24"/>
          <w:lang w:bidi="ru-RU"/>
        </w:rPr>
        <w:t>Требуется</w:t>
      </w:r>
      <w:r w:rsidRPr="0070134D">
        <w:rPr>
          <w:color w:val="000000"/>
          <w:sz w:val="24"/>
          <w:szCs w:val="24"/>
          <w:lang w:bidi="ru-RU"/>
        </w:rPr>
        <w:t xml:space="preserve"> </w:t>
      </w:r>
      <w:r w:rsidRPr="0070134D">
        <w:rPr>
          <w:rFonts w:hint="eastAsia"/>
          <w:color w:val="000000"/>
          <w:sz w:val="24"/>
          <w:szCs w:val="24"/>
          <w:lang w:bidi="ru-RU"/>
        </w:rPr>
        <w:t>провести</w:t>
      </w:r>
      <w:r w:rsidRPr="0070134D">
        <w:rPr>
          <w:color w:val="000000"/>
          <w:sz w:val="24"/>
          <w:szCs w:val="24"/>
          <w:lang w:bidi="ru-RU"/>
        </w:rPr>
        <w:t xml:space="preserve"> </w:t>
      </w:r>
      <w:r w:rsidRPr="0070134D">
        <w:rPr>
          <w:rFonts w:hint="eastAsia"/>
          <w:color w:val="000000"/>
          <w:sz w:val="24"/>
          <w:szCs w:val="24"/>
          <w:lang w:bidi="ru-RU"/>
        </w:rPr>
        <w:t>атрибуцию</w:t>
      </w:r>
      <w:r w:rsidRPr="0070134D">
        <w:rPr>
          <w:color w:val="000000"/>
          <w:sz w:val="24"/>
          <w:szCs w:val="24"/>
          <w:lang w:bidi="ru-RU"/>
        </w:rPr>
        <w:t xml:space="preserve"> </w:t>
      </w:r>
      <w:r w:rsidRPr="0070134D">
        <w:rPr>
          <w:rFonts w:hint="eastAsia"/>
          <w:color w:val="000000"/>
          <w:sz w:val="24"/>
          <w:szCs w:val="24"/>
          <w:lang w:bidi="ru-RU"/>
        </w:rPr>
        <w:t>изобразительной</w:t>
      </w:r>
      <w:r w:rsidRPr="0070134D">
        <w:rPr>
          <w:color w:val="000000"/>
          <w:sz w:val="24"/>
          <w:szCs w:val="24"/>
          <w:lang w:bidi="ru-RU"/>
        </w:rPr>
        <w:t xml:space="preserve"> </w:t>
      </w:r>
      <w:r w:rsidRPr="0070134D">
        <w:rPr>
          <w:rFonts w:hint="eastAsia"/>
          <w:color w:val="000000"/>
          <w:sz w:val="24"/>
          <w:szCs w:val="24"/>
          <w:lang w:bidi="ru-RU"/>
        </w:rPr>
        <w:t>наглядности</w:t>
      </w:r>
      <w:r w:rsidRPr="0070134D">
        <w:rPr>
          <w:color w:val="000000"/>
          <w:sz w:val="24"/>
          <w:szCs w:val="24"/>
          <w:lang w:bidi="ru-RU"/>
        </w:rPr>
        <w:t xml:space="preserve"> </w:t>
      </w:r>
      <w:r w:rsidRPr="0070134D">
        <w:rPr>
          <w:rFonts w:hint="eastAsia"/>
          <w:color w:val="000000"/>
          <w:sz w:val="24"/>
          <w:szCs w:val="24"/>
          <w:lang w:bidi="ru-RU"/>
        </w:rPr>
        <w:t>и</w:t>
      </w:r>
      <w:r w:rsidRPr="0070134D">
        <w:rPr>
          <w:color w:val="000000"/>
          <w:sz w:val="24"/>
          <w:szCs w:val="24"/>
          <w:lang w:bidi="ru-RU"/>
        </w:rPr>
        <w:t xml:space="preserve"> </w:t>
      </w:r>
      <w:r w:rsidRPr="0070134D">
        <w:rPr>
          <w:rFonts w:hint="eastAsia"/>
          <w:color w:val="000000"/>
          <w:sz w:val="24"/>
          <w:szCs w:val="24"/>
          <w:lang w:bidi="ru-RU"/>
        </w:rPr>
        <w:t>использовать</w:t>
      </w:r>
      <w:r>
        <w:rPr>
          <w:color w:val="000000"/>
          <w:sz w:val="24"/>
          <w:szCs w:val="24"/>
          <w:lang w:bidi="ru-RU"/>
        </w:rPr>
        <w:t xml:space="preserve"> </w:t>
      </w:r>
      <w:r w:rsidRPr="0070134D">
        <w:rPr>
          <w:rFonts w:hint="eastAsia"/>
          <w:color w:val="000000"/>
          <w:sz w:val="24"/>
          <w:szCs w:val="24"/>
          <w:lang w:bidi="ru-RU"/>
        </w:rPr>
        <w:t>контекстные</w:t>
      </w:r>
      <w:r w:rsidRPr="0070134D">
        <w:rPr>
          <w:color w:val="000000"/>
          <w:sz w:val="24"/>
          <w:szCs w:val="24"/>
          <w:lang w:bidi="ru-RU"/>
        </w:rPr>
        <w:t xml:space="preserve"> </w:t>
      </w:r>
      <w:r w:rsidRPr="0070134D">
        <w:rPr>
          <w:rFonts w:hint="eastAsia"/>
          <w:color w:val="000000"/>
          <w:sz w:val="24"/>
          <w:szCs w:val="24"/>
          <w:lang w:bidi="ru-RU"/>
        </w:rPr>
        <w:t>знания</w:t>
      </w:r>
      <w:r w:rsidRPr="0070134D">
        <w:rPr>
          <w:color w:val="000000"/>
          <w:sz w:val="24"/>
          <w:szCs w:val="24"/>
          <w:lang w:bidi="ru-RU"/>
        </w:rPr>
        <w:t>.</w:t>
      </w:r>
    </w:p>
    <w:p w:rsidR="0070134D" w:rsidRPr="0070134D" w:rsidRDefault="0070134D" w:rsidP="009C659C">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Задание</w:t>
      </w:r>
      <w:r w:rsidRPr="0070134D">
        <w:rPr>
          <w:color w:val="000000"/>
          <w:sz w:val="24"/>
          <w:szCs w:val="24"/>
          <w:lang w:bidi="ru-RU"/>
        </w:rPr>
        <w:t xml:space="preserve"> 5 </w:t>
      </w:r>
      <w:r w:rsidRPr="0070134D">
        <w:rPr>
          <w:rFonts w:hint="eastAsia"/>
          <w:color w:val="000000"/>
          <w:sz w:val="24"/>
          <w:szCs w:val="24"/>
          <w:lang w:bidi="ru-RU"/>
        </w:rPr>
        <w:t>проверяет</w:t>
      </w:r>
      <w:r w:rsidRPr="0070134D">
        <w:rPr>
          <w:color w:val="000000"/>
          <w:sz w:val="24"/>
          <w:szCs w:val="24"/>
          <w:lang w:bidi="ru-RU"/>
        </w:rPr>
        <w:t xml:space="preserve"> </w:t>
      </w:r>
      <w:r w:rsidRPr="0070134D">
        <w:rPr>
          <w:rFonts w:hint="eastAsia"/>
          <w:color w:val="000000"/>
          <w:sz w:val="24"/>
          <w:szCs w:val="24"/>
          <w:lang w:bidi="ru-RU"/>
        </w:rPr>
        <w:t>умение</w:t>
      </w:r>
      <w:r w:rsidRPr="0070134D">
        <w:rPr>
          <w:color w:val="000000"/>
          <w:sz w:val="24"/>
          <w:szCs w:val="24"/>
          <w:lang w:bidi="ru-RU"/>
        </w:rPr>
        <w:t xml:space="preserve"> </w:t>
      </w:r>
      <w:r w:rsidRPr="0070134D">
        <w:rPr>
          <w:rFonts w:hint="eastAsia"/>
          <w:color w:val="000000"/>
          <w:sz w:val="24"/>
          <w:szCs w:val="24"/>
          <w:lang w:bidi="ru-RU"/>
        </w:rPr>
        <w:t>работать</w:t>
      </w:r>
      <w:r w:rsidRPr="0070134D">
        <w:rPr>
          <w:color w:val="000000"/>
          <w:sz w:val="24"/>
          <w:szCs w:val="24"/>
          <w:lang w:bidi="ru-RU"/>
        </w:rPr>
        <w:t xml:space="preserve"> </w:t>
      </w:r>
      <w:r w:rsidRPr="0070134D">
        <w:rPr>
          <w:rFonts w:hint="eastAsia"/>
          <w:color w:val="000000"/>
          <w:sz w:val="24"/>
          <w:szCs w:val="24"/>
          <w:lang w:bidi="ru-RU"/>
        </w:rPr>
        <w:t>с</w:t>
      </w:r>
      <w:r w:rsidRPr="0070134D">
        <w:rPr>
          <w:color w:val="000000"/>
          <w:sz w:val="24"/>
          <w:szCs w:val="24"/>
          <w:lang w:bidi="ru-RU"/>
        </w:rPr>
        <w:t xml:space="preserve"> </w:t>
      </w:r>
      <w:r w:rsidRPr="0070134D">
        <w:rPr>
          <w:rFonts w:hint="eastAsia"/>
          <w:color w:val="000000"/>
          <w:sz w:val="24"/>
          <w:szCs w:val="24"/>
          <w:lang w:bidi="ru-RU"/>
        </w:rPr>
        <w:t>текстовыми</w:t>
      </w:r>
      <w:r w:rsidRPr="0070134D">
        <w:rPr>
          <w:color w:val="000000"/>
          <w:sz w:val="24"/>
          <w:szCs w:val="24"/>
          <w:lang w:bidi="ru-RU"/>
        </w:rPr>
        <w:t xml:space="preserve"> </w:t>
      </w:r>
      <w:r w:rsidRPr="0070134D">
        <w:rPr>
          <w:rFonts w:hint="eastAsia"/>
          <w:color w:val="000000"/>
          <w:sz w:val="24"/>
          <w:szCs w:val="24"/>
          <w:lang w:bidi="ru-RU"/>
        </w:rPr>
        <w:t>историческими</w:t>
      </w:r>
      <w:r>
        <w:rPr>
          <w:color w:val="000000"/>
          <w:sz w:val="24"/>
          <w:szCs w:val="24"/>
          <w:lang w:bidi="ru-RU"/>
        </w:rPr>
        <w:t xml:space="preserve"> </w:t>
      </w:r>
      <w:r w:rsidRPr="0070134D">
        <w:rPr>
          <w:rFonts w:hint="eastAsia"/>
          <w:color w:val="000000"/>
          <w:sz w:val="24"/>
          <w:szCs w:val="24"/>
          <w:lang w:bidi="ru-RU"/>
        </w:rPr>
        <w:t>источниками</w:t>
      </w:r>
      <w:r w:rsidRPr="0070134D">
        <w:rPr>
          <w:color w:val="000000"/>
          <w:sz w:val="24"/>
          <w:szCs w:val="24"/>
          <w:lang w:bidi="ru-RU"/>
        </w:rPr>
        <w:t xml:space="preserve">. </w:t>
      </w:r>
      <w:r w:rsidRPr="0070134D">
        <w:rPr>
          <w:rFonts w:hint="eastAsia"/>
          <w:color w:val="000000"/>
          <w:sz w:val="24"/>
          <w:szCs w:val="24"/>
          <w:lang w:bidi="ru-RU"/>
        </w:rPr>
        <w:t>В</w:t>
      </w:r>
      <w:r w:rsidRPr="0070134D">
        <w:rPr>
          <w:color w:val="000000"/>
          <w:sz w:val="24"/>
          <w:szCs w:val="24"/>
          <w:lang w:bidi="ru-RU"/>
        </w:rPr>
        <w:t xml:space="preserve"> </w:t>
      </w:r>
      <w:r w:rsidRPr="0070134D">
        <w:rPr>
          <w:rFonts w:hint="eastAsia"/>
          <w:color w:val="000000"/>
          <w:sz w:val="24"/>
          <w:szCs w:val="24"/>
          <w:lang w:bidi="ru-RU"/>
        </w:rPr>
        <w:t>задании</w:t>
      </w:r>
      <w:r w:rsidRPr="0070134D">
        <w:rPr>
          <w:color w:val="000000"/>
          <w:sz w:val="24"/>
          <w:szCs w:val="24"/>
          <w:lang w:bidi="ru-RU"/>
        </w:rPr>
        <w:t xml:space="preserve"> </w:t>
      </w:r>
      <w:r w:rsidRPr="0070134D">
        <w:rPr>
          <w:rFonts w:hint="eastAsia"/>
          <w:color w:val="000000"/>
          <w:sz w:val="24"/>
          <w:szCs w:val="24"/>
          <w:lang w:bidi="ru-RU"/>
        </w:rPr>
        <w:t>требуется</w:t>
      </w:r>
      <w:r w:rsidRPr="0070134D">
        <w:rPr>
          <w:color w:val="000000"/>
          <w:sz w:val="24"/>
          <w:szCs w:val="24"/>
          <w:lang w:bidi="ru-RU"/>
        </w:rPr>
        <w:t xml:space="preserve"> </w:t>
      </w:r>
      <w:r w:rsidRPr="0070134D">
        <w:rPr>
          <w:rFonts w:hint="eastAsia"/>
          <w:color w:val="000000"/>
          <w:sz w:val="24"/>
          <w:szCs w:val="24"/>
          <w:lang w:bidi="ru-RU"/>
        </w:rPr>
        <w:t>провести</w:t>
      </w:r>
      <w:r w:rsidRPr="0070134D">
        <w:rPr>
          <w:color w:val="000000"/>
          <w:sz w:val="24"/>
          <w:szCs w:val="24"/>
          <w:lang w:bidi="ru-RU"/>
        </w:rPr>
        <w:t xml:space="preserve"> </w:t>
      </w:r>
      <w:r w:rsidRPr="0070134D">
        <w:rPr>
          <w:rFonts w:hint="eastAsia"/>
          <w:color w:val="000000"/>
          <w:sz w:val="24"/>
          <w:szCs w:val="24"/>
          <w:lang w:bidi="ru-RU"/>
        </w:rPr>
        <w:t>атрибуцию</w:t>
      </w:r>
      <w:r w:rsidRPr="0070134D">
        <w:rPr>
          <w:color w:val="000000"/>
          <w:sz w:val="24"/>
          <w:szCs w:val="24"/>
          <w:lang w:bidi="ru-RU"/>
        </w:rPr>
        <w:t xml:space="preserve"> </w:t>
      </w:r>
      <w:r w:rsidRPr="0070134D">
        <w:rPr>
          <w:rFonts w:hint="eastAsia"/>
          <w:color w:val="000000"/>
          <w:sz w:val="24"/>
          <w:szCs w:val="24"/>
          <w:lang w:bidi="ru-RU"/>
        </w:rPr>
        <w:t>исторического</w:t>
      </w:r>
      <w:r>
        <w:rPr>
          <w:color w:val="000000"/>
          <w:sz w:val="24"/>
          <w:szCs w:val="24"/>
          <w:lang w:bidi="ru-RU"/>
        </w:rPr>
        <w:t xml:space="preserve"> </w:t>
      </w:r>
      <w:r w:rsidRPr="0070134D">
        <w:rPr>
          <w:rFonts w:hint="eastAsia"/>
          <w:color w:val="000000"/>
          <w:sz w:val="24"/>
          <w:szCs w:val="24"/>
          <w:lang w:bidi="ru-RU"/>
        </w:rPr>
        <w:t>источника</w:t>
      </w:r>
      <w:r w:rsidRPr="0070134D">
        <w:rPr>
          <w:color w:val="000000"/>
          <w:sz w:val="24"/>
          <w:szCs w:val="24"/>
          <w:lang w:bidi="ru-RU"/>
        </w:rPr>
        <w:t xml:space="preserve"> </w:t>
      </w:r>
      <w:r w:rsidRPr="0070134D">
        <w:rPr>
          <w:rFonts w:hint="eastAsia"/>
          <w:color w:val="000000"/>
          <w:sz w:val="24"/>
          <w:szCs w:val="24"/>
          <w:lang w:bidi="ru-RU"/>
        </w:rPr>
        <w:t>и</w:t>
      </w:r>
      <w:r w:rsidRPr="0070134D">
        <w:rPr>
          <w:color w:val="000000"/>
          <w:sz w:val="24"/>
          <w:szCs w:val="24"/>
          <w:lang w:bidi="ru-RU"/>
        </w:rPr>
        <w:t xml:space="preserve"> </w:t>
      </w:r>
      <w:r w:rsidRPr="0070134D">
        <w:rPr>
          <w:rFonts w:hint="eastAsia"/>
          <w:color w:val="000000"/>
          <w:sz w:val="24"/>
          <w:szCs w:val="24"/>
          <w:lang w:bidi="ru-RU"/>
        </w:rPr>
        <w:t>проявить</w:t>
      </w:r>
      <w:r w:rsidRPr="0070134D">
        <w:rPr>
          <w:color w:val="000000"/>
          <w:sz w:val="24"/>
          <w:szCs w:val="24"/>
          <w:lang w:bidi="ru-RU"/>
        </w:rPr>
        <w:t xml:space="preserve"> </w:t>
      </w:r>
      <w:r w:rsidRPr="0070134D">
        <w:rPr>
          <w:rFonts w:hint="eastAsia"/>
          <w:color w:val="000000"/>
          <w:sz w:val="24"/>
          <w:szCs w:val="24"/>
          <w:lang w:bidi="ru-RU"/>
        </w:rPr>
        <w:t>знание</w:t>
      </w:r>
      <w:r w:rsidRPr="0070134D">
        <w:rPr>
          <w:color w:val="000000"/>
          <w:sz w:val="24"/>
          <w:szCs w:val="24"/>
          <w:lang w:bidi="ru-RU"/>
        </w:rPr>
        <w:t xml:space="preserve"> </w:t>
      </w:r>
      <w:r w:rsidRPr="0070134D">
        <w:rPr>
          <w:rFonts w:hint="eastAsia"/>
          <w:color w:val="000000"/>
          <w:sz w:val="24"/>
          <w:szCs w:val="24"/>
          <w:lang w:bidi="ru-RU"/>
        </w:rPr>
        <w:t>контекстной</w:t>
      </w:r>
      <w:r w:rsidRPr="0070134D">
        <w:rPr>
          <w:color w:val="000000"/>
          <w:sz w:val="24"/>
          <w:szCs w:val="24"/>
          <w:lang w:bidi="ru-RU"/>
        </w:rPr>
        <w:t xml:space="preserve"> </w:t>
      </w:r>
      <w:r w:rsidRPr="0070134D">
        <w:rPr>
          <w:rFonts w:hint="eastAsia"/>
          <w:color w:val="000000"/>
          <w:sz w:val="24"/>
          <w:szCs w:val="24"/>
          <w:lang w:bidi="ru-RU"/>
        </w:rPr>
        <w:t>информации</w:t>
      </w:r>
      <w:r w:rsidRPr="0070134D">
        <w:rPr>
          <w:color w:val="000000"/>
          <w:sz w:val="24"/>
          <w:szCs w:val="24"/>
          <w:lang w:bidi="ru-RU"/>
        </w:rPr>
        <w:t>.</w:t>
      </w:r>
    </w:p>
    <w:p w:rsidR="0070134D" w:rsidRDefault="0070134D" w:rsidP="009C659C">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Задание</w:t>
      </w:r>
      <w:r w:rsidRPr="0070134D">
        <w:rPr>
          <w:color w:val="000000"/>
          <w:sz w:val="24"/>
          <w:szCs w:val="24"/>
          <w:lang w:bidi="ru-RU"/>
        </w:rPr>
        <w:t xml:space="preserve"> 6 </w:t>
      </w:r>
      <w:r w:rsidRPr="0070134D">
        <w:rPr>
          <w:rFonts w:hint="eastAsia"/>
          <w:color w:val="000000"/>
          <w:sz w:val="24"/>
          <w:szCs w:val="24"/>
          <w:lang w:bidi="ru-RU"/>
        </w:rPr>
        <w:t>нацелено</w:t>
      </w:r>
      <w:r w:rsidRPr="0070134D">
        <w:rPr>
          <w:color w:val="000000"/>
          <w:sz w:val="24"/>
          <w:szCs w:val="24"/>
          <w:lang w:bidi="ru-RU"/>
        </w:rPr>
        <w:t xml:space="preserve"> </w:t>
      </w:r>
      <w:r w:rsidRPr="0070134D">
        <w:rPr>
          <w:rFonts w:hint="eastAsia"/>
          <w:color w:val="000000"/>
          <w:sz w:val="24"/>
          <w:szCs w:val="24"/>
          <w:lang w:bidi="ru-RU"/>
        </w:rPr>
        <w:t>на</w:t>
      </w:r>
      <w:r w:rsidRPr="0070134D">
        <w:rPr>
          <w:color w:val="000000"/>
          <w:sz w:val="24"/>
          <w:szCs w:val="24"/>
          <w:lang w:bidi="ru-RU"/>
        </w:rPr>
        <w:t xml:space="preserve"> </w:t>
      </w:r>
      <w:r w:rsidRPr="0070134D">
        <w:rPr>
          <w:rFonts w:hint="eastAsia"/>
          <w:color w:val="000000"/>
          <w:sz w:val="24"/>
          <w:szCs w:val="24"/>
          <w:lang w:bidi="ru-RU"/>
        </w:rPr>
        <w:t>проверку</w:t>
      </w:r>
      <w:r w:rsidRPr="0070134D">
        <w:rPr>
          <w:color w:val="000000"/>
          <w:sz w:val="24"/>
          <w:szCs w:val="24"/>
          <w:lang w:bidi="ru-RU"/>
        </w:rPr>
        <w:t xml:space="preserve"> </w:t>
      </w:r>
      <w:r w:rsidRPr="0070134D">
        <w:rPr>
          <w:rFonts w:hint="eastAsia"/>
          <w:color w:val="000000"/>
          <w:sz w:val="24"/>
          <w:szCs w:val="24"/>
          <w:lang w:bidi="ru-RU"/>
        </w:rPr>
        <w:t>умения</w:t>
      </w:r>
      <w:r w:rsidRPr="0070134D">
        <w:rPr>
          <w:color w:val="000000"/>
          <w:sz w:val="24"/>
          <w:szCs w:val="24"/>
          <w:lang w:bidi="ru-RU"/>
        </w:rPr>
        <w:t xml:space="preserve"> </w:t>
      </w:r>
      <w:r w:rsidRPr="0070134D">
        <w:rPr>
          <w:rFonts w:hint="eastAsia"/>
          <w:color w:val="000000"/>
          <w:sz w:val="24"/>
          <w:szCs w:val="24"/>
          <w:lang w:bidi="ru-RU"/>
        </w:rPr>
        <w:t>проводить</w:t>
      </w:r>
      <w:r w:rsidRPr="0070134D">
        <w:rPr>
          <w:color w:val="000000"/>
          <w:sz w:val="24"/>
          <w:szCs w:val="24"/>
          <w:lang w:bidi="ru-RU"/>
        </w:rPr>
        <w:t xml:space="preserve"> </w:t>
      </w:r>
      <w:r w:rsidRPr="0070134D">
        <w:rPr>
          <w:rFonts w:hint="eastAsia"/>
          <w:color w:val="000000"/>
          <w:sz w:val="24"/>
          <w:szCs w:val="24"/>
          <w:lang w:bidi="ru-RU"/>
        </w:rPr>
        <w:t>атрибуцию</w:t>
      </w:r>
      <w:r>
        <w:rPr>
          <w:color w:val="000000"/>
          <w:sz w:val="24"/>
          <w:szCs w:val="24"/>
          <w:lang w:bidi="ru-RU"/>
        </w:rPr>
        <w:t xml:space="preserve"> </w:t>
      </w:r>
      <w:r w:rsidRPr="0070134D">
        <w:rPr>
          <w:rFonts w:hint="eastAsia"/>
          <w:color w:val="000000"/>
          <w:sz w:val="24"/>
          <w:szCs w:val="24"/>
          <w:lang w:bidi="ru-RU"/>
        </w:rPr>
        <w:t>исторической</w:t>
      </w:r>
      <w:r w:rsidRPr="0070134D">
        <w:rPr>
          <w:color w:val="000000"/>
          <w:sz w:val="24"/>
          <w:szCs w:val="24"/>
          <w:lang w:bidi="ru-RU"/>
        </w:rPr>
        <w:t xml:space="preserve"> </w:t>
      </w:r>
      <w:r w:rsidRPr="0070134D">
        <w:rPr>
          <w:rFonts w:hint="eastAsia"/>
          <w:color w:val="000000"/>
          <w:sz w:val="24"/>
          <w:szCs w:val="24"/>
          <w:lang w:bidi="ru-RU"/>
        </w:rPr>
        <w:t>карты</w:t>
      </w:r>
      <w:r w:rsidRPr="0070134D">
        <w:rPr>
          <w:color w:val="000000"/>
          <w:sz w:val="24"/>
          <w:szCs w:val="24"/>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Задание</w:t>
      </w:r>
      <w:r w:rsidRPr="0070134D">
        <w:rPr>
          <w:color w:val="000000"/>
          <w:lang w:bidi="ru-RU"/>
        </w:rPr>
        <w:t xml:space="preserve"> 7 </w:t>
      </w:r>
      <w:r w:rsidRPr="0070134D">
        <w:rPr>
          <w:rFonts w:hint="eastAsia"/>
          <w:color w:val="000000"/>
          <w:lang w:bidi="ru-RU"/>
        </w:rPr>
        <w:t>проверяет</w:t>
      </w:r>
      <w:r w:rsidRPr="0070134D">
        <w:rPr>
          <w:color w:val="000000"/>
          <w:lang w:bidi="ru-RU"/>
        </w:rPr>
        <w:t xml:space="preserve"> </w:t>
      </w:r>
      <w:r w:rsidRPr="0070134D">
        <w:rPr>
          <w:rFonts w:hint="eastAsia"/>
          <w:color w:val="000000"/>
          <w:lang w:bidi="ru-RU"/>
        </w:rPr>
        <w:t>знание</w:t>
      </w:r>
      <w:r w:rsidRPr="0070134D">
        <w:rPr>
          <w:color w:val="000000"/>
          <w:lang w:bidi="ru-RU"/>
        </w:rPr>
        <w:t xml:space="preserve"> </w:t>
      </w:r>
      <w:r w:rsidRPr="0070134D">
        <w:rPr>
          <w:rFonts w:hint="eastAsia"/>
          <w:color w:val="000000"/>
          <w:lang w:bidi="ru-RU"/>
        </w:rPr>
        <w:t>исторической</w:t>
      </w:r>
      <w:r w:rsidRPr="0070134D">
        <w:rPr>
          <w:color w:val="000000"/>
          <w:lang w:bidi="ru-RU"/>
        </w:rPr>
        <w:t xml:space="preserve"> </w:t>
      </w:r>
      <w:r w:rsidRPr="0070134D">
        <w:rPr>
          <w:rFonts w:hint="eastAsia"/>
          <w:color w:val="000000"/>
          <w:lang w:bidi="ru-RU"/>
        </w:rPr>
        <w:t>географии</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умение</w:t>
      </w:r>
      <w:r w:rsidRPr="0070134D">
        <w:rPr>
          <w:color w:val="000000"/>
          <w:lang w:bidi="ru-RU"/>
        </w:rPr>
        <w:t xml:space="preserve"> </w:t>
      </w:r>
      <w:r w:rsidRPr="0070134D">
        <w:rPr>
          <w:rFonts w:hint="eastAsia"/>
          <w:color w:val="000000"/>
          <w:lang w:bidi="ru-RU"/>
        </w:rPr>
        <w:t>работать</w:t>
      </w:r>
      <w:r>
        <w:rPr>
          <w:color w:val="000000"/>
          <w:lang w:bidi="ru-RU"/>
        </w:rPr>
        <w:t xml:space="preserve"> </w:t>
      </w:r>
      <w:r w:rsidRPr="0070134D">
        <w:rPr>
          <w:rFonts w:hint="eastAsia"/>
          <w:color w:val="000000"/>
          <w:lang w:bidi="ru-RU"/>
        </w:rPr>
        <w:t>с</w:t>
      </w:r>
      <w:r w:rsidRPr="0070134D">
        <w:rPr>
          <w:color w:val="000000"/>
          <w:lang w:bidi="ru-RU"/>
        </w:rPr>
        <w:t xml:space="preserve"> </w:t>
      </w:r>
      <w:r w:rsidRPr="0070134D">
        <w:rPr>
          <w:rFonts w:hint="eastAsia"/>
          <w:color w:val="000000"/>
          <w:lang w:bidi="ru-RU"/>
        </w:rPr>
        <w:t>контурной</w:t>
      </w:r>
      <w:r w:rsidRPr="0070134D">
        <w:rPr>
          <w:color w:val="000000"/>
          <w:lang w:bidi="ru-RU"/>
        </w:rPr>
        <w:t xml:space="preserve"> </w:t>
      </w:r>
      <w:r w:rsidRPr="0070134D">
        <w:rPr>
          <w:rFonts w:hint="eastAsia"/>
          <w:color w:val="000000"/>
          <w:lang w:bidi="ru-RU"/>
        </w:rPr>
        <w:t>картой</w:t>
      </w:r>
      <w:r w:rsidRPr="0070134D">
        <w:rPr>
          <w:color w:val="000000"/>
          <w:lang w:bidi="ru-RU"/>
        </w:rPr>
        <w:t xml:space="preserve">. </w:t>
      </w:r>
      <w:r w:rsidRPr="0070134D">
        <w:rPr>
          <w:rFonts w:hint="eastAsia"/>
          <w:color w:val="000000"/>
          <w:lang w:bidi="ru-RU"/>
        </w:rPr>
        <w:t>Необходимо</w:t>
      </w:r>
      <w:r w:rsidRPr="0070134D">
        <w:rPr>
          <w:color w:val="000000"/>
          <w:lang w:bidi="ru-RU"/>
        </w:rPr>
        <w:t xml:space="preserve"> </w:t>
      </w:r>
      <w:r w:rsidRPr="0070134D">
        <w:rPr>
          <w:rFonts w:hint="eastAsia"/>
          <w:color w:val="000000"/>
          <w:lang w:bidi="ru-RU"/>
        </w:rPr>
        <w:t>нанести</w:t>
      </w:r>
      <w:r w:rsidRPr="0070134D">
        <w:rPr>
          <w:color w:val="000000"/>
          <w:lang w:bidi="ru-RU"/>
        </w:rPr>
        <w:t xml:space="preserve"> </w:t>
      </w:r>
      <w:r w:rsidRPr="0070134D">
        <w:rPr>
          <w:rFonts w:hint="eastAsia"/>
          <w:color w:val="000000"/>
          <w:lang w:bidi="ru-RU"/>
        </w:rPr>
        <w:t>на</w:t>
      </w:r>
      <w:r w:rsidRPr="0070134D">
        <w:rPr>
          <w:color w:val="000000"/>
          <w:lang w:bidi="ru-RU"/>
        </w:rPr>
        <w:t xml:space="preserve"> </w:t>
      </w:r>
      <w:r w:rsidRPr="0070134D">
        <w:rPr>
          <w:rFonts w:hint="eastAsia"/>
          <w:color w:val="000000"/>
          <w:lang w:bidi="ru-RU"/>
        </w:rPr>
        <w:t>контурную</w:t>
      </w:r>
      <w:r w:rsidRPr="0070134D">
        <w:rPr>
          <w:color w:val="000000"/>
          <w:lang w:bidi="ru-RU"/>
        </w:rPr>
        <w:t xml:space="preserve"> </w:t>
      </w:r>
      <w:r w:rsidRPr="0070134D">
        <w:rPr>
          <w:rFonts w:hint="eastAsia"/>
          <w:color w:val="000000"/>
          <w:lang w:bidi="ru-RU"/>
        </w:rPr>
        <w:t>карту</w:t>
      </w:r>
      <w:r w:rsidRPr="0070134D">
        <w:rPr>
          <w:color w:val="000000"/>
          <w:lang w:bidi="ru-RU"/>
        </w:rPr>
        <w:t xml:space="preserve"> </w:t>
      </w:r>
      <w:r w:rsidRPr="0070134D">
        <w:rPr>
          <w:rFonts w:hint="eastAsia"/>
          <w:color w:val="000000"/>
          <w:lang w:bidi="ru-RU"/>
        </w:rPr>
        <w:t>два</w:t>
      </w:r>
      <w:r w:rsidRPr="0070134D">
        <w:rPr>
          <w:color w:val="000000"/>
          <w:lang w:bidi="ru-RU"/>
        </w:rPr>
        <w:t xml:space="preserve"> </w:t>
      </w:r>
      <w:r w:rsidRPr="0070134D">
        <w:rPr>
          <w:rFonts w:hint="eastAsia"/>
          <w:color w:val="000000"/>
          <w:lang w:bidi="ru-RU"/>
        </w:rPr>
        <w:t>объекта</w:t>
      </w:r>
      <w:r w:rsidRPr="0070134D">
        <w:rPr>
          <w:color w:val="000000"/>
          <w:lang w:bidi="ru-RU"/>
        </w:rPr>
        <w:t>.</w:t>
      </w:r>
    </w:p>
    <w:p w:rsid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Задания</w:t>
      </w:r>
      <w:r w:rsidRPr="0070134D">
        <w:rPr>
          <w:color w:val="000000"/>
          <w:lang w:bidi="ru-RU"/>
        </w:rPr>
        <w:t xml:space="preserve"> 8 </w:t>
      </w:r>
      <w:r w:rsidRPr="0070134D">
        <w:rPr>
          <w:rFonts w:hint="eastAsia"/>
          <w:color w:val="000000"/>
          <w:lang w:bidi="ru-RU"/>
        </w:rPr>
        <w:t>и</w:t>
      </w:r>
      <w:r w:rsidRPr="0070134D">
        <w:rPr>
          <w:color w:val="000000"/>
          <w:lang w:bidi="ru-RU"/>
        </w:rPr>
        <w:t xml:space="preserve"> 9 </w:t>
      </w:r>
      <w:r w:rsidRPr="0070134D">
        <w:rPr>
          <w:rFonts w:hint="eastAsia"/>
          <w:color w:val="000000"/>
          <w:lang w:bidi="ru-RU"/>
        </w:rPr>
        <w:t>нацелены</w:t>
      </w:r>
      <w:r w:rsidRPr="0070134D">
        <w:rPr>
          <w:color w:val="000000"/>
          <w:lang w:bidi="ru-RU"/>
        </w:rPr>
        <w:t xml:space="preserve"> </w:t>
      </w:r>
      <w:r w:rsidRPr="0070134D">
        <w:rPr>
          <w:rFonts w:hint="eastAsia"/>
          <w:color w:val="000000"/>
          <w:lang w:bidi="ru-RU"/>
        </w:rPr>
        <w:t>на</w:t>
      </w:r>
      <w:r w:rsidRPr="0070134D">
        <w:rPr>
          <w:color w:val="000000"/>
          <w:lang w:bidi="ru-RU"/>
        </w:rPr>
        <w:t xml:space="preserve"> </w:t>
      </w:r>
      <w:r w:rsidRPr="0070134D">
        <w:rPr>
          <w:rFonts w:hint="eastAsia"/>
          <w:color w:val="000000"/>
          <w:lang w:bidi="ru-RU"/>
        </w:rPr>
        <w:t>проверку</w:t>
      </w:r>
      <w:r w:rsidRPr="0070134D">
        <w:rPr>
          <w:color w:val="000000"/>
          <w:lang w:bidi="ru-RU"/>
        </w:rPr>
        <w:t xml:space="preserve"> </w:t>
      </w:r>
      <w:r w:rsidRPr="0070134D">
        <w:rPr>
          <w:rFonts w:hint="eastAsia"/>
          <w:color w:val="000000"/>
          <w:lang w:bidi="ru-RU"/>
        </w:rPr>
        <w:t>знания</w:t>
      </w:r>
      <w:r w:rsidRPr="0070134D">
        <w:rPr>
          <w:color w:val="000000"/>
          <w:lang w:bidi="ru-RU"/>
        </w:rPr>
        <w:t xml:space="preserve"> </w:t>
      </w:r>
      <w:r w:rsidRPr="0070134D">
        <w:rPr>
          <w:rFonts w:hint="eastAsia"/>
          <w:color w:val="000000"/>
          <w:lang w:bidi="ru-RU"/>
        </w:rPr>
        <w:t>фактов</w:t>
      </w:r>
      <w:r w:rsidRPr="0070134D">
        <w:rPr>
          <w:color w:val="000000"/>
          <w:lang w:bidi="ru-RU"/>
        </w:rPr>
        <w:t xml:space="preserve"> </w:t>
      </w:r>
      <w:r w:rsidRPr="0070134D">
        <w:rPr>
          <w:rFonts w:hint="eastAsia"/>
          <w:color w:val="000000"/>
          <w:lang w:bidi="ru-RU"/>
        </w:rPr>
        <w:t>истории</w:t>
      </w:r>
      <w:r w:rsidRPr="0070134D">
        <w:rPr>
          <w:color w:val="000000"/>
          <w:lang w:bidi="ru-RU"/>
        </w:rPr>
        <w:t xml:space="preserve"> </w:t>
      </w:r>
      <w:r w:rsidRPr="0070134D">
        <w:rPr>
          <w:rFonts w:hint="eastAsia"/>
          <w:color w:val="000000"/>
          <w:lang w:bidi="ru-RU"/>
        </w:rPr>
        <w:t>культуры</w:t>
      </w:r>
      <w:r>
        <w:rPr>
          <w:color w:val="000000"/>
          <w:lang w:bidi="ru-RU"/>
        </w:rPr>
        <w:t xml:space="preserve"> </w:t>
      </w:r>
      <w:r w:rsidRPr="0070134D">
        <w:rPr>
          <w:rFonts w:hint="eastAsia"/>
          <w:color w:val="000000"/>
          <w:lang w:bidi="ru-RU"/>
        </w:rPr>
        <w:t>России</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заданиях</w:t>
      </w:r>
      <w:r w:rsidRPr="0070134D">
        <w:rPr>
          <w:color w:val="000000"/>
          <w:lang w:bidi="ru-RU"/>
        </w:rPr>
        <w:t xml:space="preserve"> </w:t>
      </w:r>
      <w:r w:rsidRPr="0070134D">
        <w:rPr>
          <w:rFonts w:hint="eastAsia"/>
          <w:color w:val="000000"/>
          <w:lang w:bidi="ru-RU"/>
        </w:rPr>
        <w:t>используется</w:t>
      </w:r>
      <w:r w:rsidRPr="0070134D">
        <w:rPr>
          <w:color w:val="000000"/>
          <w:lang w:bidi="ru-RU"/>
        </w:rPr>
        <w:t xml:space="preserve"> </w:t>
      </w:r>
      <w:r w:rsidRPr="0070134D">
        <w:rPr>
          <w:rFonts w:hint="eastAsia"/>
          <w:color w:val="000000"/>
          <w:lang w:bidi="ru-RU"/>
        </w:rPr>
        <w:t>иллюстративный</w:t>
      </w:r>
      <w:r w:rsidRPr="0070134D">
        <w:rPr>
          <w:color w:val="000000"/>
          <w:lang w:bidi="ru-RU"/>
        </w:rPr>
        <w:t xml:space="preserve"> </w:t>
      </w:r>
      <w:r w:rsidRPr="0070134D">
        <w:rPr>
          <w:rFonts w:hint="eastAsia"/>
          <w:color w:val="000000"/>
          <w:lang w:bidi="ru-RU"/>
        </w:rPr>
        <w:t>материал</w:t>
      </w:r>
      <w:r>
        <w:rPr>
          <w:color w:val="000000"/>
          <w:lang w:bidi="ru-RU"/>
        </w:rPr>
        <w:t xml:space="preserve"> </w:t>
      </w:r>
      <w:r w:rsidRPr="0070134D">
        <w:rPr>
          <w:color w:val="000000"/>
          <w:lang w:bidi="ru-RU"/>
        </w:rPr>
        <w:t>(</w:t>
      </w:r>
      <w:r w:rsidRPr="0070134D">
        <w:rPr>
          <w:rFonts w:hint="eastAsia"/>
          <w:color w:val="000000"/>
          <w:lang w:bidi="ru-RU"/>
        </w:rPr>
        <w:t>изобразительная</w:t>
      </w:r>
      <w:r w:rsidRPr="0070134D">
        <w:rPr>
          <w:color w:val="000000"/>
          <w:lang w:bidi="ru-RU"/>
        </w:rPr>
        <w:t xml:space="preserve"> </w:t>
      </w:r>
      <w:r w:rsidRPr="0070134D">
        <w:rPr>
          <w:rFonts w:hint="eastAsia"/>
          <w:color w:val="000000"/>
          <w:lang w:bidi="ru-RU"/>
        </w:rPr>
        <w:t>наглядность</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задании</w:t>
      </w:r>
      <w:r w:rsidRPr="0070134D">
        <w:rPr>
          <w:color w:val="000000"/>
          <w:lang w:bidi="ru-RU"/>
        </w:rPr>
        <w:t xml:space="preserve"> 8 </w:t>
      </w:r>
      <w:r w:rsidRPr="0070134D">
        <w:rPr>
          <w:rFonts w:hint="eastAsia"/>
          <w:color w:val="000000"/>
          <w:lang w:bidi="ru-RU"/>
        </w:rPr>
        <w:t>требуется</w:t>
      </w:r>
      <w:r w:rsidRPr="0070134D">
        <w:rPr>
          <w:color w:val="000000"/>
          <w:lang w:bidi="ru-RU"/>
        </w:rPr>
        <w:t xml:space="preserve"> </w:t>
      </w:r>
      <w:r w:rsidRPr="0070134D">
        <w:rPr>
          <w:rFonts w:hint="eastAsia"/>
          <w:color w:val="000000"/>
          <w:lang w:bidi="ru-RU"/>
        </w:rPr>
        <w:t>выбрать</w:t>
      </w:r>
      <w:r w:rsidRPr="0070134D">
        <w:rPr>
          <w:color w:val="000000"/>
          <w:lang w:bidi="ru-RU"/>
        </w:rPr>
        <w:t xml:space="preserve"> </w:t>
      </w:r>
      <w:r w:rsidRPr="0070134D">
        <w:rPr>
          <w:rFonts w:hint="eastAsia"/>
          <w:color w:val="000000"/>
          <w:lang w:bidi="ru-RU"/>
        </w:rPr>
        <w:t>два</w:t>
      </w:r>
      <w:r w:rsidRPr="0070134D">
        <w:rPr>
          <w:color w:val="000000"/>
          <w:lang w:bidi="ru-RU"/>
        </w:rPr>
        <w:t xml:space="preserve"> </w:t>
      </w:r>
      <w:r w:rsidRPr="0070134D">
        <w:rPr>
          <w:rFonts w:hint="eastAsia"/>
          <w:color w:val="000000"/>
          <w:lang w:bidi="ru-RU"/>
        </w:rPr>
        <w:t>памятника</w:t>
      </w:r>
      <w:r>
        <w:rPr>
          <w:color w:val="000000"/>
          <w:lang w:bidi="ru-RU"/>
        </w:rPr>
        <w:t xml:space="preserve"> </w:t>
      </w:r>
      <w:r w:rsidRPr="0070134D">
        <w:rPr>
          <w:rFonts w:hint="eastAsia"/>
          <w:color w:val="000000"/>
          <w:lang w:bidi="ru-RU"/>
        </w:rPr>
        <w:t>культуры</w:t>
      </w:r>
      <w:r w:rsidRPr="0070134D">
        <w:rPr>
          <w:color w:val="000000"/>
          <w:lang w:bidi="ru-RU"/>
        </w:rPr>
        <w:t xml:space="preserve">, </w:t>
      </w:r>
      <w:r w:rsidRPr="0070134D">
        <w:rPr>
          <w:rFonts w:hint="eastAsia"/>
          <w:color w:val="000000"/>
          <w:lang w:bidi="ru-RU"/>
        </w:rPr>
        <w:t>относящиеся</w:t>
      </w:r>
      <w:r w:rsidRPr="0070134D">
        <w:rPr>
          <w:color w:val="000000"/>
          <w:lang w:bidi="ru-RU"/>
        </w:rPr>
        <w:t xml:space="preserve"> </w:t>
      </w:r>
      <w:r w:rsidRPr="0070134D">
        <w:rPr>
          <w:rFonts w:hint="eastAsia"/>
          <w:color w:val="000000"/>
          <w:lang w:bidi="ru-RU"/>
        </w:rPr>
        <w:t>к</w:t>
      </w:r>
      <w:r>
        <w:rPr>
          <w:rFonts w:ascii="TimesNewRoman" w:eastAsia="TimesNewRoman" w:hAnsi="Calibri" w:cs="TimesNewRoman"/>
          <w:sz w:val="28"/>
          <w:szCs w:val="28"/>
        </w:rPr>
        <w:t xml:space="preserve"> </w:t>
      </w:r>
      <w:r w:rsidRPr="0070134D">
        <w:rPr>
          <w:rFonts w:hint="eastAsia"/>
          <w:color w:val="000000"/>
          <w:lang w:bidi="ru-RU"/>
        </w:rPr>
        <w:t>определенному</w:t>
      </w:r>
      <w:r w:rsidRPr="0070134D">
        <w:rPr>
          <w:color w:val="000000"/>
          <w:lang w:bidi="ru-RU"/>
        </w:rPr>
        <w:t xml:space="preserve"> </w:t>
      </w:r>
      <w:r w:rsidRPr="0070134D">
        <w:rPr>
          <w:rFonts w:hint="eastAsia"/>
          <w:color w:val="000000"/>
          <w:lang w:bidi="ru-RU"/>
        </w:rPr>
        <w:t>времени</w:t>
      </w:r>
      <w:r w:rsidRPr="0070134D">
        <w:rPr>
          <w:color w:val="000000"/>
          <w:lang w:bidi="ru-RU"/>
        </w:rPr>
        <w:t xml:space="preserve">. </w:t>
      </w:r>
    </w:p>
    <w:p w:rsid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задании</w:t>
      </w:r>
      <w:r w:rsidRPr="0070134D">
        <w:rPr>
          <w:color w:val="000000"/>
          <w:lang w:bidi="ru-RU"/>
        </w:rPr>
        <w:t xml:space="preserve"> 9 </w:t>
      </w:r>
      <w:r w:rsidRPr="0070134D">
        <w:rPr>
          <w:rFonts w:hint="eastAsia"/>
          <w:color w:val="000000"/>
          <w:lang w:bidi="ru-RU"/>
        </w:rPr>
        <w:t>требуется</w:t>
      </w:r>
      <w:r>
        <w:rPr>
          <w:color w:val="000000"/>
          <w:lang w:bidi="ru-RU"/>
        </w:rPr>
        <w:t xml:space="preserve"> </w:t>
      </w:r>
      <w:r w:rsidRPr="0070134D">
        <w:rPr>
          <w:rFonts w:hint="eastAsia"/>
          <w:color w:val="000000"/>
          <w:lang w:bidi="ru-RU"/>
        </w:rPr>
        <w:t>указать</w:t>
      </w:r>
      <w:r w:rsidRPr="0070134D">
        <w:rPr>
          <w:color w:val="000000"/>
          <w:lang w:bidi="ru-RU"/>
        </w:rPr>
        <w:t xml:space="preserve"> </w:t>
      </w:r>
      <w:r w:rsidRPr="0070134D">
        <w:rPr>
          <w:rFonts w:hint="eastAsia"/>
          <w:color w:val="000000"/>
          <w:lang w:bidi="ru-RU"/>
        </w:rPr>
        <w:t>памятник</w:t>
      </w:r>
      <w:r w:rsidRPr="0070134D">
        <w:rPr>
          <w:color w:val="000000"/>
          <w:lang w:bidi="ru-RU"/>
        </w:rPr>
        <w:t xml:space="preserve"> </w:t>
      </w:r>
      <w:r w:rsidRPr="0070134D">
        <w:rPr>
          <w:rFonts w:hint="eastAsia"/>
          <w:color w:val="000000"/>
          <w:lang w:bidi="ru-RU"/>
        </w:rPr>
        <w:t>культуры</w:t>
      </w:r>
      <w:r w:rsidRPr="0070134D">
        <w:rPr>
          <w:color w:val="000000"/>
          <w:lang w:bidi="ru-RU"/>
        </w:rPr>
        <w:t xml:space="preserve"> </w:t>
      </w:r>
      <w:r w:rsidRPr="0070134D">
        <w:rPr>
          <w:rFonts w:hint="eastAsia"/>
          <w:color w:val="000000"/>
          <w:lang w:bidi="ru-RU"/>
        </w:rPr>
        <w:t>по</w:t>
      </w:r>
      <w:r w:rsidRPr="0070134D">
        <w:rPr>
          <w:color w:val="000000"/>
          <w:lang w:bidi="ru-RU"/>
        </w:rPr>
        <w:t xml:space="preserve"> </w:t>
      </w:r>
      <w:r w:rsidRPr="0070134D">
        <w:rPr>
          <w:rFonts w:hint="eastAsia"/>
          <w:color w:val="000000"/>
          <w:lang w:bidi="ru-RU"/>
        </w:rPr>
        <w:t>указанному</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задании</w:t>
      </w:r>
      <w:r w:rsidRPr="0070134D">
        <w:rPr>
          <w:color w:val="000000"/>
          <w:lang w:bidi="ru-RU"/>
        </w:rPr>
        <w:t xml:space="preserve"> </w:t>
      </w:r>
      <w:r w:rsidRPr="0070134D">
        <w:rPr>
          <w:rFonts w:hint="eastAsia"/>
          <w:color w:val="000000"/>
          <w:lang w:bidi="ru-RU"/>
        </w:rPr>
        <w:t>критерию</w:t>
      </w:r>
      <w:r w:rsidRPr="0070134D">
        <w:rPr>
          <w:color w:val="000000"/>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Задание</w:t>
      </w:r>
      <w:r w:rsidRPr="0070134D">
        <w:rPr>
          <w:color w:val="000000"/>
          <w:lang w:bidi="ru-RU"/>
        </w:rPr>
        <w:t xml:space="preserve"> 10 </w:t>
      </w:r>
      <w:r w:rsidRPr="0070134D">
        <w:rPr>
          <w:rFonts w:hint="eastAsia"/>
          <w:color w:val="000000"/>
          <w:lang w:bidi="ru-RU"/>
        </w:rPr>
        <w:t>предполагает</w:t>
      </w:r>
      <w:r w:rsidRPr="0070134D">
        <w:rPr>
          <w:color w:val="000000"/>
          <w:lang w:bidi="ru-RU"/>
        </w:rPr>
        <w:t xml:space="preserve"> </w:t>
      </w:r>
      <w:r w:rsidRPr="0070134D">
        <w:rPr>
          <w:rFonts w:hint="eastAsia"/>
          <w:color w:val="000000"/>
          <w:lang w:bidi="ru-RU"/>
        </w:rPr>
        <w:t>проверку</w:t>
      </w:r>
      <w:r w:rsidRPr="0070134D">
        <w:rPr>
          <w:color w:val="000000"/>
          <w:lang w:bidi="ru-RU"/>
        </w:rPr>
        <w:t xml:space="preserve"> </w:t>
      </w:r>
      <w:r w:rsidRPr="0070134D">
        <w:rPr>
          <w:rFonts w:hint="eastAsia"/>
          <w:color w:val="000000"/>
          <w:lang w:bidi="ru-RU"/>
        </w:rPr>
        <w:t>владения</w:t>
      </w:r>
      <w:r w:rsidRPr="0070134D">
        <w:rPr>
          <w:color w:val="000000"/>
          <w:lang w:bidi="ru-RU"/>
        </w:rPr>
        <w:t xml:space="preserve"> </w:t>
      </w:r>
      <w:r w:rsidRPr="0070134D">
        <w:rPr>
          <w:rFonts w:hint="eastAsia"/>
          <w:color w:val="000000"/>
          <w:lang w:bidi="ru-RU"/>
        </w:rPr>
        <w:t>простейшими</w:t>
      </w:r>
      <w:r w:rsidRPr="0070134D">
        <w:rPr>
          <w:color w:val="000000"/>
          <w:lang w:bidi="ru-RU"/>
        </w:rPr>
        <w:t xml:space="preserve"> </w:t>
      </w:r>
      <w:r w:rsidRPr="0070134D">
        <w:rPr>
          <w:rFonts w:hint="eastAsia"/>
          <w:color w:val="000000"/>
          <w:lang w:bidi="ru-RU"/>
        </w:rPr>
        <w:t>приёмами</w:t>
      </w:r>
      <w:r>
        <w:rPr>
          <w:color w:val="000000"/>
          <w:lang w:bidi="ru-RU"/>
        </w:rPr>
        <w:t xml:space="preserve"> </w:t>
      </w:r>
      <w:r w:rsidRPr="0070134D">
        <w:rPr>
          <w:rFonts w:hint="eastAsia"/>
          <w:color w:val="000000"/>
          <w:lang w:bidi="ru-RU"/>
        </w:rPr>
        <w:t>аргументации</w:t>
      </w:r>
      <w:r w:rsidRPr="0070134D">
        <w:rPr>
          <w:color w:val="000000"/>
          <w:lang w:bidi="ru-RU"/>
        </w:rPr>
        <w:t xml:space="preserve">. </w:t>
      </w:r>
      <w:r w:rsidRPr="0070134D">
        <w:rPr>
          <w:rFonts w:hint="eastAsia"/>
          <w:color w:val="000000"/>
          <w:lang w:bidi="ru-RU"/>
        </w:rPr>
        <w:t>Необходимо</w:t>
      </w:r>
      <w:r w:rsidRPr="0070134D">
        <w:rPr>
          <w:color w:val="000000"/>
          <w:lang w:bidi="ru-RU"/>
        </w:rPr>
        <w:t xml:space="preserve"> </w:t>
      </w:r>
      <w:r w:rsidRPr="0070134D">
        <w:rPr>
          <w:rFonts w:hint="eastAsia"/>
          <w:color w:val="000000"/>
          <w:lang w:bidi="ru-RU"/>
        </w:rPr>
        <w:t>выбрать</w:t>
      </w:r>
      <w:r w:rsidRPr="0070134D">
        <w:rPr>
          <w:color w:val="000000"/>
          <w:lang w:bidi="ru-RU"/>
        </w:rPr>
        <w:t xml:space="preserve"> </w:t>
      </w:r>
      <w:r w:rsidRPr="0070134D">
        <w:rPr>
          <w:rFonts w:hint="eastAsia"/>
          <w:color w:val="000000"/>
          <w:lang w:bidi="ru-RU"/>
        </w:rPr>
        <w:t>из</w:t>
      </w:r>
      <w:r w:rsidRPr="0070134D">
        <w:rPr>
          <w:color w:val="000000"/>
          <w:lang w:bidi="ru-RU"/>
        </w:rPr>
        <w:t xml:space="preserve"> </w:t>
      </w:r>
      <w:r w:rsidRPr="0070134D">
        <w:rPr>
          <w:rFonts w:hint="eastAsia"/>
          <w:color w:val="000000"/>
          <w:lang w:bidi="ru-RU"/>
        </w:rPr>
        <w:t>списка</w:t>
      </w:r>
      <w:r w:rsidRPr="0070134D">
        <w:rPr>
          <w:color w:val="000000"/>
          <w:lang w:bidi="ru-RU"/>
        </w:rPr>
        <w:t xml:space="preserve"> </w:t>
      </w:r>
      <w:r w:rsidRPr="0070134D">
        <w:rPr>
          <w:rFonts w:hint="eastAsia"/>
          <w:color w:val="000000"/>
          <w:lang w:bidi="ru-RU"/>
        </w:rPr>
        <w:t>исторический</w:t>
      </w:r>
      <w:r w:rsidRPr="0070134D">
        <w:rPr>
          <w:color w:val="000000"/>
          <w:lang w:bidi="ru-RU"/>
        </w:rPr>
        <w:t xml:space="preserve"> </w:t>
      </w:r>
      <w:r w:rsidRPr="0070134D">
        <w:rPr>
          <w:rFonts w:hint="eastAsia"/>
          <w:color w:val="000000"/>
          <w:lang w:bidi="ru-RU"/>
        </w:rPr>
        <w:t>факт</w:t>
      </w:r>
      <w:r w:rsidRPr="0070134D">
        <w:rPr>
          <w:color w:val="000000"/>
          <w:lang w:bidi="ru-RU"/>
        </w:rPr>
        <w:t xml:space="preserve">, </w:t>
      </w:r>
      <w:r w:rsidRPr="0070134D">
        <w:rPr>
          <w:rFonts w:hint="eastAsia"/>
          <w:color w:val="000000"/>
          <w:lang w:bidi="ru-RU"/>
        </w:rPr>
        <w:t>который</w:t>
      </w:r>
      <w:r>
        <w:rPr>
          <w:color w:val="000000"/>
          <w:lang w:bidi="ru-RU"/>
        </w:rPr>
        <w:t xml:space="preserve"> </w:t>
      </w:r>
      <w:r w:rsidRPr="0070134D">
        <w:rPr>
          <w:rFonts w:hint="eastAsia"/>
          <w:color w:val="000000"/>
          <w:lang w:bidi="ru-RU"/>
        </w:rPr>
        <w:t>можно</w:t>
      </w:r>
      <w:r w:rsidRPr="0070134D">
        <w:rPr>
          <w:color w:val="000000"/>
          <w:lang w:bidi="ru-RU"/>
        </w:rPr>
        <w:t xml:space="preserve"> </w:t>
      </w:r>
      <w:r w:rsidRPr="0070134D">
        <w:rPr>
          <w:rFonts w:hint="eastAsia"/>
          <w:color w:val="000000"/>
          <w:lang w:bidi="ru-RU"/>
        </w:rPr>
        <w:t>использовать</w:t>
      </w:r>
      <w:r w:rsidRPr="0070134D">
        <w:rPr>
          <w:color w:val="000000"/>
          <w:lang w:bidi="ru-RU"/>
        </w:rPr>
        <w:t xml:space="preserve"> </w:t>
      </w:r>
      <w:r w:rsidRPr="0070134D">
        <w:rPr>
          <w:rFonts w:hint="eastAsia"/>
          <w:color w:val="000000"/>
          <w:lang w:bidi="ru-RU"/>
        </w:rPr>
        <w:t>для</w:t>
      </w:r>
      <w:r w:rsidRPr="0070134D">
        <w:rPr>
          <w:color w:val="000000"/>
          <w:lang w:bidi="ru-RU"/>
        </w:rPr>
        <w:t xml:space="preserve"> </w:t>
      </w:r>
      <w:r w:rsidRPr="0070134D">
        <w:rPr>
          <w:rFonts w:hint="eastAsia"/>
          <w:color w:val="000000"/>
          <w:lang w:bidi="ru-RU"/>
        </w:rPr>
        <w:t>аргументации</w:t>
      </w:r>
      <w:r w:rsidRPr="0070134D">
        <w:rPr>
          <w:color w:val="000000"/>
          <w:lang w:bidi="ru-RU"/>
        </w:rPr>
        <w:t xml:space="preserve"> </w:t>
      </w:r>
      <w:r w:rsidRPr="0070134D">
        <w:rPr>
          <w:rFonts w:hint="eastAsia"/>
          <w:color w:val="000000"/>
          <w:lang w:bidi="ru-RU"/>
        </w:rPr>
        <w:t>заной</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задании</w:t>
      </w:r>
      <w:r w:rsidRPr="0070134D">
        <w:rPr>
          <w:color w:val="000000"/>
          <w:lang w:bidi="ru-RU"/>
        </w:rPr>
        <w:t xml:space="preserve"> </w:t>
      </w:r>
      <w:r w:rsidRPr="0070134D">
        <w:rPr>
          <w:rFonts w:hint="eastAsia"/>
          <w:color w:val="000000"/>
          <w:lang w:bidi="ru-RU"/>
        </w:rPr>
        <w:t>точки</w:t>
      </w:r>
      <w:r w:rsidRPr="0070134D">
        <w:rPr>
          <w:color w:val="000000"/>
          <w:lang w:bidi="ru-RU"/>
        </w:rPr>
        <w:t xml:space="preserve"> </w:t>
      </w:r>
      <w:r w:rsidRPr="0070134D">
        <w:rPr>
          <w:rFonts w:hint="eastAsia"/>
          <w:color w:val="000000"/>
          <w:lang w:bidi="ru-RU"/>
        </w:rPr>
        <w:t>зрения</w:t>
      </w:r>
      <w:r w:rsidRPr="0070134D">
        <w:rPr>
          <w:color w:val="000000"/>
          <w:lang w:bidi="ru-RU"/>
        </w:rPr>
        <w:t xml:space="preserve"> </w:t>
      </w:r>
      <w:r w:rsidRPr="0070134D">
        <w:rPr>
          <w:rFonts w:hint="eastAsia"/>
          <w:color w:val="000000"/>
          <w:lang w:bidi="ru-RU"/>
        </w:rPr>
        <w:t>и</w:t>
      </w:r>
      <w:r>
        <w:rPr>
          <w:color w:val="000000"/>
          <w:lang w:bidi="ru-RU"/>
        </w:rPr>
        <w:t xml:space="preserve"> </w:t>
      </w:r>
      <w:r w:rsidRPr="0070134D">
        <w:rPr>
          <w:rFonts w:hint="eastAsia"/>
          <w:color w:val="000000"/>
          <w:lang w:bidi="ru-RU"/>
        </w:rPr>
        <w:t>объяснить</w:t>
      </w:r>
      <w:r w:rsidRPr="0070134D">
        <w:rPr>
          <w:color w:val="000000"/>
          <w:lang w:bidi="ru-RU"/>
        </w:rPr>
        <w:t xml:space="preserve">, </w:t>
      </w:r>
      <w:r w:rsidRPr="0070134D">
        <w:rPr>
          <w:rFonts w:hint="eastAsia"/>
          <w:color w:val="000000"/>
          <w:lang w:bidi="ru-RU"/>
        </w:rPr>
        <w:t>как</w:t>
      </w:r>
      <w:r w:rsidRPr="0070134D">
        <w:rPr>
          <w:color w:val="000000"/>
          <w:lang w:bidi="ru-RU"/>
        </w:rPr>
        <w:t xml:space="preserve"> </w:t>
      </w:r>
      <w:r w:rsidRPr="0070134D">
        <w:rPr>
          <w:rFonts w:hint="eastAsia"/>
          <w:color w:val="000000"/>
          <w:lang w:bidi="ru-RU"/>
        </w:rPr>
        <w:t>с</w:t>
      </w:r>
      <w:r w:rsidRPr="0070134D">
        <w:rPr>
          <w:color w:val="000000"/>
          <w:lang w:bidi="ru-RU"/>
        </w:rPr>
        <w:t xml:space="preserve"> </w:t>
      </w:r>
      <w:r w:rsidRPr="0070134D">
        <w:rPr>
          <w:rFonts w:hint="eastAsia"/>
          <w:color w:val="000000"/>
          <w:lang w:bidi="ru-RU"/>
        </w:rPr>
        <w:t>помощью</w:t>
      </w:r>
      <w:r w:rsidRPr="0070134D">
        <w:rPr>
          <w:color w:val="000000"/>
          <w:lang w:bidi="ru-RU"/>
        </w:rPr>
        <w:t xml:space="preserve"> </w:t>
      </w:r>
      <w:r w:rsidRPr="0070134D">
        <w:rPr>
          <w:rFonts w:hint="eastAsia"/>
          <w:color w:val="000000"/>
          <w:lang w:bidi="ru-RU"/>
        </w:rPr>
        <w:t>выбранного</w:t>
      </w:r>
      <w:r w:rsidRPr="0070134D">
        <w:rPr>
          <w:color w:val="000000"/>
          <w:lang w:bidi="ru-RU"/>
        </w:rPr>
        <w:t xml:space="preserve"> </w:t>
      </w:r>
      <w:r w:rsidRPr="0070134D">
        <w:rPr>
          <w:rFonts w:hint="eastAsia"/>
          <w:color w:val="000000"/>
          <w:lang w:bidi="ru-RU"/>
        </w:rPr>
        <w:t>факта</w:t>
      </w:r>
      <w:r w:rsidRPr="0070134D">
        <w:rPr>
          <w:color w:val="000000"/>
          <w:lang w:bidi="ru-RU"/>
        </w:rPr>
        <w:t xml:space="preserve"> </w:t>
      </w:r>
      <w:r w:rsidRPr="0070134D">
        <w:rPr>
          <w:rFonts w:hint="eastAsia"/>
          <w:color w:val="000000"/>
          <w:lang w:bidi="ru-RU"/>
        </w:rPr>
        <w:t>можно</w:t>
      </w:r>
      <w:r w:rsidRPr="0070134D">
        <w:rPr>
          <w:color w:val="000000"/>
          <w:lang w:bidi="ru-RU"/>
        </w:rPr>
        <w:t xml:space="preserve"> </w:t>
      </w:r>
      <w:r w:rsidRPr="0070134D">
        <w:rPr>
          <w:rFonts w:hint="eastAsia"/>
          <w:color w:val="000000"/>
          <w:lang w:bidi="ru-RU"/>
        </w:rPr>
        <w:t>аргументировать</w:t>
      </w:r>
      <w:r w:rsidRPr="0070134D">
        <w:rPr>
          <w:color w:val="000000"/>
          <w:lang w:bidi="ru-RU"/>
        </w:rPr>
        <w:t xml:space="preserve"> </w:t>
      </w:r>
      <w:r w:rsidRPr="0070134D">
        <w:rPr>
          <w:rFonts w:hint="eastAsia"/>
          <w:color w:val="000000"/>
          <w:lang w:bidi="ru-RU"/>
        </w:rPr>
        <w:t>эту</w:t>
      </w:r>
      <w:r>
        <w:rPr>
          <w:color w:val="000000"/>
          <w:lang w:bidi="ru-RU"/>
        </w:rPr>
        <w:t xml:space="preserve"> </w:t>
      </w:r>
      <w:r w:rsidRPr="0070134D">
        <w:rPr>
          <w:rFonts w:hint="eastAsia"/>
          <w:color w:val="000000"/>
          <w:lang w:bidi="ru-RU"/>
        </w:rPr>
        <w:t>точку</w:t>
      </w:r>
      <w:r w:rsidRPr="0070134D">
        <w:rPr>
          <w:color w:val="000000"/>
          <w:lang w:bidi="ru-RU"/>
        </w:rPr>
        <w:t xml:space="preserve"> </w:t>
      </w:r>
      <w:r w:rsidRPr="0070134D">
        <w:rPr>
          <w:rFonts w:hint="eastAsia"/>
          <w:color w:val="000000"/>
          <w:lang w:bidi="ru-RU"/>
        </w:rPr>
        <w:t>зрения</w:t>
      </w:r>
      <w:r w:rsidRPr="0070134D">
        <w:rPr>
          <w:color w:val="000000"/>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Блок</w:t>
      </w:r>
      <w:r w:rsidRPr="0070134D">
        <w:rPr>
          <w:color w:val="000000"/>
          <w:lang w:bidi="ru-RU"/>
        </w:rPr>
        <w:t xml:space="preserve"> </w:t>
      </w:r>
      <w:r w:rsidRPr="0070134D">
        <w:rPr>
          <w:rFonts w:hint="eastAsia"/>
          <w:color w:val="000000"/>
          <w:lang w:bidi="ru-RU"/>
        </w:rPr>
        <w:t>из</w:t>
      </w:r>
      <w:r w:rsidRPr="0070134D">
        <w:rPr>
          <w:color w:val="000000"/>
          <w:lang w:bidi="ru-RU"/>
        </w:rPr>
        <w:t xml:space="preserve"> </w:t>
      </w:r>
      <w:r w:rsidRPr="0070134D">
        <w:rPr>
          <w:rFonts w:hint="eastAsia"/>
          <w:color w:val="000000"/>
          <w:lang w:bidi="ru-RU"/>
        </w:rPr>
        <w:t>заданий</w:t>
      </w:r>
      <w:r w:rsidRPr="0070134D">
        <w:rPr>
          <w:color w:val="000000"/>
          <w:lang w:bidi="ru-RU"/>
        </w:rPr>
        <w:t xml:space="preserve"> 11 </w:t>
      </w:r>
      <w:r w:rsidRPr="0070134D">
        <w:rPr>
          <w:rFonts w:hint="eastAsia"/>
          <w:color w:val="000000"/>
          <w:lang w:bidi="ru-RU"/>
        </w:rPr>
        <w:t>и</w:t>
      </w:r>
      <w:r w:rsidRPr="0070134D">
        <w:rPr>
          <w:color w:val="000000"/>
          <w:lang w:bidi="ru-RU"/>
        </w:rPr>
        <w:t xml:space="preserve"> 12 </w:t>
      </w:r>
      <w:r w:rsidRPr="0070134D">
        <w:rPr>
          <w:rFonts w:hint="eastAsia"/>
          <w:color w:val="000000"/>
          <w:lang w:bidi="ru-RU"/>
        </w:rPr>
        <w:t>является</w:t>
      </w:r>
      <w:r w:rsidRPr="0070134D">
        <w:rPr>
          <w:color w:val="000000"/>
          <w:lang w:bidi="ru-RU"/>
        </w:rPr>
        <w:t xml:space="preserve"> </w:t>
      </w:r>
      <w:r w:rsidRPr="0070134D">
        <w:rPr>
          <w:rFonts w:hint="eastAsia"/>
          <w:color w:val="000000"/>
          <w:lang w:bidi="ru-RU"/>
        </w:rPr>
        <w:t>альтернативным</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предполагает</w:t>
      </w:r>
      <w:r>
        <w:rPr>
          <w:color w:val="000000"/>
          <w:lang w:bidi="ru-RU"/>
        </w:rPr>
        <w:t xml:space="preserve"> </w:t>
      </w:r>
      <w:r w:rsidRPr="0070134D">
        <w:rPr>
          <w:rFonts w:hint="eastAsia"/>
          <w:color w:val="000000"/>
          <w:lang w:bidi="ru-RU"/>
        </w:rPr>
        <w:t>выбор</w:t>
      </w:r>
      <w:r w:rsidRPr="0070134D">
        <w:rPr>
          <w:color w:val="000000"/>
          <w:lang w:bidi="ru-RU"/>
        </w:rPr>
        <w:t xml:space="preserve"> </w:t>
      </w:r>
      <w:r w:rsidRPr="0070134D">
        <w:rPr>
          <w:rFonts w:hint="eastAsia"/>
          <w:color w:val="000000"/>
          <w:lang w:bidi="ru-RU"/>
        </w:rPr>
        <w:t>одного</w:t>
      </w:r>
      <w:r w:rsidRPr="0070134D">
        <w:rPr>
          <w:color w:val="000000"/>
          <w:lang w:bidi="ru-RU"/>
        </w:rPr>
        <w:t xml:space="preserve"> </w:t>
      </w:r>
      <w:r w:rsidRPr="0070134D">
        <w:rPr>
          <w:rFonts w:hint="eastAsia"/>
          <w:color w:val="000000"/>
          <w:lang w:bidi="ru-RU"/>
        </w:rPr>
        <w:t>из</w:t>
      </w:r>
      <w:r w:rsidRPr="0070134D">
        <w:rPr>
          <w:color w:val="000000"/>
          <w:lang w:bidi="ru-RU"/>
        </w:rPr>
        <w:t xml:space="preserve"> </w:t>
      </w:r>
      <w:r w:rsidRPr="0070134D">
        <w:rPr>
          <w:rFonts w:hint="eastAsia"/>
          <w:color w:val="000000"/>
          <w:lang w:bidi="ru-RU"/>
        </w:rPr>
        <w:t>четырех</w:t>
      </w:r>
      <w:r w:rsidRPr="0070134D">
        <w:rPr>
          <w:color w:val="000000"/>
          <w:lang w:bidi="ru-RU"/>
        </w:rPr>
        <w:t xml:space="preserve"> </w:t>
      </w:r>
      <w:r w:rsidRPr="0070134D">
        <w:rPr>
          <w:rFonts w:hint="eastAsia"/>
          <w:color w:val="000000"/>
          <w:lang w:bidi="ru-RU"/>
        </w:rPr>
        <w:t>предложенных</w:t>
      </w:r>
      <w:r w:rsidRPr="0070134D">
        <w:rPr>
          <w:color w:val="000000"/>
          <w:lang w:bidi="ru-RU"/>
        </w:rPr>
        <w:t xml:space="preserve"> </w:t>
      </w:r>
      <w:r w:rsidRPr="0070134D">
        <w:rPr>
          <w:rFonts w:hint="eastAsia"/>
          <w:color w:val="000000"/>
          <w:lang w:bidi="ru-RU"/>
        </w:rPr>
        <w:t>исторических</w:t>
      </w:r>
      <w:r w:rsidRPr="0070134D">
        <w:rPr>
          <w:color w:val="000000"/>
          <w:lang w:bidi="ru-RU"/>
        </w:rPr>
        <w:t xml:space="preserve"> </w:t>
      </w:r>
      <w:r w:rsidRPr="0070134D">
        <w:rPr>
          <w:rFonts w:hint="eastAsia"/>
          <w:color w:val="000000"/>
          <w:lang w:bidi="ru-RU"/>
        </w:rPr>
        <w:t>деятелей</w:t>
      </w:r>
      <w:r w:rsidRPr="0070134D">
        <w:rPr>
          <w:color w:val="000000"/>
          <w:lang w:bidi="ru-RU"/>
        </w:rPr>
        <w:t>.</w:t>
      </w:r>
    </w:p>
    <w:p w:rsid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Задание</w:t>
      </w:r>
      <w:r w:rsidRPr="0070134D">
        <w:rPr>
          <w:color w:val="000000"/>
          <w:lang w:bidi="ru-RU"/>
        </w:rPr>
        <w:t xml:space="preserve"> 11 </w:t>
      </w:r>
      <w:r w:rsidRPr="0070134D">
        <w:rPr>
          <w:rFonts w:hint="eastAsia"/>
          <w:color w:val="000000"/>
          <w:lang w:bidi="ru-RU"/>
        </w:rPr>
        <w:t>проверяет</w:t>
      </w:r>
      <w:r w:rsidRPr="0070134D">
        <w:rPr>
          <w:color w:val="000000"/>
          <w:lang w:bidi="ru-RU"/>
        </w:rPr>
        <w:t xml:space="preserve"> </w:t>
      </w:r>
      <w:r w:rsidRPr="0070134D">
        <w:rPr>
          <w:rFonts w:hint="eastAsia"/>
          <w:color w:val="000000"/>
          <w:lang w:bidi="ru-RU"/>
        </w:rPr>
        <w:t>знание</w:t>
      </w:r>
      <w:r w:rsidRPr="0070134D">
        <w:rPr>
          <w:color w:val="000000"/>
          <w:lang w:bidi="ru-RU"/>
        </w:rPr>
        <w:t xml:space="preserve"> </w:t>
      </w:r>
      <w:r w:rsidRPr="0070134D">
        <w:rPr>
          <w:rFonts w:hint="eastAsia"/>
          <w:color w:val="000000"/>
          <w:lang w:bidi="ru-RU"/>
        </w:rPr>
        <w:t>исторических</w:t>
      </w:r>
      <w:r w:rsidRPr="0070134D">
        <w:rPr>
          <w:color w:val="000000"/>
          <w:lang w:bidi="ru-RU"/>
        </w:rPr>
        <w:t xml:space="preserve"> </w:t>
      </w:r>
      <w:r w:rsidRPr="0070134D">
        <w:rPr>
          <w:rFonts w:hint="eastAsia"/>
          <w:color w:val="000000"/>
          <w:lang w:bidi="ru-RU"/>
        </w:rPr>
        <w:t>деятелей</w:t>
      </w:r>
      <w:r w:rsidRPr="0070134D">
        <w:rPr>
          <w:color w:val="000000"/>
          <w:lang w:bidi="ru-RU"/>
        </w:rPr>
        <w:t xml:space="preserve"> </w:t>
      </w:r>
      <w:r w:rsidRPr="0070134D">
        <w:rPr>
          <w:rFonts w:hint="eastAsia"/>
          <w:color w:val="000000"/>
          <w:lang w:bidi="ru-RU"/>
        </w:rPr>
        <w:t>России</w:t>
      </w:r>
      <w:r w:rsidRPr="0070134D">
        <w:rPr>
          <w:color w:val="000000"/>
          <w:lang w:bidi="ru-RU"/>
        </w:rPr>
        <w:t xml:space="preserve"> </w:t>
      </w:r>
      <w:r w:rsidRPr="0070134D">
        <w:rPr>
          <w:rFonts w:hint="eastAsia"/>
          <w:color w:val="000000"/>
          <w:lang w:bidi="ru-RU"/>
        </w:rPr>
        <w:t>и</w:t>
      </w:r>
      <w:r>
        <w:rPr>
          <w:color w:val="000000"/>
          <w:lang w:bidi="ru-RU"/>
        </w:rPr>
        <w:t xml:space="preserve"> </w:t>
      </w:r>
      <w:r w:rsidRPr="0070134D">
        <w:rPr>
          <w:rFonts w:hint="eastAsia"/>
          <w:color w:val="000000"/>
          <w:lang w:bidi="ru-RU"/>
        </w:rPr>
        <w:t>зарубежных</w:t>
      </w:r>
      <w:r w:rsidRPr="0070134D">
        <w:rPr>
          <w:color w:val="000000"/>
          <w:lang w:bidi="ru-RU"/>
        </w:rPr>
        <w:t xml:space="preserve"> </w:t>
      </w:r>
      <w:r w:rsidRPr="0070134D">
        <w:rPr>
          <w:rFonts w:hint="eastAsia"/>
          <w:color w:val="000000"/>
          <w:lang w:bidi="ru-RU"/>
        </w:rPr>
        <w:t>стран</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умение</w:t>
      </w:r>
      <w:r w:rsidRPr="0070134D">
        <w:rPr>
          <w:color w:val="000000"/>
          <w:lang w:bidi="ru-RU"/>
        </w:rPr>
        <w:t xml:space="preserve"> </w:t>
      </w:r>
      <w:r w:rsidRPr="0070134D">
        <w:rPr>
          <w:rFonts w:hint="eastAsia"/>
          <w:color w:val="000000"/>
          <w:lang w:bidi="ru-RU"/>
        </w:rPr>
        <w:t>отбирать</w:t>
      </w:r>
      <w:r w:rsidRPr="0070134D">
        <w:rPr>
          <w:color w:val="000000"/>
          <w:lang w:bidi="ru-RU"/>
        </w:rPr>
        <w:t xml:space="preserve"> </w:t>
      </w:r>
      <w:r w:rsidRPr="0070134D">
        <w:rPr>
          <w:rFonts w:hint="eastAsia"/>
          <w:color w:val="000000"/>
          <w:lang w:bidi="ru-RU"/>
        </w:rPr>
        <w:t>исторические</w:t>
      </w:r>
      <w:r w:rsidRPr="0070134D">
        <w:rPr>
          <w:color w:val="000000"/>
          <w:lang w:bidi="ru-RU"/>
        </w:rPr>
        <w:t xml:space="preserve"> </w:t>
      </w:r>
      <w:r w:rsidRPr="0070134D">
        <w:rPr>
          <w:rFonts w:hint="eastAsia"/>
          <w:color w:val="000000"/>
          <w:lang w:bidi="ru-RU"/>
        </w:rPr>
        <w:t>факты</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соответствии</w:t>
      </w:r>
      <w:r w:rsidRPr="0070134D">
        <w:rPr>
          <w:color w:val="000000"/>
          <w:lang w:bidi="ru-RU"/>
        </w:rPr>
        <w:t xml:space="preserve"> </w:t>
      </w:r>
      <w:r w:rsidRPr="0070134D">
        <w:rPr>
          <w:rFonts w:hint="eastAsia"/>
          <w:color w:val="000000"/>
          <w:lang w:bidi="ru-RU"/>
        </w:rPr>
        <w:t>с</w:t>
      </w:r>
      <w:r>
        <w:rPr>
          <w:color w:val="000000"/>
          <w:lang w:bidi="ru-RU"/>
        </w:rPr>
        <w:t xml:space="preserve"> </w:t>
      </w:r>
      <w:r w:rsidRPr="0070134D">
        <w:rPr>
          <w:rFonts w:hint="eastAsia"/>
          <w:color w:val="000000"/>
          <w:lang w:bidi="ru-RU"/>
        </w:rPr>
        <w:t>заданным</w:t>
      </w:r>
      <w:r w:rsidRPr="0070134D">
        <w:rPr>
          <w:color w:val="000000"/>
          <w:lang w:bidi="ru-RU"/>
        </w:rPr>
        <w:t xml:space="preserve"> </w:t>
      </w:r>
      <w:r w:rsidRPr="0070134D">
        <w:rPr>
          <w:rFonts w:hint="eastAsia"/>
          <w:color w:val="000000"/>
          <w:lang w:bidi="ru-RU"/>
        </w:rPr>
        <w:t>контекстом</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задании</w:t>
      </w:r>
      <w:r w:rsidRPr="0070134D">
        <w:rPr>
          <w:color w:val="000000"/>
          <w:lang w:bidi="ru-RU"/>
        </w:rPr>
        <w:t xml:space="preserve"> </w:t>
      </w:r>
      <w:r w:rsidRPr="0070134D">
        <w:rPr>
          <w:rFonts w:hint="eastAsia"/>
          <w:color w:val="000000"/>
          <w:lang w:bidi="ru-RU"/>
        </w:rPr>
        <w:t>требуется</w:t>
      </w:r>
      <w:r w:rsidRPr="0070134D">
        <w:rPr>
          <w:color w:val="000000"/>
          <w:lang w:bidi="ru-RU"/>
        </w:rPr>
        <w:t xml:space="preserve"> </w:t>
      </w:r>
      <w:r w:rsidRPr="0070134D">
        <w:rPr>
          <w:rFonts w:hint="eastAsia"/>
          <w:color w:val="000000"/>
          <w:lang w:bidi="ru-RU"/>
        </w:rPr>
        <w:t>выбрать</w:t>
      </w:r>
      <w:r w:rsidRPr="0070134D">
        <w:rPr>
          <w:color w:val="000000"/>
          <w:lang w:bidi="ru-RU"/>
        </w:rPr>
        <w:t xml:space="preserve"> </w:t>
      </w:r>
      <w:r w:rsidRPr="0070134D">
        <w:rPr>
          <w:rFonts w:hint="eastAsia"/>
          <w:color w:val="000000"/>
          <w:lang w:bidi="ru-RU"/>
        </w:rPr>
        <w:t>одного</w:t>
      </w:r>
      <w:r w:rsidRPr="0070134D">
        <w:rPr>
          <w:color w:val="000000"/>
          <w:lang w:bidi="ru-RU"/>
        </w:rPr>
        <w:t xml:space="preserve"> </w:t>
      </w:r>
      <w:r w:rsidRPr="0070134D">
        <w:rPr>
          <w:rFonts w:hint="eastAsia"/>
          <w:color w:val="000000"/>
          <w:lang w:bidi="ru-RU"/>
        </w:rPr>
        <w:t>исторического</w:t>
      </w:r>
      <w:r>
        <w:rPr>
          <w:color w:val="000000"/>
          <w:lang w:bidi="ru-RU"/>
        </w:rPr>
        <w:t xml:space="preserve"> </w:t>
      </w:r>
      <w:r w:rsidRPr="0070134D">
        <w:rPr>
          <w:rFonts w:hint="eastAsia"/>
          <w:color w:val="000000"/>
          <w:lang w:bidi="ru-RU"/>
        </w:rPr>
        <w:t>деятеля</w:t>
      </w:r>
      <w:r w:rsidRPr="0070134D">
        <w:rPr>
          <w:color w:val="000000"/>
          <w:lang w:bidi="ru-RU"/>
        </w:rPr>
        <w:t xml:space="preserve"> </w:t>
      </w:r>
      <w:r w:rsidRPr="0070134D">
        <w:rPr>
          <w:rFonts w:hint="eastAsia"/>
          <w:color w:val="000000"/>
          <w:lang w:bidi="ru-RU"/>
        </w:rPr>
        <w:t>из</w:t>
      </w:r>
      <w:r w:rsidRPr="0070134D">
        <w:rPr>
          <w:color w:val="000000"/>
          <w:lang w:bidi="ru-RU"/>
        </w:rPr>
        <w:t xml:space="preserve"> </w:t>
      </w:r>
      <w:r w:rsidRPr="0070134D">
        <w:rPr>
          <w:rFonts w:hint="eastAsia"/>
          <w:color w:val="000000"/>
          <w:lang w:bidi="ru-RU"/>
        </w:rPr>
        <w:t>четырех</w:t>
      </w:r>
      <w:r w:rsidRPr="0070134D">
        <w:rPr>
          <w:color w:val="000000"/>
          <w:lang w:bidi="ru-RU"/>
        </w:rPr>
        <w:t xml:space="preserve"> </w:t>
      </w:r>
      <w:r w:rsidRPr="0070134D">
        <w:rPr>
          <w:rFonts w:hint="eastAsia"/>
          <w:color w:val="000000"/>
          <w:lang w:bidi="ru-RU"/>
        </w:rPr>
        <w:t>предложенных</w:t>
      </w:r>
      <w:r w:rsidRPr="0070134D">
        <w:rPr>
          <w:color w:val="000000"/>
          <w:lang w:bidi="ru-RU"/>
        </w:rPr>
        <w:t xml:space="preserve">, </w:t>
      </w:r>
      <w:r w:rsidRPr="0070134D">
        <w:rPr>
          <w:rFonts w:hint="eastAsia"/>
          <w:color w:val="000000"/>
          <w:lang w:bidi="ru-RU"/>
        </w:rPr>
        <w:t>указать</w:t>
      </w:r>
      <w:r w:rsidRPr="0070134D">
        <w:rPr>
          <w:color w:val="000000"/>
          <w:lang w:bidi="ru-RU"/>
        </w:rPr>
        <w:t xml:space="preserve"> </w:t>
      </w:r>
      <w:r w:rsidRPr="0070134D">
        <w:rPr>
          <w:rFonts w:hint="eastAsia"/>
          <w:color w:val="000000"/>
          <w:lang w:bidi="ru-RU"/>
        </w:rPr>
        <w:t>событие</w:t>
      </w:r>
      <w:r w:rsidRPr="0070134D">
        <w:rPr>
          <w:color w:val="000000"/>
          <w:lang w:bidi="ru-RU"/>
        </w:rPr>
        <w:t xml:space="preserve"> (</w:t>
      </w:r>
      <w:r w:rsidRPr="0070134D">
        <w:rPr>
          <w:rFonts w:hint="eastAsia"/>
          <w:color w:val="000000"/>
          <w:lang w:bidi="ru-RU"/>
        </w:rPr>
        <w:t>процесс</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котором</w:t>
      </w:r>
      <w:r>
        <w:rPr>
          <w:color w:val="000000"/>
          <w:lang w:bidi="ru-RU"/>
        </w:rPr>
        <w:t xml:space="preserve"> </w:t>
      </w:r>
      <w:r w:rsidRPr="0070134D">
        <w:rPr>
          <w:rFonts w:hint="eastAsia"/>
          <w:color w:val="000000"/>
          <w:lang w:bidi="ru-RU"/>
        </w:rPr>
        <w:t>участвовал</w:t>
      </w:r>
      <w:r w:rsidRPr="0070134D">
        <w:rPr>
          <w:color w:val="000000"/>
          <w:lang w:bidi="ru-RU"/>
        </w:rPr>
        <w:t xml:space="preserve"> </w:t>
      </w:r>
      <w:r w:rsidRPr="0070134D">
        <w:rPr>
          <w:rFonts w:hint="eastAsia"/>
          <w:color w:val="000000"/>
          <w:lang w:bidi="ru-RU"/>
        </w:rPr>
        <w:t>данный</w:t>
      </w:r>
      <w:r w:rsidRPr="0070134D">
        <w:rPr>
          <w:color w:val="000000"/>
          <w:lang w:bidi="ru-RU"/>
        </w:rPr>
        <w:t xml:space="preserve"> </w:t>
      </w:r>
      <w:r w:rsidRPr="0070134D">
        <w:rPr>
          <w:rFonts w:hint="eastAsia"/>
          <w:color w:val="000000"/>
          <w:lang w:bidi="ru-RU"/>
        </w:rPr>
        <w:t>исторический</w:t>
      </w:r>
      <w:r>
        <w:rPr>
          <w:rFonts w:ascii="TimesNewRoman" w:eastAsia="TimesNewRoman" w:hAnsi="Calibri" w:cs="TimesNewRoman"/>
          <w:sz w:val="28"/>
          <w:szCs w:val="28"/>
        </w:rPr>
        <w:t xml:space="preserve"> </w:t>
      </w:r>
      <w:r w:rsidRPr="0070134D">
        <w:rPr>
          <w:rFonts w:hint="eastAsia"/>
          <w:color w:val="000000"/>
          <w:lang w:bidi="ru-RU"/>
        </w:rPr>
        <w:t>деятель</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привести</w:t>
      </w:r>
      <w:r w:rsidRPr="0070134D">
        <w:rPr>
          <w:color w:val="000000"/>
          <w:lang w:bidi="ru-RU"/>
        </w:rPr>
        <w:t xml:space="preserve"> </w:t>
      </w:r>
      <w:r w:rsidRPr="0070134D">
        <w:rPr>
          <w:rFonts w:hint="eastAsia"/>
          <w:color w:val="000000"/>
          <w:lang w:bidi="ru-RU"/>
        </w:rPr>
        <w:t>два</w:t>
      </w:r>
      <w:r w:rsidRPr="0070134D">
        <w:rPr>
          <w:color w:val="000000"/>
          <w:lang w:bidi="ru-RU"/>
        </w:rPr>
        <w:t xml:space="preserve"> </w:t>
      </w:r>
      <w:r w:rsidRPr="0070134D">
        <w:rPr>
          <w:rFonts w:hint="eastAsia"/>
          <w:color w:val="000000"/>
          <w:lang w:bidi="ru-RU"/>
        </w:rPr>
        <w:t>исторических</w:t>
      </w:r>
      <w:r>
        <w:rPr>
          <w:color w:val="000000"/>
          <w:lang w:bidi="ru-RU"/>
        </w:rPr>
        <w:t xml:space="preserve"> </w:t>
      </w:r>
      <w:r w:rsidRPr="0070134D">
        <w:rPr>
          <w:rFonts w:hint="eastAsia"/>
          <w:color w:val="000000"/>
          <w:lang w:bidi="ru-RU"/>
        </w:rPr>
        <w:t>факта</w:t>
      </w:r>
      <w:r w:rsidRPr="0070134D">
        <w:rPr>
          <w:color w:val="000000"/>
          <w:lang w:bidi="ru-RU"/>
        </w:rPr>
        <w:t xml:space="preserve">, </w:t>
      </w:r>
      <w:r w:rsidRPr="0070134D">
        <w:rPr>
          <w:rFonts w:hint="eastAsia"/>
          <w:color w:val="000000"/>
          <w:lang w:bidi="ru-RU"/>
        </w:rPr>
        <w:t>связанных</w:t>
      </w:r>
      <w:r w:rsidRPr="0070134D">
        <w:rPr>
          <w:color w:val="000000"/>
          <w:lang w:bidi="ru-RU"/>
        </w:rPr>
        <w:t xml:space="preserve"> </w:t>
      </w:r>
      <w:r w:rsidRPr="0070134D">
        <w:rPr>
          <w:rFonts w:hint="eastAsia"/>
          <w:color w:val="000000"/>
          <w:lang w:bidi="ru-RU"/>
        </w:rPr>
        <w:t>с</w:t>
      </w:r>
      <w:r w:rsidRPr="0070134D">
        <w:rPr>
          <w:color w:val="000000"/>
          <w:lang w:bidi="ru-RU"/>
        </w:rPr>
        <w:t xml:space="preserve"> </w:t>
      </w:r>
      <w:r w:rsidRPr="0070134D">
        <w:rPr>
          <w:rFonts w:hint="eastAsia"/>
          <w:color w:val="000000"/>
          <w:lang w:bidi="ru-RU"/>
        </w:rPr>
        <w:t>участием</w:t>
      </w:r>
      <w:r w:rsidRPr="0070134D">
        <w:rPr>
          <w:color w:val="000000"/>
          <w:lang w:bidi="ru-RU"/>
        </w:rPr>
        <w:t xml:space="preserve"> </w:t>
      </w:r>
      <w:r w:rsidRPr="0070134D">
        <w:rPr>
          <w:rFonts w:hint="eastAsia"/>
          <w:color w:val="000000"/>
          <w:lang w:bidi="ru-RU"/>
        </w:rPr>
        <w:t>выбранного</w:t>
      </w:r>
      <w:r w:rsidRPr="0070134D">
        <w:rPr>
          <w:color w:val="000000"/>
          <w:lang w:bidi="ru-RU"/>
        </w:rPr>
        <w:t xml:space="preserve"> </w:t>
      </w:r>
      <w:r w:rsidRPr="0070134D">
        <w:rPr>
          <w:rFonts w:hint="eastAsia"/>
          <w:color w:val="000000"/>
          <w:lang w:bidi="ru-RU"/>
        </w:rPr>
        <w:t>исторического</w:t>
      </w:r>
      <w:r w:rsidRPr="0070134D">
        <w:rPr>
          <w:color w:val="000000"/>
          <w:lang w:bidi="ru-RU"/>
        </w:rPr>
        <w:t xml:space="preserve"> </w:t>
      </w:r>
      <w:r w:rsidRPr="0070134D">
        <w:rPr>
          <w:rFonts w:hint="eastAsia"/>
          <w:color w:val="000000"/>
          <w:lang w:bidi="ru-RU"/>
        </w:rPr>
        <w:t>деятеля</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этом</w:t>
      </w:r>
      <w:r>
        <w:rPr>
          <w:color w:val="000000"/>
          <w:lang w:bidi="ru-RU"/>
        </w:rPr>
        <w:t xml:space="preserve"> </w:t>
      </w:r>
      <w:r w:rsidRPr="0070134D">
        <w:rPr>
          <w:rFonts w:hint="eastAsia"/>
          <w:color w:val="000000"/>
          <w:lang w:bidi="ru-RU"/>
        </w:rPr>
        <w:t>событии</w:t>
      </w:r>
      <w:r w:rsidRPr="0070134D">
        <w:rPr>
          <w:color w:val="000000"/>
          <w:lang w:bidi="ru-RU"/>
        </w:rPr>
        <w:t xml:space="preserve"> (</w:t>
      </w:r>
      <w:r w:rsidRPr="0070134D">
        <w:rPr>
          <w:rFonts w:hint="eastAsia"/>
          <w:color w:val="000000"/>
          <w:lang w:bidi="ru-RU"/>
        </w:rPr>
        <w:t>процессе</w:t>
      </w:r>
      <w:r w:rsidRPr="0070134D">
        <w:rPr>
          <w:color w:val="000000"/>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Задание</w:t>
      </w:r>
      <w:r w:rsidRPr="0070134D">
        <w:rPr>
          <w:color w:val="000000"/>
          <w:lang w:bidi="ru-RU"/>
        </w:rPr>
        <w:t xml:space="preserve"> 12 </w:t>
      </w:r>
      <w:r w:rsidRPr="0070134D">
        <w:rPr>
          <w:rFonts w:hint="eastAsia"/>
          <w:color w:val="000000"/>
          <w:lang w:bidi="ru-RU"/>
        </w:rPr>
        <w:t>проверяет</w:t>
      </w:r>
      <w:r w:rsidRPr="0070134D">
        <w:rPr>
          <w:color w:val="000000"/>
          <w:lang w:bidi="ru-RU"/>
        </w:rPr>
        <w:t xml:space="preserve"> </w:t>
      </w:r>
      <w:r w:rsidRPr="0070134D">
        <w:rPr>
          <w:rFonts w:hint="eastAsia"/>
          <w:color w:val="000000"/>
          <w:lang w:bidi="ru-RU"/>
        </w:rPr>
        <w:t>знание</w:t>
      </w:r>
      <w:r w:rsidRPr="0070134D">
        <w:rPr>
          <w:color w:val="000000"/>
          <w:lang w:bidi="ru-RU"/>
        </w:rPr>
        <w:t xml:space="preserve"> </w:t>
      </w:r>
      <w:r w:rsidRPr="0070134D">
        <w:rPr>
          <w:rFonts w:hint="eastAsia"/>
          <w:color w:val="000000"/>
          <w:lang w:bidi="ru-RU"/>
        </w:rPr>
        <w:t>причин</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следствий</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умение</w:t>
      </w:r>
      <w:r>
        <w:rPr>
          <w:color w:val="000000"/>
          <w:lang w:bidi="ru-RU"/>
        </w:rPr>
        <w:t xml:space="preserve"> </w:t>
      </w:r>
      <w:r w:rsidRPr="0070134D">
        <w:rPr>
          <w:rFonts w:hint="eastAsia"/>
          <w:color w:val="000000"/>
          <w:lang w:bidi="ru-RU"/>
        </w:rPr>
        <w:t>формулировать</w:t>
      </w:r>
      <w:r w:rsidRPr="0070134D">
        <w:rPr>
          <w:color w:val="000000"/>
          <w:lang w:bidi="ru-RU"/>
        </w:rPr>
        <w:t xml:space="preserve"> </w:t>
      </w:r>
      <w:r w:rsidRPr="0070134D">
        <w:rPr>
          <w:rFonts w:hint="eastAsia"/>
          <w:color w:val="000000"/>
          <w:lang w:bidi="ru-RU"/>
        </w:rPr>
        <w:t>положения</w:t>
      </w:r>
      <w:r w:rsidRPr="0070134D">
        <w:rPr>
          <w:color w:val="000000"/>
          <w:lang w:bidi="ru-RU"/>
        </w:rPr>
        <w:t xml:space="preserve">, </w:t>
      </w:r>
      <w:r w:rsidRPr="0070134D">
        <w:rPr>
          <w:rFonts w:hint="eastAsia"/>
          <w:color w:val="000000"/>
          <w:lang w:bidi="ru-RU"/>
        </w:rPr>
        <w:t>содержащие</w:t>
      </w:r>
      <w:r w:rsidRPr="0070134D">
        <w:rPr>
          <w:color w:val="000000"/>
          <w:lang w:bidi="ru-RU"/>
        </w:rPr>
        <w:t xml:space="preserve"> </w:t>
      </w:r>
      <w:r w:rsidRPr="0070134D">
        <w:rPr>
          <w:rFonts w:hint="eastAsia"/>
          <w:color w:val="000000"/>
          <w:lang w:bidi="ru-RU"/>
        </w:rPr>
        <w:t>причинно</w:t>
      </w:r>
      <w:r w:rsidRPr="0070134D">
        <w:rPr>
          <w:color w:val="000000"/>
          <w:lang w:bidi="ru-RU"/>
        </w:rPr>
        <w:t>-</w:t>
      </w:r>
      <w:r w:rsidRPr="0070134D">
        <w:rPr>
          <w:rFonts w:hint="eastAsia"/>
          <w:color w:val="000000"/>
          <w:lang w:bidi="ru-RU"/>
        </w:rPr>
        <w:t>следственные</w:t>
      </w:r>
      <w:r w:rsidRPr="0070134D">
        <w:rPr>
          <w:color w:val="000000"/>
          <w:lang w:bidi="ru-RU"/>
        </w:rPr>
        <w:t xml:space="preserve"> </w:t>
      </w:r>
      <w:r w:rsidRPr="0070134D">
        <w:rPr>
          <w:rFonts w:hint="eastAsia"/>
          <w:color w:val="000000"/>
          <w:lang w:bidi="ru-RU"/>
        </w:rPr>
        <w:t>связи</w:t>
      </w:r>
      <w:r w:rsidRPr="0070134D">
        <w:rPr>
          <w:color w:val="000000"/>
          <w:lang w:bidi="ru-RU"/>
        </w:rPr>
        <w:t>.</w:t>
      </w:r>
      <w:r>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задании</w:t>
      </w:r>
      <w:r w:rsidRPr="0070134D">
        <w:rPr>
          <w:color w:val="000000"/>
          <w:lang w:bidi="ru-RU"/>
        </w:rPr>
        <w:t xml:space="preserve"> </w:t>
      </w:r>
      <w:r w:rsidRPr="0070134D">
        <w:rPr>
          <w:rFonts w:hint="eastAsia"/>
          <w:color w:val="000000"/>
          <w:lang w:bidi="ru-RU"/>
        </w:rPr>
        <w:t>требуется</w:t>
      </w:r>
      <w:r w:rsidRPr="0070134D">
        <w:rPr>
          <w:color w:val="000000"/>
          <w:lang w:bidi="ru-RU"/>
        </w:rPr>
        <w:t xml:space="preserve"> </w:t>
      </w:r>
      <w:r w:rsidRPr="0070134D">
        <w:rPr>
          <w:rFonts w:hint="eastAsia"/>
          <w:color w:val="000000"/>
          <w:lang w:bidi="ru-RU"/>
        </w:rPr>
        <w:t>объяснить</w:t>
      </w:r>
      <w:r w:rsidRPr="0070134D">
        <w:rPr>
          <w:color w:val="000000"/>
          <w:lang w:bidi="ru-RU"/>
        </w:rPr>
        <w:t xml:space="preserve">, </w:t>
      </w:r>
      <w:r w:rsidRPr="0070134D">
        <w:rPr>
          <w:rFonts w:hint="eastAsia"/>
          <w:color w:val="000000"/>
          <w:lang w:bidi="ru-RU"/>
        </w:rPr>
        <w:t>почему</w:t>
      </w:r>
      <w:r w:rsidRPr="0070134D">
        <w:rPr>
          <w:color w:val="000000"/>
          <w:lang w:bidi="ru-RU"/>
        </w:rPr>
        <w:t xml:space="preserve"> </w:t>
      </w:r>
      <w:r w:rsidRPr="0070134D">
        <w:rPr>
          <w:rFonts w:hint="eastAsia"/>
          <w:color w:val="000000"/>
          <w:lang w:bidi="ru-RU"/>
        </w:rPr>
        <w:t>событие</w:t>
      </w:r>
      <w:r w:rsidRPr="0070134D">
        <w:rPr>
          <w:color w:val="000000"/>
          <w:lang w:bidi="ru-RU"/>
        </w:rPr>
        <w:t xml:space="preserve"> (</w:t>
      </w:r>
      <w:r w:rsidRPr="0070134D">
        <w:rPr>
          <w:rFonts w:hint="eastAsia"/>
          <w:color w:val="000000"/>
          <w:lang w:bidi="ru-RU"/>
        </w:rPr>
        <w:t>процесс</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котором</w:t>
      </w:r>
      <w:r>
        <w:rPr>
          <w:color w:val="000000"/>
          <w:lang w:bidi="ru-RU"/>
        </w:rPr>
        <w:t xml:space="preserve"> </w:t>
      </w:r>
      <w:r w:rsidRPr="0070134D">
        <w:rPr>
          <w:rFonts w:hint="eastAsia"/>
          <w:color w:val="000000"/>
          <w:lang w:bidi="ru-RU"/>
        </w:rPr>
        <w:t>участвовал</w:t>
      </w:r>
      <w:r w:rsidRPr="0070134D">
        <w:rPr>
          <w:color w:val="000000"/>
          <w:lang w:bidi="ru-RU"/>
        </w:rPr>
        <w:t xml:space="preserve"> </w:t>
      </w:r>
      <w:r w:rsidRPr="0070134D">
        <w:rPr>
          <w:rFonts w:hint="eastAsia"/>
          <w:color w:val="000000"/>
          <w:lang w:bidi="ru-RU"/>
        </w:rPr>
        <w:t>выбранный</w:t>
      </w:r>
      <w:r w:rsidRPr="0070134D">
        <w:rPr>
          <w:color w:val="000000"/>
          <w:lang w:bidi="ru-RU"/>
        </w:rPr>
        <w:t xml:space="preserve"> </w:t>
      </w:r>
      <w:r w:rsidRPr="0070134D">
        <w:rPr>
          <w:rFonts w:hint="eastAsia"/>
          <w:color w:val="000000"/>
          <w:lang w:bidi="ru-RU"/>
        </w:rPr>
        <w:t>исторический</w:t>
      </w:r>
      <w:r w:rsidRPr="0070134D">
        <w:rPr>
          <w:color w:val="000000"/>
          <w:lang w:bidi="ru-RU"/>
        </w:rPr>
        <w:t xml:space="preserve"> </w:t>
      </w:r>
      <w:r w:rsidRPr="0070134D">
        <w:rPr>
          <w:rFonts w:hint="eastAsia"/>
          <w:color w:val="000000"/>
          <w:lang w:bidi="ru-RU"/>
        </w:rPr>
        <w:t>деятель</w:t>
      </w:r>
      <w:r w:rsidRPr="0070134D">
        <w:rPr>
          <w:color w:val="000000"/>
          <w:lang w:bidi="ru-RU"/>
        </w:rPr>
        <w:t xml:space="preserve">, </w:t>
      </w:r>
      <w:r w:rsidRPr="0070134D">
        <w:rPr>
          <w:rFonts w:hint="eastAsia"/>
          <w:color w:val="000000"/>
          <w:lang w:bidi="ru-RU"/>
        </w:rPr>
        <w:t>имело</w:t>
      </w:r>
      <w:r w:rsidRPr="0070134D">
        <w:rPr>
          <w:color w:val="000000"/>
          <w:lang w:bidi="ru-RU"/>
        </w:rPr>
        <w:t xml:space="preserve"> </w:t>
      </w:r>
      <w:r w:rsidRPr="0070134D">
        <w:rPr>
          <w:rFonts w:hint="eastAsia"/>
          <w:color w:val="000000"/>
          <w:lang w:bidi="ru-RU"/>
        </w:rPr>
        <w:t>большое</w:t>
      </w:r>
      <w:r w:rsidRPr="0070134D">
        <w:rPr>
          <w:color w:val="000000"/>
          <w:lang w:bidi="ru-RU"/>
        </w:rPr>
        <w:t xml:space="preserve"> </w:t>
      </w:r>
      <w:r w:rsidRPr="0070134D">
        <w:rPr>
          <w:rFonts w:hint="eastAsia"/>
          <w:color w:val="000000"/>
          <w:lang w:bidi="ru-RU"/>
        </w:rPr>
        <w:t>значение</w:t>
      </w:r>
      <w:r w:rsidRPr="0070134D">
        <w:rPr>
          <w:color w:val="000000"/>
          <w:lang w:bidi="ru-RU"/>
        </w:rPr>
        <w:t xml:space="preserve"> </w:t>
      </w:r>
      <w:r w:rsidRPr="0070134D">
        <w:rPr>
          <w:rFonts w:hint="eastAsia"/>
          <w:color w:val="000000"/>
          <w:lang w:bidi="ru-RU"/>
        </w:rPr>
        <w:t>в</w:t>
      </w:r>
      <w:r>
        <w:rPr>
          <w:color w:val="000000"/>
          <w:lang w:bidi="ru-RU"/>
        </w:rPr>
        <w:t xml:space="preserve"> </w:t>
      </w:r>
      <w:r w:rsidRPr="0070134D">
        <w:rPr>
          <w:rFonts w:hint="eastAsia"/>
          <w:color w:val="000000"/>
          <w:lang w:bidi="ru-RU"/>
        </w:rPr>
        <w:t>истории</w:t>
      </w:r>
      <w:r w:rsidRPr="0070134D">
        <w:rPr>
          <w:color w:val="000000"/>
          <w:lang w:bidi="ru-RU"/>
        </w:rPr>
        <w:t xml:space="preserve"> </w:t>
      </w:r>
      <w:r w:rsidRPr="0070134D">
        <w:rPr>
          <w:rFonts w:hint="eastAsia"/>
          <w:color w:val="000000"/>
          <w:lang w:bidi="ru-RU"/>
        </w:rPr>
        <w:t>нашей</w:t>
      </w:r>
      <w:r w:rsidRPr="0070134D">
        <w:rPr>
          <w:color w:val="000000"/>
          <w:lang w:bidi="ru-RU"/>
        </w:rPr>
        <w:t xml:space="preserve"> </w:t>
      </w:r>
      <w:r w:rsidRPr="0070134D">
        <w:rPr>
          <w:rFonts w:hint="eastAsia"/>
          <w:color w:val="000000"/>
          <w:lang w:bidi="ru-RU"/>
        </w:rPr>
        <w:t>страны</w:t>
      </w:r>
      <w:r w:rsidRPr="0070134D">
        <w:rPr>
          <w:color w:val="000000"/>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Задание</w:t>
      </w:r>
      <w:r w:rsidRPr="0070134D">
        <w:rPr>
          <w:color w:val="000000"/>
          <w:lang w:bidi="ru-RU"/>
        </w:rPr>
        <w:t xml:space="preserve"> 13 </w:t>
      </w:r>
      <w:r w:rsidRPr="0070134D">
        <w:rPr>
          <w:rFonts w:hint="eastAsia"/>
          <w:color w:val="000000"/>
          <w:lang w:bidi="ru-RU"/>
        </w:rPr>
        <w:t>проверяет</w:t>
      </w:r>
      <w:r w:rsidRPr="0070134D">
        <w:rPr>
          <w:color w:val="000000"/>
          <w:lang w:bidi="ru-RU"/>
        </w:rPr>
        <w:t xml:space="preserve"> </w:t>
      </w:r>
      <w:r w:rsidRPr="0070134D">
        <w:rPr>
          <w:rFonts w:hint="eastAsia"/>
          <w:color w:val="000000"/>
          <w:lang w:bidi="ru-RU"/>
        </w:rPr>
        <w:t>знание</w:t>
      </w:r>
      <w:r w:rsidRPr="0070134D">
        <w:rPr>
          <w:color w:val="000000"/>
          <w:lang w:bidi="ru-RU"/>
        </w:rPr>
        <w:t xml:space="preserve"> </w:t>
      </w:r>
      <w:r w:rsidRPr="0070134D">
        <w:rPr>
          <w:rFonts w:hint="eastAsia"/>
          <w:color w:val="000000"/>
          <w:lang w:bidi="ru-RU"/>
        </w:rPr>
        <w:t>истории</w:t>
      </w:r>
      <w:r w:rsidRPr="0070134D">
        <w:rPr>
          <w:color w:val="000000"/>
          <w:lang w:bidi="ru-RU"/>
        </w:rPr>
        <w:t xml:space="preserve"> </w:t>
      </w:r>
      <w:r w:rsidRPr="0070134D">
        <w:rPr>
          <w:rFonts w:hint="eastAsia"/>
          <w:color w:val="000000"/>
          <w:lang w:bidi="ru-RU"/>
        </w:rPr>
        <w:t>родного</w:t>
      </w:r>
      <w:r w:rsidRPr="0070134D">
        <w:rPr>
          <w:color w:val="000000"/>
          <w:lang w:bidi="ru-RU"/>
        </w:rPr>
        <w:t xml:space="preserve"> </w:t>
      </w:r>
      <w:r w:rsidRPr="0070134D">
        <w:rPr>
          <w:rFonts w:hint="eastAsia"/>
          <w:color w:val="000000"/>
          <w:lang w:bidi="ru-RU"/>
        </w:rPr>
        <w:t>края</w:t>
      </w:r>
      <w:r w:rsidRPr="0070134D">
        <w:rPr>
          <w:color w:val="000000"/>
          <w:lang w:bidi="ru-RU"/>
        </w:rPr>
        <w:t>.</w:t>
      </w:r>
    </w:p>
    <w:p w:rsidR="00E04702" w:rsidRPr="0070134D" w:rsidRDefault="00E04702" w:rsidP="009C659C">
      <w:pPr>
        <w:pStyle w:val="23"/>
        <w:shd w:val="clear" w:color="auto" w:fill="auto"/>
        <w:spacing w:after="0" w:line="240" w:lineRule="auto"/>
        <w:ind w:firstLine="567"/>
        <w:jc w:val="both"/>
        <w:rPr>
          <w:color w:val="000000"/>
          <w:sz w:val="24"/>
          <w:szCs w:val="24"/>
          <w:lang w:bidi="ru-RU"/>
        </w:rPr>
      </w:pPr>
      <w:r w:rsidRPr="0070134D">
        <w:rPr>
          <w:color w:val="000000"/>
          <w:sz w:val="24"/>
          <w:szCs w:val="24"/>
          <w:lang w:bidi="ru-RU"/>
        </w:rPr>
        <w:t>Н</w:t>
      </w:r>
      <w:r w:rsidR="0070134D">
        <w:rPr>
          <w:color w:val="000000"/>
          <w:sz w:val="24"/>
          <w:szCs w:val="24"/>
          <w:lang w:bidi="ru-RU"/>
        </w:rPr>
        <w:t>а выполнение работы отводится 90</w:t>
      </w:r>
      <w:r w:rsidRPr="0070134D">
        <w:rPr>
          <w:color w:val="000000"/>
          <w:sz w:val="24"/>
          <w:szCs w:val="24"/>
          <w:lang w:bidi="ru-RU"/>
        </w:rPr>
        <w:t xml:space="preserve"> минут.</w:t>
      </w:r>
    </w:p>
    <w:p w:rsidR="00E04702" w:rsidRPr="009C659C" w:rsidRDefault="00E04702" w:rsidP="009C659C">
      <w:pPr>
        <w:spacing w:before="120" w:after="120"/>
        <w:jc w:val="center"/>
        <w:rPr>
          <w:b/>
        </w:rPr>
      </w:pPr>
      <w:bookmarkStart w:id="48" w:name="bookmark10"/>
      <w:r w:rsidRPr="009C659C">
        <w:rPr>
          <w:b/>
          <w:lang w:bidi="ru-RU"/>
        </w:rPr>
        <w:t>Система оценивания выполнения отдельных заданий и работы в целом</w:t>
      </w:r>
      <w:bookmarkEnd w:id="48"/>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Каждое</w:t>
      </w:r>
      <w:r w:rsidRPr="0070134D">
        <w:rPr>
          <w:color w:val="000000"/>
          <w:lang w:bidi="ru-RU"/>
        </w:rPr>
        <w:t xml:space="preserve"> </w:t>
      </w:r>
      <w:r w:rsidRPr="0070134D">
        <w:rPr>
          <w:rFonts w:hint="eastAsia"/>
          <w:color w:val="000000"/>
          <w:lang w:bidi="ru-RU"/>
        </w:rPr>
        <w:t>из</w:t>
      </w:r>
      <w:r w:rsidRPr="0070134D">
        <w:rPr>
          <w:color w:val="000000"/>
          <w:lang w:bidi="ru-RU"/>
        </w:rPr>
        <w:t xml:space="preserve"> </w:t>
      </w:r>
      <w:r w:rsidRPr="0070134D">
        <w:rPr>
          <w:rFonts w:hint="eastAsia"/>
          <w:color w:val="000000"/>
          <w:lang w:bidi="ru-RU"/>
        </w:rPr>
        <w:t>заданий</w:t>
      </w:r>
      <w:r w:rsidRPr="0070134D">
        <w:rPr>
          <w:color w:val="000000"/>
          <w:lang w:bidi="ru-RU"/>
        </w:rPr>
        <w:t xml:space="preserve"> 1, 2, 3, 4, 6, 8, 9 </w:t>
      </w:r>
      <w:r w:rsidRPr="0070134D">
        <w:rPr>
          <w:rFonts w:hint="eastAsia"/>
          <w:color w:val="000000"/>
          <w:lang w:bidi="ru-RU"/>
        </w:rPr>
        <w:t>считается</w:t>
      </w:r>
      <w:r w:rsidRPr="0070134D">
        <w:rPr>
          <w:color w:val="000000"/>
          <w:lang w:bidi="ru-RU"/>
        </w:rPr>
        <w:t xml:space="preserve"> </w:t>
      </w:r>
      <w:r w:rsidRPr="0070134D">
        <w:rPr>
          <w:rFonts w:hint="eastAsia"/>
          <w:color w:val="000000"/>
          <w:lang w:bidi="ru-RU"/>
        </w:rPr>
        <w:t>выполненным</w:t>
      </w:r>
      <w:r w:rsidRPr="0070134D">
        <w:rPr>
          <w:color w:val="000000"/>
          <w:lang w:bidi="ru-RU"/>
        </w:rPr>
        <w:t xml:space="preserve"> </w:t>
      </w:r>
      <w:r w:rsidRPr="0070134D">
        <w:rPr>
          <w:rFonts w:hint="eastAsia"/>
          <w:color w:val="000000"/>
          <w:lang w:bidi="ru-RU"/>
        </w:rPr>
        <w:t>верно</w:t>
      </w:r>
      <w:r w:rsidRPr="0070134D">
        <w:rPr>
          <w:color w:val="000000"/>
          <w:lang w:bidi="ru-RU"/>
        </w:rPr>
        <w:t xml:space="preserve">, </w:t>
      </w:r>
      <w:r w:rsidRPr="0070134D">
        <w:rPr>
          <w:rFonts w:hint="eastAsia"/>
          <w:color w:val="000000"/>
          <w:lang w:bidi="ru-RU"/>
        </w:rPr>
        <w:t>если</w:t>
      </w:r>
      <w:r>
        <w:rPr>
          <w:color w:val="000000"/>
          <w:lang w:bidi="ru-RU"/>
        </w:rPr>
        <w:t xml:space="preserve"> </w:t>
      </w:r>
      <w:r w:rsidRPr="0070134D">
        <w:rPr>
          <w:rFonts w:hint="eastAsia"/>
          <w:color w:val="000000"/>
          <w:lang w:bidi="ru-RU"/>
        </w:rPr>
        <w:t>правильно</w:t>
      </w:r>
      <w:r w:rsidRPr="0070134D">
        <w:rPr>
          <w:color w:val="000000"/>
          <w:lang w:bidi="ru-RU"/>
        </w:rPr>
        <w:t xml:space="preserve"> </w:t>
      </w:r>
      <w:r w:rsidRPr="0070134D">
        <w:rPr>
          <w:rFonts w:hint="eastAsia"/>
          <w:color w:val="000000"/>
          <w:lang w:bidi="ru-RU"/>
        </w:rPr>
        <w:t>указаны</w:t>
      </w:r>
      <w:r w:rsidRPr="0070134D">
        <w:rPr>
          <w:color w:val="000000"/>
          <w:lang w:bidi="ru-RU"/>
        </w:rPr>
        <w:t xml:space="preserve"> </w:t>
      </w:r>
      <w:r w:rsidRPr="0070134D">
        <w:rPr>
          <w:rFonts w:hint="eastAsia"/>
          <w:color w:val="000000"/>
          <w:lang w:bidi="ru-RU"/>
        </w:rPr>
        <w:t>цифра</w:t>
      </w:r>
      <w:r w:rsidRPr="0070134D">
        <w:rPr>
          <w:color w:val="000000"/>
          <w:lang w:bidi="ru-RU"/>
        </w:rPr>
        <w:t xml:space="preserve">, </w:t>
      </w:r>
      <w:r w:rsidRPr="0070134D">
        <w:rPr>
          <w:rFonts w:hint="eastAsia"/>
          <w:color w:val="000000"/>
          <w:lang w:bidi="ru-RU"/>
        </w:rPr>
        <w:t>последовательность</w:t>
      </w:r>
      <w:r w:rsidRPr="0070134D">
        <w:rPr>
          <w:color w:val="000000"/>
          <w:lang w:bidi="ru-RU"/>
        </w:rPr>
        <w:t xml:space="preserve"> </w:t>
      </w:r>
      <w:r w:rsidRPr="0070134D">
        <w:rPr>
          <w:rFonts w:hint="eastAsia"/>
          <w:color w:val="000000"/>
          <w:lang w:bidi="ru-RU"/>
        </w:rPr>
        <w:t>цифр</w:t>
      </w:r>
      <w:r w:rsidRPr="0070134D">
        <w:rPr>
          <w:color w:val="000000"/>
          <w:lang w:bidi="ru-RU"/>
        </w:rPr>
        <w:t xml:space="preserve"> </w:t>
      </w:r>
      <w:r w:rsidRPr="0070134D">
        <w:rPr>
          <w:rFonts w:hint="eastAsia"/>
          <w:color w:val="000000"/>
          <w:lang w:bidi="ru-RU"/>
        </w:rPr>
        <w:t>или</w:t>
      </w:r>
      <w:r w:rsidRPr="0070134D">
        <w:rPr>
          <w:color w:val="000000"/>
          <w:lang w:bidi="ru-RU"/>
        </w:rPr>
        <w:t xml:space="preserve"> </w:t>
      </w:r>
      <w:r w:rsidRPr="0070134D">
        <w:rPr>
          <w:rFonts w:hint="eastAsia"/>
          <w:color w:val="000000"/>
          <w:lang w:bidi="ru-RU"/>
        </w:rPr>
        <w:t>слово</w:t>
      </w:r>
      <w:r>
        <w:rPr>
          <w:color w:val="000000"/>
          <w:lang w:bidi="ru-RU"/>
        </w:rPr>
        <w:t xml:space="preserve"> </w:t>
      </w:r>
      <w:r w:rsidRPr="0070134D">
        <w:rPr>
          <w:color w:val="000000"/>
          <w:lang w:bidi="ru-RU"/>
        </w:rPr>
        <w:t>(</w:t>
      </w:r>
      <w:r w:rsidRPr="0070134D">
        <w:rPr>
          <w:rFonts w:hint="eastAsia"/>
          <w:color w:val="000000"/>
          <w:lang w:bidi="ru-RU"/>
        </w:rPr>
        <w:t>словосочетание</w:t>
      </w:r>
      <w:r w:rsidRPr="0070134D">
        <w:rPr>
          <w:color w:val="000000"/>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Полный</w:t>
      </w:r>
      <w:r w:rsidRPr="0070134D">
        <w:rPr>
          <w:color w:val="000000"/>
          <w:lang w:bidi="ru-RU"/>
        </w:rPr>
        <w:t xml:space="preserve"> </w:t>
      </w:r>
      <w:r w:rsidRPr="0070134D">
        <w:rPr>
          <w:rFonts w:hint="eastAsia"/>
          <w:color w:val="000000"/>
          <w:lang w:bidi="ru-RU"/>
        </w:rPr>
        <w:t>правильный</w:t>
      </w:r>
      <w:r w:rsidRPr="0070134D">
        <w:rPr>
          <w:color w:val="000000"/>
          <w:lang w:bidi="ru-RU"/>
        </w:rPr>
        <w:t xml:space="preserve"> </w:t>
      </w:r>
      <w:r w:rsidRPr="0070134D">
        <w:rPr>
          <w:rFonts w:hint="eastAsia"/>
          <w:color w:val="000000"/>
          <w:lang w:bidi="ru-RU"/>
        </w:rPr>
        <w:t>ответ</w:t>
      </w:r>
      <w:r w:rsidRPr="0070134D">
        <w:rPr>
          <w:color w:val="000000"/>
          <w:lang w:bidi="ru-RU"/>
        </w:rPr>
        <w:t xml:space="preserve"> </w:t>
      </w:r>
      <w:r w:rsidRPr="0070134D">
        <w:rPr>
          <w:rFonts w:hint="eastAsia"/>
          <w:color w:val="000000"/>
          <w:lang w:bidi="ru-RU"/>
        </w:rPr>
        <w:t>на</w:t>
      </w:r>
      <w:r w:rsidRPr="0070134D">
        <w:rPr>
          <w:color w:val="000000"/>
          <w:lang w:bidi="ru-RU"/>
        </w:rPr>
        <w:t xml:space="preserve"> </w:t>
      </w:r>
      <w:r w:rsidRPr="0070134D">
        <w:rPr>
          <w:rFonts w:hint="eastAsia"/>
          <w:color w:val="000000"/>
          <w:lang w:bidi="ru-RU"/>
        </w:rPr>
        <w:t>каждое</w:t>
      </w:r>
      <w:r w:rsidRPr="0070134D">
        <w:rPr>
          <w:color w:val="000000"/>
          <w:lang w:bidi="ru-RU"/>
        </w:rPr>
        <w:t xml:space="preserve"> </w:t>
      </w:r>
      <w:r w:rsidRPr="0070134D">
        <w:rPr>
          <w:rFonts w:hint="eastAsia"/>
          <w:color w:val="000000"/>
          <w:lang w:bidi="ru-RU"/>
        </w:rPr>
        <w:t>из</w:t>
      </w:r>
      <w:r w:rsidRPr="0070134D">
        <w:rPr>
          <w:color w:val="000000"/>
          <w:lang w:bidi="ru-RU"/>
        </w:rPr>
        <w:t xml:space="preserve"> </w:t>
      </w:r>
      <w:r w:rsidRPr="0070134D">
        <w:rPr>
          <w:rFonts w:hint="eastAsia"/>
          <w:color w:val="000000"/>
          <w:lang w:bidi="ru-RU"/>
        </w:rPr>
        <w:t>заданий</w:t>
      </w:r>
      <w:r w:rsidRPr="0070134D">
        <w:rPr>
          <w:color w:val="000000"/>
          <w:lang w:bidi="ru-RU"/>
        </w:rPr>
        <w:t xml:space="preserve"> 1, 2, 3, 4, 6, 9</w:t>
      </w:r>
      <w:r>
        <w:rPr>
          <w:color w:val="000000"/>
          <w:lang w:bidi="ru-RU"/>
        </w:rPr>
        <w:t xml:space="preserve"> </w:t>
      </w:r>
      <w:r w:rsidRPr="0070134D">
        <w:rPr>
          <w:rFonts w:hint="eastAsia"/>
          <w:color w:val="000000"/>
          <w:lang w:bidi="ru-RU"/>
        </w:rPr>
        <w:t>оценивается</w:t>
      </w:r>
      <w:r w:rsidRPr="0070134D">
        <w:rPr>
          <w:color w:val="000000"/>
          <w:lang w:bidi="ru-RU"/>
        </w:rPr>
        <w:t xml:space="preserve"> 1 </w:t>
      </w:r>
      <w:r w:rsidRPr="0070134D">
        <w:rPr>
          <w:rFonts w:hint="eastAsia"/>
          <w:color w:val="000000"/>
          <w:lang w:bidi="ru-RU"/>
        </w:rPr>
        <w:t>баллом</w:t>
      </w:r>
      <w:r w:rsidRPr="0070134D">
        <w:rPr>
          <w:color w:val="000000"/>
          <w:lang w:bidi="ru-RU"/>
        </w:rPr>
        <w:t xml:space="preserve">; </w:t>
      </w:r>
      <w:r w:rsidRPr="0070134D">
        <w:rPr>
          <w:rFonts w:hint="eastAsia"/>
          <w:color w:val="000000"/>
          <w:lang w:bidi="ru-RU"/>
        </w:rPr>
        <w:t>неполный</w:t>
      </w:r>
      <w:r w:rsidRPr="0070134D">
        <w:rPr>
          <w:color w:val="000000"/>
          <w:lang w:bidi="ru-RU"/>
        </w:rPr>
        <w:t xml:space="preserve">, </w:t>
      </w:r>
      <w:r w:rsidRPr="0070134D">
        <w:rPr>
          <w:rFonts w:hint="eastAsia"/>
          <w:color w:val="000000"/>
          <w:lang w:bidi="ru-RU"/>
        </w:rPr>
        <w:t>неверный</w:t>
      </w:r>
      <w:r w:rsidRPr="0070134D">
        <w:rPr>
          <w:color w:val="000000"/>
          <w:lang w:bidi="ru-RU"/>
        </w:rPr>
        <w:t xml:space="preserve"> </w:t>
      </w:r>
      <w:r w:rsidRPr="0070134D">
        <w:rPr>
          <w:rFonts w:hint="eastAsia"/>
          <w:color w:val="000000"/>
          <w:lang w:bidi="ru-RU"/>
        </w:rPr>
        <w:t>ответ</w:t>
      </w:r>
      <w:r w:rsidRPr="0070134D">
        <w:rPr>
          <w:color w:val="000000"/>
          <w:lang w:bidi="ru-RU"/>
        </w:rPr>
        <w:t xml:space="preserve"> </w:t>
      </w:r>
      <w:r w:rsidRPr="0070134D">
        <w:rPr>
          <w:rFonts w:hint="eastAsia"/>
          <w:color w:val="000000"/>
          <w:lang w:bidi="ru-RU"/>
        </w:rPr>
        <w:t>или</w:t>
      </w:r>
      <w:r w:rsidRPr="0070134D">
        <w:rPr>
          <w:color w:val="000000"/>
          <w:lang w:bidi="ru-RU"/>
        </w:rPr>
        <w:t xml:space="preserve"> </w:t>
      </w:r>
      <w:r w:rsidRPr="0070134D">
        <w:rPr>
          <w:rFonts w:hint="eastAsia"/>
          <w:color w:val="000000"/>
          <w:lang w:bidi="ru-RU"/>
        </w:rPr>
        <w:t>его</w:t>
      </w:r>
      <w:r w:rsidRPr="0070134D">
        <w:rPr>
          <w:color w:val="000000"/>
          <w:lang w:bidi="ru-RU"/>
        </w:rPr>
        <w:t xml:space="preserve"> </w:t>
      </w:r>
      <w:r w:rsidRPr="0070134D">
        <w:rPr>
          <w:rFonts w:hint="eastAsia"/>
          <w:color w:val="000000"/>
          <w:lang w:bidi="ru-RU"/>
        </w:rPr>
        <w:t>отсутствие</w:t>
      </w:r>
      <w:r w:rsidRPr="0070134D">
        <w:rPr>
          <w:color w:val="000000"/>
          <w:lang w:bidi="ru-RU"/>
        </w:rPr>
        <w:t xml:space="preserve"> </w:t>
      </w:r>
      <w:r w:rsidRPr="0070134D">
        <w:rPr>
          <w:rFonts w:hint="eastAsia"/>
          <w:color w:val="000000"/>
          <w:lang w:bidi="ru-RU"/>
        </w:rPr>
        <w:t>–</w:t>
      </w:r>
      <w:r>
        <w:rPr>
          <w:color w:val="000000"/>
          <w:lang w:bidi="ru-RU"/>
        </w:rPr>
        <w:t xml:space="preserve"> </w:t>
      </w:r>
      <w:r w:rsidRPr="0070134D">
        <w:rPr>
          <w:color w:val="000000"/>
          <w:lang w:bidi="ru-RU"/>
        </w:rPr>
        <w:t xml:space="preserve">0 </w:t>
      </w:r>
      <w:r w:rsidRPr="0070134D">
        <w:rPr>
          <w:rFonts w:hint="eastAsia"/>
          <w:color w:val="000000"/>
          <w:lang w:bidi="ru-RU"/>
        </w:rPr>
        <w:t>баллов</w:t>
      </w:r>
      <w:r w:rsidRPr="0070134D">
        <w:rPr>
          <w:color w:val="000000"/>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w:t>
      </w:r>
      <w:r w:rsidRPr="0070134D">
        <w:rPr>
          <w:color w:val="000000"/>
          <w:lang w:bidi="ru-RU"/>
        </w:rPr>
        <w:t xml:space="preserve"> </w:t>
      </w:r>
      <w:r w:rsidRPr="0070134D">
        <w:rPr>
          <w:rFonts w:hint="eastAsia"/>
          <w:color w:val="000000"/>
          <w:lang w:bidi="ru-RU"/>
        </w:rPr>
        <w:t>верный</w:t>
      </w:r>
      <w:r w:rsidRPr="0070134D">
        <w:rPr>
          <w:color w:val="000000"/>
          <w:lang w:bidi="ru-RU"/>
        </w:rPr>
        <w:t xml:space="preserve"> </w:t>
      </w:r>
      <w:r w:rsidRPr="0070134D">
        <w:rPr>
          <w:rFonts w:hint="eastAsia"/>
          <w:color w:val="000000"/>
          <w:lang w:bidi="ru-RU"/>
        </w:rPr>
        <w:t>ответ</w:t>
      </w:r>
      <w:r w:rsidRPr="0070134D">
        <w:rPr>
          <w:color w:val="000000"/>
          <w:lang w:bidi="ru-RU"/>
        </w:rPr>
        <w:t xml:space="preserve"> </w:t>
      </w:r>
      <w:r w:rsidRPr="0070134D">
        <w:rPr>
          <w:rFonts w:hint="eastAsia"/>
          <w:color w:val="000000"/>
          <w:lang w:bidi="ru-RU"/>
        </w:rPr>
        <w:t>на</w:t>
      </w:r>
      <w:r w:rsidRPr="0070134D">
        <w:rPr>
          <w:color w:val="000000"/>
          <w:lang w:bidi="ru-RU"/>
        </w:rPr>
        <w:t xml:space="preserve"> </w:t>
      </w:r>
      <w:r w:rsidRPr="0070134D">
        <w:rPr>
          <w:rFonts w:hint="eastAsia"/>
          <w:color w:val="000000"/>
          <w:lang w:bidi="ru-RU"/>
        </w:rPr>
        <w:t>задание</w:t>
      </w:r>
      <w:r w:rsidRPr="0070134D">
        <w:rPr>
          <w:color w:val="000000"/>
          <w:lang w:bidi="ru-RU"/>
        </w:rPr>
        <w:t xml:space="preserve"> 8 </w:t>
      </w:r>
      <w:r w:rsidRPr="0070134D">
        <w:rPr>
          <w:rFonts w:hint="eastAsia"/>
          <w:color w:val="000000"/>
          <w:lang w:bidi="ru-RU"/>
        </w:rPr>
        <w:t>выставляется</w:t>
      </w:r>
      <w:r w:rsidRPr="0070134D">
        <w:rPr>
          <w:color w:val="000000"/>
          <w:lang w:bidi="ru-RU"/>
        </w:rPr>
        <w:t xml:space="preserve"> 2 </w:t>
      </w:r>
      <w:r w:rsidRPr="0070134D">
        <w:rPr>
          <w:rFonts w:hint="eastAsia"/>
          <w:color w:val="000000"/>
          <w:lang w:bidi="ru-RU"/>
        </w:rPr>
        <w:t>балла</w:t>
      </w:r>
      <w:r w:rsidRPr="0070134D">
        <w:rPr>
          <w:color w:val="000000"/>
          <w:lang w:bidi="ru-RU"/>
        </w:rPr>
        <w:t xml:space="preserve">. </w:t>
      </w:r>
      <w:r w:rsidRPr="0070134D">
        <w:rPr>
          <w:rFonts w:hint="eastAsia"/>
          <w:color w:val="000000"/>
          <w:lang w:bidi="ru-RU"/>
        </w:rPr>
        <w:t>Если</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ответе</w:t>
      </w:r>
      <w:r>
        <w:rPr>
          <w:color w:val="000000"/>
          <w:lang w:bidi="ru-RU"/>
        </w:rPr>
        <w:t xml:space="preserve"> </w:t>
      </w:r>
      <w:r w:rsidRPr="0070134D">
        <w:rPr>
          <w:rFonts w:hint="eastAsia"/>
          <w:color w:val="000000"/>
          <w:lang w:bidi="ru-RU"/>
        </w:rPr>
        <w:t>допущена</w:t>
      </w:r>
      <w:r w:rsidRPr="0070134D">
        <w:rPr>
          <w:color w:val="000000"/>
          <w:lang w:bidi="ru-RU"/>
        </w:rPr>
        <w:t xml:space="preserve"> </w:t>
      </w:r>
      <w:r w:rsidRPr="0070134D">
        <w:rPr>
          <w:rFonts w:hint="eastAsia"/>
          <w:color w:val="000000"/>
          <w:lang w:bidi="ru-RU"/>
        </w:rPr>
        <w:t>одна</w:t>
      </w:r>
      <w:r w:rsidRPr="0070134D">
        <w:rPr>
          <w:color w:val="000000"/>
          <w:lang w:bidi="ru-RU"/>
        </w:rPr>
        <w:t xml:space="preserve"> </w:t>
      </w:r>
      <w:r w:rsidRPr="0070134D">
        <w:rPr>
          <w:rFonts w:hint="eastAsia"/>
          <w:color w:val="000000"/>
          <w:lang w:bidi="ru-RU"/>
        </w:rPr>
        <w:t>ошибка</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том</w:t>
      </w:r>
      <w:r w:rsidRPr="0070134D">
        <w:rPr>
          <w:color w:val="000000"/>
          <w:lang w:bidi="ru-RU"/>
        </w:rPr>
        <w:t xml:space="preserve"> </w:t>
      </w:r>
      <w:r w:rsidRPr="0070134D">
        <w:rPr>
          <w:rFonts w:hint="eastAsia"/>
          <w:color w:val="000000"/>
          <w:lang w:bidi="ru-RU"/>
        </w:rPr>
        <w:t>числе</w:t>
      </w:r>
      <w:r w:rsidRPr="0070134D">
        <w:rPr>
          <w:color w:val="000000"/>
          <w:lang w:bidi="ru-RU"/>
        </w:rPr>
        <w:t xml:space="preserve"> </w:t>
      </w:r>
      <w:r w:rsidRPr="0070134D">
        <w:rPr>
          <w:rFonts w:hint="eastAsia"/>
          <w:color w:val="000000"/>
          <w:lang w:bidi="ru-RU"/>
        </w:rPr>
        <w:t>написана</w:t>
      </w:r>
      <w:r w:rsidRPr="0070134D">
        <w:rPr>
          <w:color w:val="000000"/>
          <w:lang w:bidi="ru-RU"/>
        </w:rPr>
        <w:t xml:space="preserve"> </w:t>
      </w:r>
      <w:r w:rsidRPr="0070134D">
        <w:rPr>
          <w:rFonts w:hint="eastAsia"/>
          <w:color w:val="000000"/>
          <w:lang w:bidi="ru-RU"/>
        </w:rPr>
        <w:t>лишняя</w:t>
      </w:r>
      <w:r w:rsidRPr="0070134D">
        <w:rPr>
          <w:color w:val="000000"/>
          <w:lang w:bidi="ru-RU"/>
        </w:rPr>
        <w:t xml:space="preserve"> </w:t>
      </w:r>
      <w:r w:rsidRPr="0070134D">
        <w:rPr>
          <w:rFonts w:hint="eastAsia"/>
          <w:color w:val="000000"/>
          <w:lang w:bidi="ru-RU"/>
        </w:rPr>
        <w:t>цифра</w:t>
      </w:r>
      <w:r w:rsidRPr="0070134D">
        <w:rPr>
          <w:color w:val="000000"/>
          <w:lang w:bidi="ru-RU"/>
        </w:rPr>
        <w:t xml:space="preserve"> </w:t>
      </w:r>
      <w:r w:rsidRPr="0070134D">
        <w:rPr>
          <w:rFonts w:hint="eastAsia"/>
          <w:color w:val="000000"/>
          <w:lang w:bidi="ru-RU"/>
        </w:rPr>
        <w:t>или</w:t>
      </w:r>
      <w:r w:rsidRPr="0070134D">
        <w:rPr>
          <w:color w:val="000000"/>
          <w:lang w:bidi="ru-RU"/>
        </w:rPr>
        <w:t xml:space="preserve"> </w:t>
      </w:r>
      <w:r w:rsidRPr="0070134D">
        <w:rPr>
          <w:rFonts w:hint="eastAsia"/>
          <w:color w:val="000000"/>
          <w:lang w:bidi="ru-RU"/>
        </w:rPr>
        <w:t>не</w:t>
      </w:r>
      <w:r w:rsidRPr="0070134D">
        <w:rPr>
          <w:color w:val="000000"/>
          <w:lang w:bidi="ru-RU"/>
        </w:rPr>
        <w:t xml:space="preserve"> </w:t>
      </w:r>
      <w:r w:rsidRPr="0070134D">
        <w:rPr>
          <w:rFonts w:hint="eastAsia"/>
          <w:color w:val="000000"/>
          <w:lang w:bidi="ru-RU"/>
        </w:rPr>
        <w:t>написана</w:t>
      </w:r>
      <w:r>
        <w:rPr>
          <w:color w:val="000000"/>
          <w:lang w:bidi="ru-RU"/>
        </w:rPr>
        <w:t xml:space="preserve"> </w:t>
      </w:r>
      <w:r w:rsidRPr="0070134D">
        <w:rPr>
          <w:rFonts w:hint="eastAsia"/>
          <w:color w:val="000000"/>
          <w:lang w:bidi="ru-RU"/>
        </w:rPr>
        <w:t>одна</w:t>
      </w:r>
      <w:r w:rsidRPr="0070134D">
        <w:rPr>
          <w:color w:val="000000"/>
          <w:lang w:bidi="ru-RU"/>
        </w:rPr>
        <w:t xml:space="preserve"> </w:t>
      </w:r>
      <w:r w:rsidRPr="0070134D">
        <w:rPr>
          <w:rFonts w:hint="eastAsia"/>
          <w:color w:val="000000"/>
          <w:lang w:bidi="ru-RU"/>
        </w:rPr>
        <w:t>необходимая</w:t>
      </w:r>
      <w:r w:rsidRPr="0070134D">
        <w:rPr>
          <w:color w:val="000000"/>
          <w:lang w:bidi="ru-RU"/>
        </w:rPr>
        <w:t xml:space="preserve"> </w:t>
      </w:r>
      <w:r w:rsidRPr="0070134D">
        <w:rPr>
          <w:rFonts w:hint="eastAsia"/>
          <w:color w:val="000000"/>
          <w:lang w:bidi="ru-RU"/>
        </w:rPr>
        <w:t>цифра</w:t>
      </w:r>
      <w:r w:rsidRPr="0070134D">
        <w:rPr>
          <w:color w:val="000000"/>
          <w:lang w:bidi="ru-RU"/>
        </w:rPr>
        <w:t xml:space="preserve">), </w:t>
      </w:r>
      <w:r w:rsidRPr="0070134D">
        <w:rPr>
          <w:rFonts w:hint="eastAsia"/>
          <w:color w:val="000000"/>
          <w:lang w:bidi="ru-RU"/>
        </w:rPr>
        <w:t>выставляется</w:t>
      </w:r>
      <w:r w:rsidRPr="0070134D">
        <w:rPr>
          <w:color w:val="000000"/>
          <w:lang w:bidi="ru-RU"/>
        </w:rPr>
        <w:t xml:space="preserve"> 1 </w:t>
      </w:r>
      <w:r w:rsidRPr="0070134D">
        <w:rPr>
          <w:rFonts w:hint="eastAsia"/>
          <w:color w:val="000000"/>
          <w:lang w:bidi="ru-RU"/>
        </w:rPr>
        <w:t>балл</w:t>
      </w:r>
      <w:r w:rsidRPr="0070134D">
        <w:rPr>
          <w:color w:val="000000"/>
          <w:lang w:bidi="ru-RU"/>
        </w:rPr>
        <w:t xml:space="preserve">; </w:t>
      </w:r>
      <w:r w:rsidRPr="0070134D">
        <w:rPr>
          <w:rFonts w:hint="eastAsia"/>
          <w:color w:val="000000"/>
          <w:lang w:bidi="ru-RU"/>
        </w:rPr>
        <w:t>если</w:t>
      </w:r>
      <w:r w:rsidRPr="0070134D">
        <w:rPr>
          <w:color w:val="000000"/>
          <w:lang w:bidi="ru-RU"/>
        </w:rPr>
        <w:t xml:space="preserve"> </w:t>
      </w:r>
      <w:r w:rsidRPr="0070134D">
        <w:rPr>
          <w:rFonts w:hint="eastAsia"/>
          <w:color w:val="000000"/>
          <w:lang w:bidi="ru-RU"/>
        </w:rPr>
        <w:t>допущено</w:t>
      </w:r>
      <w:r w:rsidRPr="0070134D">
        <w:rPr>
          <w:color w:val="000000"/>
          <w:lang w:bidi="ru-RU"/>
        </w:rPr>
        <w:t xml:space="preserve"> </w:t>
      </w:r>
      <w:r w:rsidRPr="0070134D">
        <w:rPr>
          <w:rFonts w:hint="eastAsia"/>
          <w:color w:val="000000"/>
          <w:lang w:bidi="ru-RU"/>
        </w:rPr>
        <w:t>две</w:t>
      </w:r>
      <w:r w:rsidRPr="0070134D">
        <w:rPr>
          <w:color w:val="000000"/>
          <w:lang w:bidi="ru-RU"/>
        </w:rPr>
        <w:t xml:space="preserve"> </w:t>
      </w:r>
      <w:r w:rsidRPr="0070134D">
        <w:rPr>
          <w:rFonts w:hint="eastAsia"/>
          <w:color w:val="000000"/>
          <w:lang w:bidi="ru-RU"/>
        </w:rPr>
        <w:t>или</w:t>
      </w:r>
      <w:r w:rsidRPr="0070134D">
        <w:rPr>
          <w:color w:val="000000"/>
          <w:lang w:bidi="ru-RU"/>
        </w:rPr>
        <w:t xml:space="preserve"> </w:t>
      </w:r>
      <w:r w:rsidRPr="0070134D">
        <w:rPr>
          <w:rFonts w:hint="eastAsia"/>
          <w:color w:val="000000"/>
          <w:lang w:bidi="ru-RU"/>
        </w:rPr>
        <w:t>более</w:t>
      </w:r>
      <w:r>
        <w:rPr>
          <w:color w:val="000000"/>
          <w:lang w:bidi="ru-RU"/>
        </w:rPr>
        <w:t xml:space="preserve"> </w:t>
      </w:r>
      <w:r w:rsidRPr="0070134D">
        <w:rPr>
          <w:rFonts w:hint="eastAsia"/>
          <w:color w:val="000000"/>
          <w:lang w:bidi="ru-RU"/>
        </w:rPr>
        <w:t>ошибки</w:t>
      </w:r>
      <w:r w:rsidRPr="0070134D">
        <w:rPr>
          <w:color w:val="000000"/>
          <w:lang w:bidi="ru-RU"/>
        </w:rPr>
        <w:t xml:space="preserve"> </w:t>
      </w:r>
      <w:r w:rsidRPr="0070134D">
        <w:rPr>
          <w:rFonts w:hint="eastAsia"/>
          <w:color w:val="000000"/>
          <w:lang w:bidi="ru-RU"/>
        </w:rPr>
        <w:t>–</w:t>
      </w:r>
      <w:r w:rsidRPr="0070134D">
        <w:rPr>
          <w:color w:val="000000"/>
          <w:lang w:bidi="ru-RU"/>
        </w:rPr>
        <w:t xml:space="preserve"> 0 </w:t>
      </w:r>
      <w:r w:rsidRPr="0070134D">
        <w:rPr>
          <w:rFonts w:hint="eastAsia"/>
          <w:color w:val="000000"/>
          <w:lang w:bidi="ru-RU"/>
        </w:rPr>
        <w:t>баллов</w:t>
      </w:r>
      <w:r w:rsidRPr="0070134D">
        <w:rPr>
          <w:color w:val="000000"/>
          <w:lang w:bidi="ru-RU"/>
        </w:rPr>
        <w:t>.</w:t>
      </w:r>
    </w:p>
    <w:p w:rsidR="00E04702" w:rsidRDefault="0070134D" w:rsidP="009C659C">
      <w:pPr>
        <w:autoSpaceDE w:val="0"/>
        <w:autoSpaceDN w:val="0"/>
        <w:adjustRightInd w:val="0"/>
        <w:ind w:firstLine="567"/>
        <w:jc w:val="both"/>
        <w:rPr>
          <w:color w:val="000000"/>
          <w:lang w:bidi="ru-RU"/>
        </w:rPr>
      </w:pPr>
      <w:r w:rsidRPr="0070134D">
        <w:rPr>
          <w:rFonts w:hint="eastAsia"/>
          <w:color w:val="000000"/>
          <w:lang w:bidi="ru-RU"/>
        </w:rPr>
        <w:lastRenderedPageBreak/>
        <w:t>Задания</w:t>
      </w:r>
      <w:r w:rsidRPr="0070134D">
        <w:rPr>
          <w:color w:val="000000"/>
          <w:lang w:bidi="ru-RU"/>
        </w:rPr>
        <w:t xml:space="preserve"> </w:t>
      </w:r>
      <w:r w:rsidRPr="0070134D">
        <w:rPr>
          <w:rFonts w:hint="eastAsia"/>
          <w:color w:val="000000"/>
          <w:lang w:bidi="ru-RU"/>
        </w:rPr>
        <w:t>с</w:t>
      </w:r>
      <w:r w:rsidRPr="0070134D">
        <w:rPr>
          <w:color w:val="000000"/>
          <w:lang w:bidi="ru-RU"/>
        </w:rPr>
        <w:t xml:space="preserve"> </w:t>
      </w:r>
      <w:r w:rsidRPr="0070134D">
        <w:rPr>
          <w:rFonts w:hint="eastAsia"/>
          <w:color w:val="000000"/>
          <w:lang w:bidi="ru-RU"/>
        </w:rPr>
        <w:t>развернутым</w:t>
      </w:r>
      <w:r w:rsidRPr="0070134D">
        <w:rPr>
          <w:color w:val="000000"/>
          <w:lang w:bidi="ru-RU"/>
        </w:rPr>
        <w:t xml:space="preserve"> </w:t>
      </w:r>
      <w:r w:rsidRPr="0070134D">
        <w:rPr>
          <w:rFonts w:hint="eastAsia"/>
          <w:color w:val="000000"/>
          <w:lang w:bidi="ru-RU"/>
        </w:rPr>
        <w:t>ответом</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задание</w:t>
      </w:r>
      <w:r w:rsidRPr="0070134D">
        <w:rPr>
          <w:color w:val="000000"/>
          <w:lang w:bidi="ru-RU"/>
        </w:rPr>
        <w:t xml:space="preserve"> </w:t>
      </w:r>
      <w:r w:rsidRPr="0070134D">
        <w:rPr>
          <w:rFonts w:hint="eastAsia"/>
          <w:color w:val="000000"/>
          <w:lang w:bidi="ru-RU"/>
        </w:rPr>
        <w:t>на</w:t>
      </w:r>
      <w:r w:rsidRPr="0070134D">
        <w:rPr>
          <w:color w:val="000000"/>
          <w:lang w:bidi="ru-RU"/>
        </w:rPr>
        <w:t xml:space="preserve"> </w:t>
      </w:r>
      <w:r w:rsidRPr="0070134D">
        <w:rPr>
          <w:rFonts w:hint="eastAsia"/>
          <w:color w:val="000000"/>
          <w:lang w:bidi="ru-RU"/>
        </w:rPr>
        <w:t>работу</w:t>
      </w:r>
      <w:r w:rsidRPr="0070134D">
        <w:rPr>
          <w:color w:val="000000"/>
          <w:lang w:bidi="ru-RU"/>
        </w:rPr>
        <w:t xml:space="preserve"> </w:t>
      </w:r>
      <w:r w:rsidRPr="0070134D">
        <w:rPr>
          <w:rFonts w:hint="eastAsia"/>
          <w:color w:val="000000"/>
          <w:lang w:bidi="ru-RU"/>
        </w:rPr>
        <w:t>с</w:t>
      </w:r>
      <w:r w:rsidRPr="0070134D">
        <w:rPr>
          <w:color w:val="000000"/>
          <w:lang w:bidi="ru-RU"/>
        </w:rPr>
        <w:t xml:space="preserve"> </w:t>
      </w:r>
      <w:r w:rsidRPr="0070134D">
        <w:rPr>
          <w:rFonts w:hint="eastAsia"/>
          <w:color w:val="000000"/>
          <w:lang w:bidi="ru-RU"/>
        </w:rPr>
        <w:t>контурной</w:t>
      </w:r>
      <w:r>
        <w:rPr>
          <w:color w:val="000000"/>
          <w:lang w:bidi="ru-RU"/>
        </w:rPr>
        <w:t xml:space="preserve"> </w:t>
      </w:r>
      <w:r w:rsidRPr="0070134D">
        <w:rPr>
          <w:rFonts w:hint="eastAsia"/>
          <w:color w:val="000000"/>
          <w:lang w:bidi="ru-RU"/>
        </w:rPr>
        <w:t>картой</w:t>
      </w:r>
      <w:r w:rsidRPr="0070134D">
        <w:rPr>
          <w:color w:val="000000"/>
          <w:lang w:bidi="ru-RU"/>
        </w:rPr>
        <w:t xml:space="preserve"> </w:t>
      </w:r>
      <w:r w:rsidRPr="0070134D">
        <w:rPr>
          <w:rFonts w:hint="eastAsia"/>
          <w:color w:val="000000"/>
          <w:lang w:bidi="ru-RU"/>
        </w:rPr>
        <w:t>оцениваются</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зависимости</w:t>
      </w:r>
      <w:r w:rsidRPr="0070134D">
        <w:rPr>
          <w:color w:val="000000"/>
          <w:lang w:bidi="ru-RU"/>
        </w:rPr>
        <w:t xml:space="preserve"> </w:t>
      </w:r>
      <w:r w:rsidRPr="0070134D">
        <w:rPr>
          <w:rFonts w:hint="eastAsia"/>
          <w:color w:val="000000"/>
          <w:lang w:bidi="ru-RU"/>
        </w:rPr>
        <w:t>от</w:t>
      </w:r>
      <w:r w:rsidRPr="0070134D">
        <w:rPr>
          <w:color w:val="000000"/>
          <w:lang w:bidi="ru-RU"/>
        </w:rPr>
        <w:t xml:space="preserve"> </w:t>
      </w:r>
      <w:r w:rsidRPr="0070134D">
        <w:rPr>
          <w:rFonts w:hint="eastAsia"/>
          <w:color w:val="000000"/>
          <w:lang w:bidi="ru-RU"/>
        </w:rPr>
        <w:t>полноты</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правильности</w:t>
      </w:r>
      <w:r w:rsidRPr="0070134D">
        <w:rPr>
          <w:color w:val="000000"/>
          <w:lang w:bidi="ru-RU"/>
        </w:rPr>
        <w:t xml:space="preserve"> </w:t>
      </w:r>
      <w:r w:rsidRPr="0070134D">
        <w:rPr>
          <w:rFonts w:hint="eastAsia"/>
          <w:color w:val="000000"/>
          <w:lang w:bidi="ru-RU"/>
        </w:rPr>
        <w:t>ответа</w:t>
      </w:r>
      <w:r w:rsidRPr="0070134D">
        <w:rPr>
          <w:color w:val="000000"/>
          <w:lang w:bidi="ru-RU"/>
        </w:rPr>
        <w:t xml:space="preserve"> </w:t>
      </w:r>
      <w:r w:rsidRPr="0070134D">
        <w:rPr>
          <w:rFonts w:hint="eastAsia"/>
          <w:color w:val="000000"/>
          <w:lang w:bidi="ru-RU"/>
        </w:rPr>
        <w:t>в</w:t>
      </w:r>
      <w:r>
        <w:rPr>
          <w:color w:val="000000"/>
          <w:lang w:bidi="ru-RU"/>
        </w:rPr>
        <w:t xml:space="preserve"> </w:t>
      </w:r>
      <w:r w:rsidRPr="0070134D">
        <w:rPr>
          <w:rFonts w:hint="eastAsia"/>
          <w:color w:val="000000"/>
          <w:lang w:bidi="ru-RU"/>
        </w:rPr>
        <w:t>соответствии</w:t>
      </w:r>
      <w:r w:rsidRPr="0070134D">
        <w:rPr>
          <w:color w:val="000000"/>
          <w:lang w:bidi="ru-RU"/>
        </w:rPr>
        <w:t xml:space="preserve"> </w:t>
      </w:r>
      <w:r w:rsidRPr="0070134D">
        <w:rPr>
          <w:rFonts w:hint="eastAsia"/>
          <w:color w:val="000000"/>
          <w:lang w:bidi="ru-RU"/>
        </w:rPr>
        <w:t>с</w:t>
      </w:r>
      <w:r w:rsidRPr="0070134D">
        <w:rPr>
          <w:color w:val="000000"/>
          <w:lang w:bidi="ru-RU"/>
        </w:rPr>
        <w:t xml:space="preserve"> </w:t>
      </w:r>
      <w:r w:rsidRPr="0070134D">
        <w:rPr>
          <w:rFonts w:hint="eastAsia"/>
          <w:color w:val="000000"/>
          <w:lang w:bidi="ru-RU"/>
        </w:rPr>
        <w:t>критериями</w:t>
      </w:r>
      <w:r w:rsidRPr="0070134D">
        <w:rPr>
          <w:color w:val="000000"/>
          <w:lang w:bidi="ru-RU"/>
        </w:rPr>
        <w:t xml:space="preserve"> </w:t>
      </w:r>
      <w:r w:rsidRPr="0070134D">
        <w:rPr>
          <w:rFonts w:hint="eastAsia"/>
          <w:color w:val="000000"/>
          <w:lang w:bidi="ru-RU"/>
        </w:rPr>
        <w:t>оценивания</w:t>
      </w:r>
      <w:r w:rsidRPr="0070134D">
        <w:rPr>
          <w:color w:val="000000"/>
          <w:lang w:bidi="ru-RU"/>
        </w:rPr>
        <w:t>.</w:t>
      </w:r>
    </w:p>
    <w:p w:rsidR="0070134D" w:rsidRDefault="0070134D" w:rsidP="009C659C">
      <w:pPr>
        <w:pStyle w:val="23"/>
        <w:spacing w:after="0" w:line="240" w:lineRule="auto"/>
        <w:ind w:left="-426" w:firstLine="567"/>
        <w:jc w:val="both"/>
        <w:rPr>
          <w:color w:val="000000"/>
          <w:sz w:val="24"/>
          <w:szCs w:val="24"/>
          <w:lang w:bidi="ru-RU"/>
        </w:rPr>
      </w:pPr>
      <w:r w:rsidRPr="0070134D">
        <w:rPr>
          <w:rFonts w:hint="eastAsia"/>
          <w:color w:val="000000"/>
          <w:sz w:val="24"/>
          <w:szCs w:val="24"/>
          <w:lang w:bidi="ru-RU"/>
        </w:rPr>
        <w:t>Максимальный</w:t>
      </w:r>
      <w:r w:rsidRPr="0070134D">
        <w:rPr>
          <w:color w:val="000000"/>
          <w:sz w:val="24"/>
          <w:szCs w:val="24"/>
          <w:lang w:bidi="ru-RU"/>
        </w:rPr>
        <w:t xml:space="preserve"> </w:t>
      </w:r>
      <w:r w:rsidRPr="0070134D">
        <w:rPr>
          <w:rFonts w:hint="eastAsia"/>
          <w:color w:val="000000"/>
          <w:sz w:val="24"/>
          <w:szCs w:val="24"/>
          <w:lang w:bidi="ru-RU"/>
        </w:rPr>
        <w:t>первичный</w:t>
      </w:r>
      <w:r w:rsidRPr="0070134D">
        <w:rPr>
          <w:color w:val="000000"/>
          <w:sz w:val="24"/>
          <w:szCs w:val="24"/>
          <w:lang w:bidi="ru-RU"/>
        </w:rPr>
        <w:t xml:space="preserve"> </w:t>
      </w:r>
      <w:r w:rsidRPr="0070134D">
        <w:rPr>
          <w:rFonts w:hint="eastAsia"/>
          <w:color w:val="000000"/>
          <w:sz w:val="24"/>
          <w:szCs w:val="24"/>
          <w:lang w:bidi="ru-RU"/>
        </w:rPr>
        <w:t>балл</w:t>
      </w:r>
      <w:r w:rsidRPr="0070134D">
        <w:rPr>
          <w:color w:val="000000"/>
          <w:sz w:val="24"/>
          <w:szCs w:val="24"/>
          <w:lang w:bidi="ru-RU"/>
        </w:rPr>
        <w:t xml:space="preserve"> </w:t>
      </w:r>
      <w:r w:rsidRPr="0070134D">
        <w:rPr>
          <w:rFonts w:hint="eastAsia"/>
          <w:color w:val="000000"/>
          <w:sz w:val="24"/>
          <w:szCs w:val="24"/>
          <w:lang w:bidi="ru-RU"/>
        </w:rPr>
        <w:t>–</w:t>
      </w:r>
      <w:r w:rsidRPr="0070134D">
        <w:rPr>
          <w:color w:val="000000"/>
          <w:sz w:val="24"/>
          <w:szCs w:val="24"/>
          <w:lang w:bidi="ru-RU"/>
        </w:rPr>
        <w:t xml:space="preserve"> </w:t>
      </w:r>
      <w:r w:rsidRPr="00263454">
        <w:rPr>
          <w:b/>
          <w:color w:val="000000"/>
          <w:sz w:val="24"/>
          <w:szCs w:val="24"/>
          <w:lang w:bidi="ru-RU"/>
        </w:rPr>
        <w:t>24</w:t>
      </w:r>
      <w:r w:rsidRPr="0070134D">
        <w:rPr>
          <w:color w:val="000000"/>
          <w:sz w:val="24"/>
          <w:szCs w:val="24"/>
          <w:lang w:bidi="ru-RU"/>
        </w:rPr>
        <w:t>.</w:t>
      </w:r>
    </w:p>
    <w:p w:rsidR="0070134D" w:rsidRPr="00256665" w:rsidRDefault="0070134D" w:rsidP="0070134D">
      <w:pPr>
        <w:pStyle w:val="23"/>
        <w:spacing w:after="0" w:line="240" w:lineRule="auto"/>
        <w:ind w:left="-426" w:firstLine="1135"/>
        <w:jc w:val="both"/>
        <w:rPr>
          <w:color w:val="000000"/>
          <w:sz w:val="16"/>
          <w:szCs w:val="16"/>
          <w:lang w:bidi="ru-RU"/>
        </w:rPr>
      </w:pPr>
    </w:p>
    <w:p w:rsidR="00E04702" w:rsidRDefault="00E04702" w:rsidP="00E04702">
      <w:pPr>
        <w:pStyle w:val="23"/>
        <w:spacing w:after="0" w:line="240" w:lineRule="auto"/>
        <w:ind w:left="-426" w:firstLine="1135"/>
        <w:jc w:val="left"/>
        <w:rPr>
          <w:i/>
          <w:color w:val="000000"/>
          <w:sz w:val="24"/>
          <w:szCs w:val="24"/>
          <w:lang w:bidi="ru-RU"/>
        </w:rPr>
      </w:pPr>
      <w:r w:rsidRPr="00F33EFE">
        <w:rPr>
          <w:i/>
          <w:color w:val="000000"/>
          <w:sz w:val="24"/>
          <w:szCs w:val="24"/>
          <w:lang w:bidi="ru-RU"/>
        </w:rPr>
        <w:t>Рекомендации по переводу первичных баллов в отметки по пятибалльной шкале</w:t>
      </w:r>
    </w:p>
    <w:p w:rsidR="00E04702" w:rsidRPr="00256665" w:rsidRDefault="00E04702" w:rsidP="00E04702">
      <w:pPr>
        <w:pStyle w:val="23"/>
        <w:shd w:val="clear" w:color="auto" w:fill="auto"/>
        <w:spacing w:after="0" w:line="317" w:lineRule="exact"/>
        <w:ind w:left="-426" w:right="1060" w:firstLine="1135"/>
        <w:rPr>
          <w:i/>
          <w:sz w:val="16"/>
          <w:szCs w:val="16"/>
        </w:rPr>
      </w:pPr>
    </w:p>
    <w:tbl>
      <w:tblPr>
        <w:tblOverlap w:val="never"/>
        <w:tblW w:w="5000" w:type="pct"/>
        <w:tblCellMar>
          <w:left w:w="10" w:type="dxa"/>
          <w:right w:w="10" w:type="dxa"/>
        </w:tblCellMar>
        <w:tblLook w:val="04A0"/>
      </w:tblPr>
      <w:tblGrid>
        <w:gridCol w:w="3904"/>
        <w:gridCol w:w="1402"/>
        <w:gridCol w:w="1543"/>
        <w:gridCol w:w="1543"/>
        <w:gridCol w:w="1549"/>
      </w:tblGrid>
      <w:tr w:rsidR="00E04702" w:rsidRPr="005721AA" w:rsidTr="009C659C">
        <w:trPr>
          <w:trHeight w:val="20"/>
        </w:trPr>
        <w:tc>
          <w:tcPr>
            <w:tcW w:w="1964" w:type="pct"/>
            <w:tcBorders>
              <w:top w:val="single" w:sz="4" w:space="0" w:color="auto"/>
              <w:left w:val="single" w:sz="4" w:space="0" w:color="auto"/>
            </w:tcBorders>
            <w:shd w:val="clear" w:color="auto" w:fill="FFFFFF"/>
            <w:vAlign w:val="center"/>
          </w:tcPr>
          <w:p w:rsidR="00E04702" w:rsidRPr="00296013" w:rsidRDefault="00E04702" w:rsidP="00E04702">
            <w:pPr>
              <w:pStyle w:val="23"/>
              <w:shd w:val="clear" w:color="auto" w:fill="auto"/>
              <w:spacing w:after="0" w:line="280" w:lineRule="exact"/>
              <w:ind w:firstLine="0"/>
              <w:rPr>
                <w:rStyle w:val="214pt"/>
                <w:sz w:val="24"/>
                <w:szCs w:val="24"/>
              </w:rPr>
            </w:pPr>
            <w:r w:rsidRPr="005721AA">
              <w:rPr>
                <w:rStyle w:val="214pt"/>
                <w:sz w:val="24"/>
                <w:szCs w:val="24"/>
              </w:rPr>
              <w:t>Отметка по пятибалльной шкале</w:t>
            </w:r>
          </w:p>
        </w:tc>
        <w:tc>
          <w:tcPr>
            <w:tcW w:w="705" w:type="pct"/>
            <w:tcBorders>
              <w:top w:val="single" w:sz="4" w:space="0" w:color="auto"/>
              <w:left w:val="single" w:sz="4" w:space="0" w:color="auto"/>
            </w:tcBorders>
            <w:shd w:val="clear" w:color="auto" w:fill="FFFFFF"/>
            <w:vAlign w:val="center"/>
          </w:tcPr>
          <w:p w:rsidR="00E04702" w:rsidRPr="005721AA" w:rsidRDefault="00E04702" w:rsidP="00E04702">
            <w:pPr>
              <w:pStyle w:val="23"/>
              <w:shd w:val="clear" w:color="auto" w:fill="auto"/>
              <w:spacing w:after="0" w:line="280" w:lineRule="exact"/>
              <w:ind w:firstLine="0"/>
              <w:rPr>
                <w:sz w:val="24"/>
                <w:szCs w:val="24"/>
              </w:rPr>
            </w:pPr>
            <w:r>
              <w:rPr>
                <w:rStyle w:val="214pt"/>
                <w:sz w:val="24"/>
                <w:szCs w:val="24"/>
              </w:rPr>
              <w:t>"</w:t>
            </w:r>
            <w:r w:rsidRPr="005721AA">
              <w:rPr>
                <w:rStyle w:val="214pt"/>
                <w:sz w:val="24"/>
                <w:szCs w:val="24"/>
              </w:rPr>
              <w:t>2</w:t>
            </w:r>
            <w:r>
              <w:rPr>
                <w:rStyle w:val="214pt"/>
                <w:sz w:val="24"/>
                <w:szCs w:val="24"/>
              </w:rPr>
              <w:t>"</w:t>
            </w:r>
          </w:p>
        </w:tc>
        <w:tc>
          <w:tcPr>
            <w:tcW w:w="776" w:type="pct"/>
            <w:tcBorders>
              <w:top w:val="single" w:sz="4" w:space="0" w:color="auto"/>
              <w:left w:val="single" w:sz="4" w:space="0" w:color="auto"/>
            </w:tcBorders>
            <w:shd w:val="clear" w:color="auto" w:fill="FFFFFF"/>
            <w:vAlign w:val="center"/>
          </w:tcPr>
          <w:p w:rsidR="00E04702" w:rsidRPr="005721AA" w:rsidRDefault="00E04702" w:rsidP="00E04702">
            <w:pPr>
              <w:pStyle w:val="23"/>
              <w:shd w:val="clear" w:color="auto" w:fill="auto"/>
              <w:spacing w:after="0" w:line="280" w:lineRule="exact"/>
              <w:ind w:firstLine="0"/>
              <w:rPr>
                <w:sz w:val="24"/>
                <w:szCs w:val="24"/>
              </w:rPr>
            </w:pPr>
            <w:r>
              <w:rPr>
                <w:rStyle w:val="214pt"/>
                <w:sz w:val="24"/>
                <w:szCs w:val="24"/>
              </w:rPr>
              <w:t>"</w:t>
            </w:r>
            <w:r w:rsidRPr="005721AA">
              <w:rPr>
                <w:rStyle w:val="214pt"/>
                <w:sz w:val="24"/>
                <w:szCs w:val="24"/>
              </w:rPr>
              <w:t>3</w:t>
            </w:r>
            <w:r>
              <w:rPr>
                <w:rStyle w:val="214pt"/>
                <w:sz w:val="24"/>
                <w:szCs w:val="24"/>
              </w:rPr>
              <w:t>"</w:t>
            </w:r>
          </w:p>
        </w:tc>
        <w:tc>
          <w:tcPr>
            <w:tcW w:w="776" w:type="pct"/>
            <w:tcBorders>
              <w:top w:val="single" w:sz="4" w:space="0" w:color="auto"/>
              <w:left w:val="single" w:sz="4" w:space="0" w:color="auto"/>
            </w:tcBorders>
            <w:shd w:val="clear" w:color="auto" w:fill="FFFFFF"/>
            <w:vAlign w:val="center"/>
          </w:tcPr>
          <w:p w:rsidR="00E04702" w:rsidRPr="005721AA" w:rsidRDefault="00E04702" w:rsidP="00E04702">
            <w:pPr>
              <w:pStyle w:val="23"/>
              <w:shd w:val="clear" w:color="auto" w:fill="auto"/>
              <w:spacing w:after="0" w:line="280" w:lineRule="exact"/>
              <w:ind w:firstLine="0"/>
              <w:rPr>
                <w:sz w:val="24"/>
                <w:szCs w:val="24"/>
              </w:rPr>
            </w:pPr>
            <w:r>
              <w:rPr>
                <w:rStyle w:val="214pt"/>
                <w:sz w:val="24"/>
                <w:szCs w:val="24"/>
              </w:rPr>
              <w:t>"</w:t>
            </w:r>
            <w:r w:rsidRPr="005721AA">
              <w:rPr>
                <w:rStyle w:val="214pt"/>
                <w:sz w:val="24"/>
                <w:szCs w:val="24"/>
              </w:rPr>
              <w:t>4</w:t>
            </w:r>
            <w:r>
              <w:rPr>
                <w:rStyle w:val="214pt"/>
                <w:sz w:val="24"/>
                <w:szCs w:val="24"/>
              </w:rPr>
              <w:t>"</w:t>
            </w:r>
          </w:p>
        </w:tc>
        <w:tc>
          <w:tcPr>
            <w:tcW w:w="779" w:type="pct"/>
            <w:tcBorders>
              <w:top w:val="single" w:sz="4" w:space="0" w:color="auto"/>
              <w:left w:val="single" w:sz="4" w:space="0" w:color="auto"/>
              <w:right w:val="single" w:sz="4" w:space="0" w:color="auto"/>
            </w:tcBorders>
            <w:shd w:val="clear" w:color="auto" w:fill="FFFFFF"/>
            <w:vAlign w:val="center"/>
          </w:tcPr>
          <w:p w:rsidR="00E04702" w:rsidRPr="005721AA" w:rsidRDefault="00E04702" w:rsidP="00E04702">
            <w:pPr>
              <w:pStyle w:val="23"/>
              <w:shd w:val="clear" w:color="auto" w:fill="auto"/>
              <w:spacing w:after="0" w:line="280" w:lineRule="exact"/>
              <w:ind w:firstLine="0"/>
              <w:rPr>
                <w:sz w:val="24"/>
                <w:szCs w:val="24"/>
              </w:rPr>
            </w:pPr>
            <w:r>
              <w:rPr>
                <w:rStyle w:val="214pt"/>
                <w:sz w:val="24"/>
                <w:szCs w:val="24"/>
              </w:rPr>
              <w:t>"</w:t>
            </w:r>
            <w:r w:rsidRPr="005721AA">
              <w:rPr>
                <w:rStyle w:val="214pt"/>
                <w:sz w:val="24"/>
                <w:szCs w:val="24"/>
              </w:rPr>
              <w:t>5</w:t>
            </w:r>
            <w:r>
              <w:rPr>
                <w:rStyle w:val="214pt"/>
                <w:sz w:val="24"/>
                <w:szCs w:val="24"/>
              </w:rPr>
              <w:t>"</w:t>
            </w:r>
          </w:p>
        </w:tc>
      </w:tr>
      <w:tr w:rsidR="00E04702" w:rsidRPr="005721AA" w:rsidTr="009C659C">
        <w:trPr>
          <w:trHeight w:val="20"/>
        </w:trPr>
        <w:tc>
          <w:tcPr>
            <w:tcW w:w="1964" w:type="pct"/>
            <w:tcBorders>
              <w:top w:val="single" w:sz="4" w:space="0" w:color="auto"/>
              <w:left w:val="single" w:sz="4" w:space="0" w:color="auto"/>
              <w:bottom w:val="single" w:sz="4" w:space="0" w:color="auto"/>
            </w:tcBorders>
            <w:shd w:val="clear" w:color="auto" w:fill="FFFFFF"/>
            <w:vAlign w:val="center"/>
          </w:tcPr>
          <w:p w:rsidR="00E04702" w:rsidRPr="005721AA" w:rsidRDefault="00E04702" w:rsidP="00E04702">
            <w:pPr>
              <w:pStyle w:val="23"/>
              <w:shd w:val="clear" w:color="auto" w:fill="auto"/>
              <w:spacing w:after="0" w:line="260" w:lineRule="exact"/>
              <w:ind w:left="-426" w:firstLine="1135"/>
              <w:jc w:val="left"/>
              <w:rPr>
                <w:sz w:val="24"/>
                <w:szCs w:val="24"/>
              </w:rPr>
            </w:pPr>
            <w:r w:rsidRPr="005721AA">
              <w:rPr>
                <w:sz w:val="24"/>
                <w:szCs w:val="24"/>
              </w:rPr>
              <w:t>Первичные баллы</w:t>
            </w:r>
          </w:p>
        </w:tc>
        <w:tc>
          <w:tcPr>
            <w:tcW w:w="705" w:type="pct"/>
            <w:tcBorders>
              <w:top w:val="single" w:sz="4" w:space="0" w:color="auto"/>
              <w:left w:val="single" w:sz="4" w:space="0" w:color="auto"/>
              <w:bottom w:val="single" w:sz="4" w:space="0" w:color="auto"/>
            </w:tcBorders>
            <w:shd w:val="clear" w:color="auto" w:fill="FFFFFF"/>
            <w:vAlign w:val="center"/>
          </w:tcPr>
          <w:p w:rsidR="00E04702" w:rsidRPr="005721AA" w:rsidRDefault="00E04702" w:rsidP="00E04702">
            <w:pPr>
              <w:pStyle w:val="23"/>
              <w:shd w:val="clear" w:color="auto" w:fill="auto"/>
              <w:spacing w:after="0" w:line="260" w:lineRule="exact"/>
              <w:ind w:firstLine="0"/>
              <w:rPr>
                <w:sz w:val="24"/>
                <w:szCs w:val="24"/>
              </w:rPr>
            </w:pPr>
            <w:r w:rsidRPr="005721AA">
              <w:rPr>
                <w:sz w:val="24"/>
                <w:szCs w:val="24"/>
              </w:rPr>
              <w:t>0</w:t>
            </w:r>
            <w:r>
              <w:rPr>
                <w:sz w:val="24"/>
                <w:szCs w:val="24"/>
              </w:rPr>
              <w:t>-</w:t>
            </w:r>
            <w:r w:rsidR="0070134D">
              <w:rPr>
                <w:sz w:val="24"/>
                <w:szCs w:val="24"/>
              </w:rPr>
              <w:t>6</w:t>
            </w:r>
          </w:p>
        </w:tc>
        <w:tc>
          <w:tcPr>
            <w:tcW w:w="776" w:type="pct"/>
            <w:tcBorders>
              <w:top w:val="single" w:sz="4" w:space="0" w:color="auto"/>
              <w:left w:val="single" w:sz="4" w:space="0" w:color="auto"/>
              <w:bottom w:val="single" w:sz="4" w:space="0" w:color="auto"/>
            </w:tcBorders>
            <w:shd w:val="clear" w:color="auto" w:fill="FFFFFF"/>
            <w:vAlign w:val="center"/>
          </w:tcPr>
          <w:p w:rsidR="00E04702" w:rsidRPr="005721AA" w:rsidRDefault="0070134D" w:rsidP="00E04702">
            <w:pPr>
              <w:pStyle w:val="23"/>
              <w:shd w:val="clear" w:color="auto" w:fill="auto"/>
              <w:spacing w:after="0" w:line="260" w:lineRule="exact"/>
              <w:ind w:firstLine="0"/>
              <w:rPr>
                <w:sz w:val="24"/>
                <w:szCs w:val="24"/>
              </w:rPr>
            </w:pPr>
            <w:r>
              <w:rPr>
                <w:sz w:val="24"/>
                <w:szCs w:val="24"/>
              </w:rPr>
              <w:t>7</w:t>
            </w:r>
            <w:r w:rsidR="00E04702">
              <w:rPr>
                <w:sz w:val="24"/>
                <w:szCs w:val="24"/>
              </w:rPr>
              <w:t>-1</w:t>
            </w:r>
            <w:r>
              <w:rPr>
                <w:sz w:val="24"/>
                <w:szCs w:val="24"/>
              </w:rPr>
              <w:t>1</w:t>
            </w:r>
          </w:p>
        </w:tc>
        <w:tc>
          <w:tcPr>
            <w:tcW w:w="776" w:type="pct"/>
            <w:tcBorders>
              <w:top w:val="single" w:sz="4" w:space="0" w:color="auto"/>
              <w:left w:val="single" w:sz="4" w:space="0" w:color="auto"/>
              <w:bottom w:val="single" w:sz="4" w:space="0" w:color="auto"/>
            </w:tcBorders>
            <w:shd w:val="clear" w:color="auto" w:fill="FFFFFF"/>
            <w:vAlign w:val="center"/>
          </w:tcPr>
          <w:p w:rsidR="00E04702" w:rsidRPr="005721AA" w:rsidRDefault="0070134D" w:rsidP="00E04702">
            <w:pPr>
              <w:pStyle w:val="23"/>
              <w:shd w:val="clear" w:color="auto" w:fill="auto"/>
              <w:spacing w:after="0" w:line="260" w:lineRule="exact"/>
              <w:ind w:firstLine="0"/>
              <w:rPr>
                <w:sz w:val="24"/>
                <w:szCs w:val="24"/>
              </w:rPr>
            </w:pPr>
            <w:r>
              <w:rPr>
                <w:sz w:val="24"/>
                <w:szCs w:val="24"/>
              </w:rPr>
              <w:t>12</w:t>
            </w:r>
            <w:r w:rsidR="00E04702">
              <w:rPr>
                <w:sz w:val="24"/>
                <w:szCs w:val="24"/>
              </w:rPr>
              <w:t>-1</w:t>
            </w:r>
            <w:r>
              <w:rPr>
                <w:sz w:val="24"/>
                <w:szCs w:val="24"/>
              </w:rPr>
              <w:t>7</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E04702" w:rsidRPr="005721AA" w:rsidRDefault="0070134D" w:rsidP="00E04702">
            <w:pPr>
              <w:pStyle w:val="23"/>
              <w:shd w:val="clear" w:color="auto" w:fill="auto"/>
              <w:spacing w:after="0" w:line="260" w:lineRule="exact"/>
              <w:ind w:firstLine="0"/>
              <w:rPr>
                <w:sz w:val="24"/>
                <w:szCs w:val="24"/>
              </w:rPr>
            </w:pPr>
            <w:r>
              <w:rPr>
                <w:sz w:val="24"/>
                <w:szCs w:val="24"/>
              </w:rPr>
              <w:t>18</w:t>
            </w:r>
            <w:r w:rsidR="00E04702">
              <w:rPr>
                <w:sz w:val="24"/>
                <w:szCs w:val="24"/>
              </w:rPr>
              <w:t>-2</w:t>
            </w:r>
            <w:r>
              <w:rPr>
                <w:sz w:val="24"/>
                <w:szCs w:val="24"/>
              </w:rPr>
              <w:t>4</w:t>
            </w:r>
          </w:p>
        </w:tc>
      </w:tr>
    </w:tbl>
    <w:p w:rsidR="008D4A15" w:rsidRDefault="008D4A15" w:rsidP="00E04702">
      <w:pPr>
        <w:pStyle w:val="13"/>
        <w:shd w:val="clear" w:color="auto" w:fill="auto"/>
        <w:tabs>
          <w:tab w:val="left" w:pos="1106"/>
        </w:tabs>
        <w:spacing w:before="0" w:line="280" w:lineRule="exact"/>
        <w:ind w:left="720"/>
        <w:jc w:val="left"/>
        <w:rPr>
          <w:sz w:val="24"/>
          <w:szCs w:val="24"/>
        </w:rPr>
      </w:pPr>
    </w:p>
    <w:p w:rsidR="008D4A15" w:rsidRDefault="008D4A15">
      <w:pPr>
        <w:rPr>
          <w:b/>
          <w:bCs/>
        </w:rPr>
      </w:pPr>
      <w:r>
        <w:br w:type="page"/>
      </w:r>
    </w:p>
    <w:p w:rsidR="00E04702" w:rsidRPr="00AF3825" w:rsidRDefault="00E04702" w:rsidP="00256665">
      <w:pPr>
        <w:pStyle w:val="3"/>
        <w:numPr>
          <w:ilvl w:val="1"/>
          <w:numId w:val="1"/>
        </w:numPr>
        <w:spacing w:before="0"/>
        <w:ind w:left="0" w:firstLine="0"/>
        <w:jc w:val="center"/>
        <w:rPr>
          <w:noProof/>
          <w:sz w:val="26"/>
          <w:szCs w:val="26"/>
        </w:rPr>
      </w:pPr>
      <w:bookmarkStart w:id="49" w:name="_Toc62806371"/>
      <w:r w:rsidRPr="00AF3825">
        <w:rPr>
          <w:noProof/>
          <w:sz w:val="26"/>
          <w:szCs w:val="26"/>
        </w:rPr>
        <w:lastRenderedPageBreak/>
        <w:t>Достижение планируемых результатов по истории в соответствии с ПООП НОО и ФГОС</w:t>
      </w:r>
      <w:bookmarkEnd w:id="49"/>
    </w:p>
    <w:p w:rsidR="00E04702" w:rsidRDefault="00E04702" w:rsidP="00E0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7664"/>
        <w:gridCol w:w="452"/>
        <w:gridCol w:w="600"/>
        <w:gridCol w:w="864"/>
      </w:tblGrid>
      <w:tr w:rsidR="00256665" w:rsidRPr="004E1AF4" w:rsidTr="00256665">
        <w:trPr>
          <w:cantSplit/>
          <w:trHeight w:val="1465"/>
        </w:trPr>
        <w:tc>
          <w:tcPr>
            <w:tcW w:w="275" w:type="pct"/>
            <w:vMerge w:val="restart"/>
            <w:vAlign w:val="center"/>
          </w:tcPr>
          <w:p w:rsidR="004E1AF4" w:rsidRPr="004E1AF4" w:rsidRDefault="004E1AF4" w:rsidP="004E1AF4">
            <w:pPr>
              <w:rPr>
                <w:b/>
              </w:rPr>
            </w:pPr>
            <w:r w:rsidRPr="004E1AF4">
              <w:rPr>
                <w:b/>
              </w:rPr>
              <w:t>№</w:t>
            </w:r>
          </w:p>
        </w:tc>
        <w:tc>
          <w:tcPr>
            <w:tcW w:w="3780" w:type="pct"/>
            <w:vMerge w:val="restart"/>
            <w:shd w:val="clear" w:color="auto" w:fill="auto"/>
            <w:noWrap/>
            <w:vAlign w:val="center"/>
            <w:hideMark/>
          </w:tcPr>
          <w:p w:rsidR="004E1AF4" w:rsidRPr="004E1AF4" w:rsidRDefault="004E1AF4" w:rsidP="004E1AF4">
            <w:pPr>
              <w:jc w:val="center"/>
              <w:rPr>
                <w:b/>
                <w:bCs/>
                <w:color w:val="000000"/>
                <w:sz w:val="22"/>
                <w:szCs w:val="22"/>
              </w:rPr>
            </w:pPr>
            <w:r w:rsidRPr="004E1AF4">
              <w:br w:type="page"/>
            </w:r>
            <w:r w:rsidRPr="004E1AF4">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23" w:type="pct"/>
            <w:shd w:val="clear" w:color="auto" w:fill="auto"/>
            <w:noWrap/>
            <w:textDirection w:val="btLr"/>
            <w:vAlign w:val="center"/>
            <w:hideMark/>
          </w:tcPr>
          <w:p w:rsidR="004E1AF4" w:rsidRPr="00AC279D" w:rsidRDefault="004E1AF4" w:rsidP="00C118C0">
            <w:pPr>
              <w:ind w:left="113" w:right="113"/>
              <w:rPr>
                <w:b/>
                <w:bCs/>
                <w:color w:val="000000"/>
                <w:sz w:val="16"/>
                <w:szCs w:val="16"/>
              </w:rPr>
            </w:pPr>
            <w:r w:rsidRPr="00AC279D">
              <w:rPr>
                <w:b/>
                <w:bCs/>
                <w:color w:val="000000"/>
                <w:sz w:val="16"/>
                <w:szCs w:val="16"/>
              </w:rPr>
              <w:t>Макс</w:t>
            </w:r>
            <w:r>
              <w:rPr>
                <w:b/>
                <w:bCs/>
                <w:color w:val="000000"/>
                <w:sz w:val="16"/>
                <w:szCs w:val="16"/>
              </w:rPr>
              <w:t>имальный</w:t>
            </w:r>
            <w:r w:rsidRPr="00AC279D">
              <w:rPr>
                <w:b/>
                <w:bCs/>
                <w:color w:val="000000"/>
                <w:sz w:val="16"/>
                <w:szCs w:val="16"/>
              </w:rPr>
              <w:t xml:space="preserve"> балл</w:t>
            </w:r>
          </w:p>
        </w:tc>
        <w:tc>
          <w:tcPr>
            <w:tcW w:w="296" w:type="pct"/>
            <w:shd w:val="clear" w:color="auto" w:fill="auto"/>
            <w:noWrap/>
            <w:textDirection w:val="btLr"/>
            <w:vAlign w:val="center"/>
            <w:hideMark/>
          </w:tcPr>
          <w:p w:rsidR="004E1AF4" w:rsidRPr="004E1AF4" w:rsidRDefault="004E1AF4" w:rsidP="00C118C0">
            <w:pPr>
              <w:ind w:left="113" w:right="113"/>
              <w:rPr>
                <w:b/>
                <w:bCs/>
                <w:color w:val="000000"/>
                <w:sz w:val="16"/>
                <w:szCs w:val="16"/>
              </w:rPr>
            </w:pPr>
            <w:r w:rsidRPr="004E1AF4">
              <w:rPr>
                <w:b/>
                <w:bCs/>
                <w:color w:val="000000"/>
                <w:sz w:val="16"/>
                <w:szCs w:val="16"/>
              </w:rPr>
              <w:t>Брянская обл.</w:t>
            </w:r>
          </w:p>
        </w:tc>
        <w:tc>
          <w:tcPr>
            <w:tcW w:w="426" w:type="pct"/>
            <w:shd w:val="clear" w:color="auto" w:fill="auto"/>
            <w:noWrap/>
            <w:textDirection w:val="btLr"/>
            <w:vAlign w:val="center"/>
            <w:hideMark/>
          </w:tcPr>
          <w:p w:rsidR="004E1AF4" w:rsidRPr="004E1AF4" w:rsidRDefault="004E1AF4" w:rsidP="00C118C0">
            <w:pPr>
              <w:ind w:left="113" w:right="113"/>
              <w:rPr>
                <w:b/>
                <w:bCs/>
                <w:color w:val="000000"/>
                <w:sz w:val="16"/>
                <w:szCs w:val="16"/>
              </w:rPr>
            </w:pPr>
            <w:r w:rsidRPr="004E1AF4">
              <w:rPr>
                <w:b/>
                <w:bCs/>
                <w:color w:val="000000"/>
                <w:sz w:val="16"/>
                <w:szCs w:val="16"/>
              </w:rPr>
              <w:t>РФ</w:t>
            </w:r>
          </w:p>
        </w:tc>
      </w:tr>
      <w:tr w:rsidR="00256665" w:rsidRPr="004E1AF4" w:rsidTr="00256665">
        <w:trPr>
          <w:trHeight w:val="290"/>
        </w:trPr>
        <w:tc>
          <w:tcPr>
            <w:tcW w:w="275" w:type="pct"/>
            <w:vMerge/>
          </w:tcPr>
          <w:p w:rsidR="004E1AF4" w:rsidRPr="004E1AF4" w:rsidRDefault="004E1AF4" w:rsidP="004E1AF4"/>
        </w:tc>
        <w:tc>
          <w:tcPr>
            <w:tcW w:w="3780" w:type="pct"/>
            <w:vMerge/>
            <w:shd w:val="clear" w:color="auto" w:fill="auto"/>
            <w:noWrap/>
            <w:vAlign w:val="bottom"/>
            <w:hideMark/>
          </w:tcPr>
          <w:p w:rsidR="004E1AF4" w:rsidRPr="004E1AF4" w:rsidRDefault="004E1AF4" w:rsidP="004E1AF4">
            <w:pPr>
              <w:rPr>
                <w:color w:val="000000"/>
                <w:sz w:val="22"/>
                <w:szCs w:val="22"/>
              </w:rPr>
            </w:pPr>
          </w:p>
        </w:tc>
        <w:tc>
          <w:tcPr>
            <w:tcW w:w="223" w:type="pct"/>
            <w:shd w:val="clear" w:color="auto" w:fill="auto"/>
            <w:noWrap/>
            <w:vAlign w:val="bottom"/>
            <w:hideMark/>
          </w:tcPr>
          <w:p w:rsidR="004E1AF4" w:rsidRPr="004E1AF4" w:rsidRDefault="004E1AF4" w:rsidP="004E1AF4">
            <w:pPr>
              <w:rPr>
                <w:rFonts w:ascii="Calibri" w:hAnsi="Calibri"/>
                <w:color w:val="000000"/>
                <w:sz w:val="22"/>
                <w:szCs w:val="22"/>
              </w:rPr>
            </w:pPr>
            <w:r w:rsidRPr="004E1AF4">
              <w:rPr>
                <w:rFonts w:ascii="Calibri" w:hAnsi="Calibri"/>
                <w:color w:val="000000"/>
                <w:sz w:val="22"/>
                <w:szCs w:val="22"/>
              </w:rPr>
              <w:t> </w:t>
            </w:r>
          </w:p>
        </w:tc>
        <w:tc>
          <w:tcPr>
            <w:tcW w:w="296" w:type="pct"/>
            <w:shd w:val="clear" w:color="auto" w:fill="auto"/>
            <w:noWrap/>
            <w:vAlign w:val="center"/>
            <w:hideMark/>
          </w:tcPr>
          <w:p w:rsidR="004E1AF4" w:rsidRPr="004E1AF4" w:rsidRDefault="004E1AF4" w:rsidP="004E1AF4">
            <w:pPr>
              <w:jc w:val="center"/>
              <w:rPr>
                <w:color w:val="000000"/>
                <w:sz w:val="16"/>
                <w:szCs w:val="16"/>
              </w:rPr>
            </w:pPr>
            <w:r w:rsidRPr="004E1AF4">
              <w:rPr>
                <w:color w:val="000000"/>
                <w:sz w:val="16"/>
                <w:szCs w:val="16"/>
              </w:rPr>
              <w:t>4624 уч.</w:t>
            </w:r>
          </w:p>
        </w:tc>
        <w:tc>
          <w:tcPr>
            <w:tcW w:w="426" w:type="pct"/>
            <w:shd w:val="clear" w:color="auto" w:fill="auto"/>
            <w:noWrap/>
            <w:vAlign w:val="center"/>
            <w:hideMark/>
          </w:tcPr>
          <w:p w:rsidR="004E1AF4" w:rsidRPr="004E1AF4" w:rsidRDefault="004E1AF4" w:rsidP="004E1AF4">
            <w:pPr>
              <w:jc w:val="center"/>
              <w:rPr>
                <w:color w:val="000000"/>
                <w:sz w:val="16"/>
                <w:szCs w:val="16"/>
              </w:rPr>
            </w:pPr>
            <w:r w:rsidRPr="004E1AF4">
              <w:rPr>
                <w:color w:val="000000"/>
                <w:sz w:val="16"/>
                <w:szCs w:val="16"/>
              </w:rPr>
              <w:t>403731 уч.</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t>1.</w:t>
            </w:r>
          </w:p>
        </w:tc>
        <w:tc>
          <w:tcPr>
            <w:tcW w:w="3780" w:type="pct"/>
            <w:shd w:val="clear" w:color="auto" w:fill="auto"/>
            <w:noWrap/>
            <w:vAlign w:val="bottom"/>
            <w:hideMark/>
          </w:tcPr>
          <w:p w:rsidR="004E1AF4" w:rsidRPr="004E1AF4" w:rsidRDefault="004E1AF4" w:rsidP="004E1AF4">
            <w:pPr>
              <w:rPr>
                <w:color w:val="000000"/>
                <w:sz w:val="20"/>
                <w:szCs w:val="20"/>
              </w:rPr>
            </w:pPr>
            <w:r w:rsidRPr="004E1AF4">
              <w:rPr>
                <w:color w:val="000000"/>
                <w:sz w:val="20"/>
                <w:szCs w:val="2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E1AF4">
              <w:rPr>
                <w:color w:val="000000"/>
                <w:sz w:val="20"/>
                <w:szCs w:val="20"/>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1</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81,3</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66,9</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t>2.</w:t>
            </w:r>
          </w:p>
        </w:tc>
        <w:tc>
          <w:tcPr>
            <w:tcW w:w="3780" w:type="pct"/>
            <w:shd w:val="clear" w:color="auto" w:fill="auto"/>
            <w:noWrap/>
            <w:vAlign w:val="bottom"/>
            <w:hideMark/>
          </w:tcPr>
          <w:p w:rsidR="004E1AF4" w:rsidRPr="004E1AF4" w:rsidRDefault="004E1AF4" w:rsidP="004E1AF4">
            <w:pPr>
              <w:rPr>
                <w:color w:val="000000"/>
                <w:sz w:val="20"/>
                <w:szCs w:val="20"/>
              </w:rPr>
            </w:pPr>
            <w:r w:rsidRPr="004E1AF4">
              <w:rPr>
                <w:color w:val="000000"/>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2F57AF">
              <w:rPr>
                <w:color w:val="000000"/>
                <w:sz w:val="20"/>
                <w:szCs w:val="20"/>
              </w:rPr>
              <w:t>.</w:t>
            </w:r>
            <w:r w:rsidRPr="004E1AF4">
              <w:rPr>
                <w:color w:val="000000"/>
                <w:sz w:val="20"/>
                <w:szCs w:val="2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E1AF4">
              <w:rPr>
                <w:color w:val="000000"/>
                <w:sz w:val="20"/>
                <w:szCs w:val="20"/>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1</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80,1</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66,4</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t>3.</w:t>
            </w:r>
          </w:p>
        </w:tc>
        <w:tc>
          <w:tcPr>
            <w:tcW w:w="3780" w:type="pct"/>
            <w:shd w:val="clear" w:color="auto" w:fill="auto"/>
            <w:noWrap/>
            <w:vAlign w:val="bottom"/>
            <w:hideMark/>
          </w:tcPr>
          <w:p w:rsidR="004E1AF4" w:rsidRPr="004E1AF4" w:rsidRDefault="004E1AF4" w:rsidP="004E1AF4">
            <w:pPr>
              <w:rPr>
                <w:color w:val="000000"/>
                <w:sz w:val="20"/>
                <w:szCs w:val="20"/>
              </w:rPr>
            </w:pPr>
            <w:r w:rsidRPr="004E1AF4">
              <w:rPr>
                <w:color w:val="000000"/>
                <w:sz w:val="20"/>
                <w:szCs w:val="20"/>
              </w:rPr>
              <w:t>Умение создавать, применять и преобразовывать знаки и символы, модели и схемы для решения учебных и познавательных задач.</w:t>
            </w:r>
            <w:r w:rsidRPr="004E1AF4">
              <w:rPr>
                <w:color w:val="000000"/>
                <w:sz w:val="20"/>
                <w:szCs w:val="2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E1AF4">
              <w:rPr>
                <w:color w:val="000000"/>
                <w:sz w:val="20"/>
                <w:szCs w:val="2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1</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83,5</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75,6</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t>4.</w:t>
            </w:r>
          </w:p>
        </w:tc>
        <w:tc>
          <w:tcPr>
            <w:tcW w:w="3780" w:type="pct"/>
            <w:shd w:val="clear" w:color="auto" w:fill="auto"/>
            <w:noWrap/>
            <w:vAlign w:val="bottom"/>
            <w:hideMark/>
          </w:tcPr>
          <w:p w:rsidR="004E1AF4" w:rsidRPr="004E1AF4" w:rsidRDefault="004E1AF4" w:rsidP="004E1AF4">
            <w:pPr>
              <w:rPr>
                <w:color w:val="000000"/>
                <w:sz w:val="20"/>
                <w:szCs w:val="20"/>
              </w:rPr>
            </w:pPr>
            <w:r w:rsidRPr="004E1AF4">
              <w:rPr>
                <w:color w:val="000000"/>
                <w:sz w:val="20"/>
                <w:szCs w:val="20"/>
              </w:rPr>
              <w:t>Умение создавать, применять и преобразовывать знаки и символы, модели и схемы для решения учебных и познавательных задач.</w:t>
            </w:r>
            <w:r w:rsidRPr="004E1AF4">
              <w:rPr>
                <w:color w:val="000000"/>
                <w:sz w:val="20"/>
                <w:szCs w:val="2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E1AF4">
              <w:rPr>
                <w:color w:val="000000"/>
                <w:sz w:val="20"/>
                <w:szCs w:val="2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1</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78,7</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63,2</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t>5.</w:t>
            </w:r>
          </w:p>
        </w:tc>
        <w:tc>
          <w:tcPr>
            <w:tcW w:w="3780" w:type="pct"/>
            <w:shd w:val="clear" w:color="auto" w:fill="auto"/>
            <w:noWrap/>
            <w:vAlign w:val="bottom"/>
            <w:hideMark/>
          </w:tcPr>
          <w:p w:rsidR="004E1AF4" w:rsidRPr="004E1AF4" w:rsidRDefault="004E1AF4" w:rsidP="00256665">
            <w:pPr>
              <w:rPr>
                <w:color w:val="000000"/>
                <w:sz w:val="20"/>
                <w:szCs w:val="20"/>
              </w:rPr>
            </w:pPr>
            <w:r w:rsidRPr="004E1AF4">
              <w:rPr>
                <w:color w:val="000000"/>
                <w:sz w:val="20"/>
                <w:szCs w:val="20"/>
              </w:rPr>
              <w:t>Смысловое чтение.</w:t>
            </w:r>
            <w:r w:rsidR="00256665">
              <w:rPr>
                <w:color w:val="000000"/>
                <w:sz w:val="20"/>
                <w:szCs w:val="20"/>
              </w:rPr>
              <w:t xml:space="preserve"> </w:t>
            </w:r>
            <w:r w:rsidRPr="004E1AF4">
              <w:rPr>
                <w:color w:val="000000"/>
                <w:sz w:val="20"/>
                <w:szCs w:val="20"/>
              </w:rP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4E1AF4">
              <w:rPr>
                <w:color w:val="000000"/>
                <w:sz w:val="20"/>
                <w:szCs w:val="2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2</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67,0</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55,0</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t>6.</w:t>
            </w:r>
          </w:p>
        </w:tc>
        <w:tc>
          <w:tcPr>
            <w:tcW w:w="3780" w:type="pct"/>
            <w:shd w:val="clear" w:color="auto" w:fill="auto"/>
            <w:noWrap/>
            <w:vAlign w:val="bottom"/>
            <w:hideMark/>
          </w:tcPr>
          <w:p w:rsidR="004E1AF4" w:rsidRPr="004E1AF4" w:rsidRDefault="004E1AF4" w:rsidP="004E1AF4">
            <w:pPr>
              <w:rPr>
                <w:color w:val="000000"/>
                <w:sz w:val="20"/>
                <w:szCs w:val="20"/>
              </w:rPr>
            </w:pPr>
            <w:r w:rsidRPr="004E1AF4">
              <w:rPr>
                <w:color w:val="000000"/>
                <w:sz w:val="20"/>
                <w:szCs w:val="20"/>
              </w:rPr>
              <w:t>Умение создавать, применять и преобразовывать знаки и символы, модели и схемы для решения учебных и познавательных задач.</w:t>
            </w:r>
            <w:r w:rsidRPr="004E1AF4">
              <w:rPr>
                <w:color w:val="000000"/>
                <w:sz w:val="20"/>
                <w:szCs w:val="2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E1AF4">
              <w:rPr>
                <w:color w:val="000000"/>
                <w:sz w:val="20"/>
                <w:szCs w:val="2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1</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67,3</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52,1</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t>7.</w:t>
            </w:r>
          </w:p>
        </w:tc>
        <w:tc>
          <w:tcPr>
            <w:tcW w:w="3780" w:type="pct"/>
            <w:shd w:val="clear" w:color="auto" w:fill="auto"/>
            <w:noWrap/>
            <w:vAlign w:val="bottom"/>
            <w:hideMark/>
          </w:tcPr>
          <w:p w:rsidR="004E1AF4" w:rsidRPr="004E1AF4" w:rsidRDefault="004E1AF4" w:rsidP="004E1AF4">
            <w:pPr>
              <w:rPr>
                <w:color w:val="000000"/>
                <w:sz w:val="20"/>
                <w:szCs w:val="20"/>
              </w:rPr>
            </w:pPr>
            <w:r w:rsidRPr="004E1AF4">
              <w:rPr>
                <w:color w:val="000000"/>
                <w:sz w:val="20"/>
                <w:szCs w:val="20"/>
              </w:rPr>
              <w:t>Умение создавать, применять и преобразовывать знаки и символы, модели и схемы для решения учебных и познавательных задач.</w:t>
            </w:r>
            <w:r w:rsidRPr="004E1AF4">
              <w:rPr>
                <w:color w:val="000000"/>
                <w:sz w:val="20"/>
                <w:szCs w:val="20"/>
              </w:rPr>
              <w:br/>
              <w:t xml:space="preserve">Овладение базовыми историческими знаниями, а также представлениями о </w:t>
            </w:r>
            <w:r w:rsidRPr="004E1AF4">
              <w:rPr>
                <w:color w:val="000000"/>
                <w:sz w:val="20"/>
                <w:szCs w:val="20"/>
              </w:rPr>
              <w:lastRenderedPageBreak/>
              <w:t>закономерностях развития человеческого общества в социальной, экономической, политической, научной и культурной сферах</w:t>
            </w:r>
            <w:r w:rsidRPr="004E1AF4">
              <w:rPr>
                <w:color w:val="000000"/>
                <w:sz w:val="20"/>
                <w:szCs w:val="2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lastRenderedPageBreak/>
              <w:t>2</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57,8</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47,6</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lastRenderedPageBreak/>
              <w:t>8.</w:t>
            </w:r>
          </w:p>
        </w:tc>
        <w:tc>
          <w:tcPr>
            <w:tcW w:w="3780" w:type="pct"/>
            <w:shd w:val="clear" w:color="auto" w:fill="auto"/>
            <w:noWrap/>
            <w:vAlign w:val="bottom"/>
            <w:hideMark/>
          </w:tcPr>
          <w:p w:rsidR="004E1AF4" w:rsidRPr="004E1AF4" w:rsidRDefault="004E1AF4" w:rsidP="004E1AF4">
            <w:pPr>
              <w:rPr>
                <w:color w:val="000000"/>
                <w:sz w:val="20"/>
                <w:szCs w:val="20"/>
              </w:rPr>
            </w:pPr>
            <w:r w:rsidRPr="004E1AF4">
              <w:rPr>
                <w:color w:val="000000"/>
                <w:sz w:val="20"/>
                <w:szCs w:val="20"/>
              </w:rPr>
              <w:t>Умение создавать, применять и преобразовывать знаки и символы, модели и схемы для решения учебных и познавательных задач.</w:t>
            </w:r>
            <w:r w:rsidRPr="004E1AF4">
              <w:rPr>
                <w:color w:val="000000"/>
                <w:sz w:val="20"/>
                <w:szCs w:val="2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E1AF4">
              <w:rPr>
                <w:color w:val="000000"/>
                <w:sz w:val="20"/>
                <w:szCs w:val="2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2</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64,4</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60,5</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t>9.</w:t>
            </w:r>
          </w:p>
        </w:tc>
        <w:tc>
          <w:tcPr>
            <w:tcW w:w="3780" w:type="pct"/>
            <w:shd w:val="clear" w:color="auto" w:fill="auto"/>
            <w:noWrap/>
            <w:vAlign w:val="bottom"/>
            <w:hideMark/>
          </w:tcPr>
          <w:p w:rsidR="004E1AF4" w:rsidRPr="004E1AF4" w:rsidRDefault="004E1AF4" w:rsidP="004E1AF4">
            <w:pPr>
              <w:rPr>
                <w:color w:val="000000"/>
                <w:sz w:val="20"/>
                <w:szCs w:val="20"/>
              </w:rPr>
            </w:pPr>
            <w:r w:rsidRPr="004E1AF4">
              <w:rPr>
                <w:color w:val="000000"/>
                <w:sz w:val="20"/>
                <w:szCs w:val="20"/>
              </w:rPr>
              <w:t>Умение создавать, применять и преобразовывать знаки и символы, модели и схемы для решения учебных и познавательных задач.</w:t>
            </w:r>
            <w:r w:rsidRPr="004E1AF4">
              <w:rPr>
                <w:color w:val="000000"/>
                <w:sz w:val="20"/>
                <w:szCs w:val="20"/>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4E1AF4">
              <w:rPr>
                <w:color w:val="000000"/>
                <w:sz w:val="20"/>
                <w:szCs w:val="2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1</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81,2</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69,7</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t>10.</w:t>
            </w:r>
          </w:p>
        </w:tc>
        <w:tc>
          <w:tcPr>
            <w:tcW w:w="3780" w:type="pct"/>
            <w:shd w:val="clear" w:color="auto" w:fill="auto"/>
            <w:noWrap/>
            <w:vAlign w:val="bottom"/>
            <w:hideMark/>
          </w:tcPr>
          <w:p w:rsidR="004E1AF4" w:rsidRPr="004E1AF4" w:rsidRDefault="004E1AF4" w:rsidP="004E1AF4">
            <w:pPr>
              <w:rPr>
                <w:color w:val="000000"/>
                <w:sz w:val="20"/>
                <w:szCs w:val="20"/>
              </w:rPr>
            </w:pPr>
            <w:r w:rsidRPr="004E1AF4">
              <w:rPr>
                <w:color w:val="000000"/>
                <w:sz w:val="20"/>
                <w:szCs w:val="20"/>
              </w:rPr>
              <w:t xml:space="preserve">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4E1AF4">
              <w:rPr>
                <w:color w:val="000000"/>
                <w:sz w:val="20"/>
                <w:szCs w:val="2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3</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41,1</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32,9</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t>11.</w:t>
            </w:r>
          </w:p>
        </w:tc>
        <w:tc>
          <w:tcPr>
            <w:tcW w:w="3780" w:type="pct"/>
            <w:shd w:val="clear" w:color="auto" w:fill="auto"/>
            <w:noWrap/>
            <w:vAlign w:val="bottom"/>
            <w:hideMark/>
          </w:tcPr>
          <w:p w:rsidR="004E1AF4" w:rsidRPr="004E1AF4" w:rsidRDefault="004E1AF4" w:rsidP="004E1AF4">
            <w:pPr>
              <w:rPr>
                <w:color w:val="000000"/>
                <w:sz w:val="20"/>
                <w:szCs w:val="20"/>
              </w:rPr>
            </w:pPr>
            <w:r w:rsidRPr="004E1AF4">
              <w:rPr>
                <w:color w:val="000000"/>
                <w:sz w:val="20"/>
                <w:szCs w:val="2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E1AF4">
              <w:rPr>
                <w:color w:val="000000"/>
                <w:sz w:val="20"/>
                <w:szCs w:val="20"/>
              </w:rPr>
              <w:br/>
              <w:t>Рассказывать о значительных событиях и личностях отечественной и всеобщей истории Нового времени</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3</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46,2</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38,3</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t>12.</w:t>
            </w:r>
          </w:p>
        </w:tc>
        <w:tc>
          <w:tcPr>
            <w:tcW w:w="3780" w:type="pct"/>
            <w:shd w:val="clear" w:color="auto" w:fill="auto"/>
            <w:noWrap/>
            <w:vAlign w:val="bottom"/>
            <w:hideMark/>
          </w:tcPr>
          <w:p w:rsidR="004E1AF4" w:rsidRPr="004E1AF4" w:rsidRDefault="004E1AF4" w:rsidP="00256665">
            <w:pPr>
              <w:rPr>
                <w:color w:val="000000"/>
                <w:sz w:val="20"/>
                <w:szCs w:val="20"/>
              </w:rPr>
            </w:pPr>
            <w:r w:rsidRPr="004E1AF4">
              <w:rPr>
                <w:color w:val="000000"/>
                <w:sz w:val="20"/>
                <w:szCs w:val="2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00256665">
              <w:rPr>
                <w:color w:val="000000"/>
                <w:sz w:val="20"/>
                <w:szCs w:val="20"/>
              </w:rPr>
              <w:t xml:space="preserve"> </w:t>
            </w:r>
            <w:r w:rsidRPr="004E1AF4">
              <w:rPr>
                <w:color w:val="000000"/>
                <w:sz w:val="20"/>
                <w:szCs w:val="20"/>
              </w:rPr>
              <w:t xml:space="preserve">Умение применять исторические знания для осмысления сущности общественных явлений </w:t>
            </w:r>
            <w:r w:rsidRPr="004E1AF4">
              <w:rPr>
                <w:color w:val="000000"/>
                <w:sz w:val="20"/>
                <w:szCs w:val="20"/>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2</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39,7</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29,9</w:t>
            </w:r>
          </w:p>
        </w:tc>
      </w:tr>
      <w:tr w:rsidR="00256665" w:rsidRPr="004E1AF4" w:rsidTr="00256665">
        <w:trPr>
          <w:trHeight w:val="290"/>
        </w:trPr>
        <w:tc>
          <w:tcPr>
            <w:tcW w:w="275" w:type="pct"/>
            <w:vAlign w:val="center"/>
          </w:tcPr>
          <w:p w:rsidR="004E1AF4" w:rsidRPr="004E1AF4" w:rsidRDefault="004E1AF4" w:rsidP="00C118C0">
            <w:pPr>
              <w:jc w:val="center"/>
              <w:rPr>
                <w:b/>
                <w:color w:val="000000"/>
                <w:sz w:val="20"/>
                <w:szCs w:val="20"/>
              </w:rPr>
            </w:pPr>
            <w:r>
              <w:rPr>
                <w:b/>
                <w:color w:val="000000"/>
                <w:sz w:val="20"/>
                <w:szCs w:val="20"/>
              </w:rPr>
              <w:t>13.</w:t>
            </w:r>
          </w:p>
        </w:tc>
        <w:tc>
          <w:tcPr>
            <w:tcW w:w="3780" w:type="pct"/>
            <w:shd w:val="clear" w:color="auto" w:fill="auto"/>
            <w:noWrap/>
            <w:vAlign w:val="bottom"/>
            <w:hideMark/>
          </w:tcPr>
          <w:p w:rsidR="004E1AF4" w:rsidRPr="004E1AF4" w:rsidRDefault="004E1AF4" w:rsidP="00256665">
            <w:pPr>
              <w:rPr>
                <w:color w:val="000000"/>
                <w:sz w:val="20"/>
                <w:szCs w:val="20"/>
              </w:rPr>
            </w:pPr>
            <w:r w:rsidRPr="004E1AF4">
              <w:rPr>
                <w:color w:val="000000"/>
                <w:sz w:val="20"/>
                <w:szCs w:val="2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00256665">
              <w:rPr>
                <w:color w:val="000000"/>
                <w:sz w:val="20"/>
                <w:szCs w:val="20"/>
              </w:rPr>
              <w:t xml:space="preserve">. </w:t>
            </w:r>
            <w:r w:rsidRPr="004E1AF4">
              <w:rPr>
                <w:color w:val="000000"/>
                <w:sz w:val="20"/>
                <w:szCs w:val="20"/>
              </w:rPr>
              <w:t>Умение оценивать правильность выполнения учебной задачи, собственные возможности ее решения.</w:t>
            </w:r>
            <w:r w:rsidRPr="004E1AF4">
              <w:rPr>
                <w:color w:val="000000"/>
                <w:sz w:val="20"/>
                <w:szCs w:val="20"/>
              </w:rPr>
              <w:br/>
              <w:t>Владение опытом историко-культурного, цивилизационного подхода к оценке социальных явлений, современных глобальных процессов.</w:t>
            </w:r>
            <w:r w:rsidRPr="004E1AF4">
              <w:rPr>
                <w:color w:val="000000"/>
                <w:sz w:val="20"/>
                <w:szCs w:val="20"/>
              </w:rPr>
              <w:br/>
              <w:t>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223"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4</w:t>
            </w:r>
          </w:p>
        </w:tc>
        <w:tc>
          <w:tcPr>
            <w:tcW w:w="29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38,6</w:t>
            </w:r>
          </w:p>
        </w:tc>
        <w:tc>
          <w:tcPr>
            <w:tcW w:w="426" w:type="pct"/>
            <w:shd w:val="clear" w:color="auto" w:fill="auto"/>
            <w:noWrap/>
            <w:vAlign w:val="center"/>
            <w:hideMark/>
          </w:tcPr>
          <w:p w:rsidR="004E1AF4" w:rsidRPr="004E1AF4" w:rsidRDefault="004E1AF4" w:rsidP="004E1AF4">
            <w:pPr>
              <w:jc w:val="center"/>
              <w:rPr>
                <w:color w:val="000000"/>
                <w:sz w:val="20"/>
                <w:szCs w:val="20"/>
              </w:rPr>
            </w:pPr>
            <w:r w:rsidRPr="004E1AF4">
              <w:rPr>
                <w:color w:val="000000"/>
                <w:sz w:val="20"/>
                <w:szCs w:val="20"/>
              </w:rPr>
              <w:t>31,8</w:t>
            </w:r>
          </w:p>
        </w:tc>
      </w:tr>
    </w:tbl>
    <w:p w:rsidR="00E40D0E" w:rsidRDefault="00E40D0E" w:rsidP="001655CB"/>
    <w:p w:rsidR="00E40D0E" w:rsidRDefault="00E40D0E">
      <w:r>
        <w:br w:type="page"/>
      </w:r>
    </w:p>
    <w:p w:rsidR="0077175C" w:rsidRDefault="0077175C" w:rsidP="0077175C">
      <w:pPr>
        <w:pStyle w:val="1"/>
        <w:numPr>
          <w:ilvl w:val="0"/>
          <w:numId w:val="1"/>
        </w:numPr>
        <w:spacing w:before="0"/>
        <w:ind w:left="-100" w:hanging="400"/>
        <w:jc w:val="center"/>
      </w:pPr>
      <w:bookmarkStart w:id="50" w:name="_Toc62806372"/>
      <w:r>
        <w:lastRenderedPageBreak/>
        <w:t>ГЕОГРАФИЯ</w:t>
      </w:r>
      <w:bookmarkEnd w:id="50"/>
    </w:p>
    <w:p w:rsidR="0077175C" w:rsidRPr="00AF3825" w:rsidRDefault="0077175C" w:rsidP="0077175C">
      <w:pPr>
        <w:pStyle w:val="1"/>
        <w:numPr>
          <w:ilvl w:val="1"/>
          <w:numId w:val="1"/>
        </w:numPr>
        <w:tabs>
          <w:tab w:val="left" w:pos="300"/>
        </w:tabs>
        <w:spacing w:before="0"/>
        <w:ind w:left="-400" w:firstLine="0"/>
        <w:jc w:val="center"/>
        <w:rPr>
          <w:sz w:val="26"/>
          <w:szCs w:val="26"/>
        </w:rPr>
      </w:pPr>
      <w:bookmarkStart w:id="51" w:name="_Toc62806373"/>
      <w:r w:rsidRPr="00AF3825">
        <w:rPr>
          <w:sz w:val="26"/>
          <w:szCs w:val="26"/>
        </w:rPr>
        <w:t>Сводные статистические отчеты по проведению ВПР по географии на террито</w:t>
      </w:r>
      <w:r w:rsidR="00E004D9">
        <w:rPr>
          <w:sz w:val="26"/>
          <w:szCs w:val="26"/>
        </w:rPr>
        <w:t>ри</w:t>
      </w:r>
      <w:r w:rsidR="007D49AF">
        <w:rPr>
          <w:sz w:val="26"/>
          <w:szCs w:val="26"/>
        </w:rPr>
        <w:t xml:space="preserve">и Брянской области в </w:t>
      </w:r>
      <w:r w:rsidR="00DD76B5">
        <w:rPr>
          <w:sz w:val="26"/>
          <w:szCs w:val="26"/>
        </w:rPr>
        <w:t>2020</w:t>
      </w:r>
      <w:r w:rsidRPr="00AF3825">
        <w:rPr>
          <w:sz w:val="26"/>
          <w:szCs w:val="26"/>
        </w:rPr>
        <w:t xml:space="preserve"> год</w:t>
      </w:r>
      <w:r w:rsidR="007D49AF">
        <w:rPr>
          <w:sz w:val="26"/>
          <w:szCs w:val="26"/>
        </w:rPr>
        <w:t>у</w:t>
      </w:r>
      <w:bookmarkEnd w:id="51"/>
    </w:p>
    <w:p w:rsidR="0077175C" w:rsidRPr="0078125B" w:rsidRDefault="0077175C" w:rsidP="0077175C">
      <w:pPr>
        <w:jc w:val="center"/>
      </w:pPr>
    </w:p>
    <w:p w:rsidR="0077175C" w:rsidRDefault="0077175C" w:rsidP="0077175C">
      <w:pPr>
        <w:pStyle w:val="2"/>
        <w:spacing w:before="0"/>
        <w:jc w:val="center"/>
      </w:pPr>
      <w:bookmarkStart w:id="52" w:name="_Toc62806374"/>
      <w:r>
        <w:t xml:space="preserve">Статистика </w:t>
      </w:r>
      <w:r w:rsidRPr="009F2B29">
        <w:t>отмет</w:t>
      </w:r>
      <w:r>
        <w:t>ок по географии</w:t>
      </w:r>
      <w:bookmarkEnd w:id="52"/>
    </w:p>
    <w:p w:rsidR="0077175C" w:rsidRPr="002012F3" w:rsidRDefault="0077175C" w:rsidP="0077175C"/>
    <w:p w:rsidR="0077175C" w:rsidRPr="005F0EFB" w:rsidRDefault="0077175C" w:rsidP="0077175C">
      <w:pPr>
        <w:jc w:val="center"/>
        <w:rPr>
          <w:sz w:val="16"/>
          <w:szCs w:val="16"/>
        </w:rPr>
      </w:pPr>
    </w:p>
    <w:tbl>
      <w:tblPr>
        <w:tblW w:w="5000" w:type="pct"/>
        <w:tblLook w:val="00A0"/>
      </w:tblPr>
      <w:tblGrid>
        <w:gridCol w:w="3905"/>
        <w:gridCol w:w="1567"/>
        <w:gridCol w:w="957"/>
        <w:gridCol w:w="1099"/>
        <w:gridCol w:w="1210"/>
        <w:gridCol w:w="1399"/>
      </w:tblGrid>
      <w:tr w:rsidR="004E1AF4" w:rsidRPr="007C1CE8" w:rsidTr="00754781">
        <w:trPr>
          <w:trHeight w:val="348"/>
        </w:trPr>
        <w:tc>
          <w:tcPr>
            <w:tcW w:w="1926" w:type="pct"/>
            <w:vMerge w:val="restart"/>
            <w:tcBorders>
              <w:top w:val="single" w:sz="4" w:space="0" w:color="auto"/>
              <w:left w:val="single" w:sz="4" w:space="0" w:color="auto"/>
              <w:bottom w:val="single" w:sz="4" w:space="0" w:color="000000"/>
              <w:right w:val="single" w:sz="4" w:space="0" w:color="000000"/>
            </w:tcBorders>
            <w:noWrap/>
            <w:vAlign w:val="center"/>
          </w:tcPr>
          <w:p w:rsidR="004E1AF4" w:rsidRPr="007C1CE8" w:rsidRDefault="004E1AF4" w:rsidP="004E1AF4">
            <w:pPr>
              <w:jc w:val="center"/>
              <w:rPr>
                <w:b/>
                <w:bCs/>
              </w:rPr>
            </w:pPr>
            <w:r w:rsidRPr="007C1CE8">
              <w:rPr>
                <w:b/>
                <w:bCs/>
              </w:rPr>
              <w:t>АТЕ</w:t>
            </w:r>
          </w:p>
        </w:tc>
        <w:tc>
          <w:tcPr>
            <w:tcW w:w="773" w:type="pct"/>
            <w:vMerge w:val="restart"/>
            <w:tcBorders>
              <w:top w:val="single" w:sz="4" w:space="0" w:color="auto"/>
              <w:left w:val="single" w:sz="4" w:space="0" w:color="auto"/>
              <w:bottom w:val="single" w:sz="4" w:space="0" w:color="auto"/>
              <w:right w:val="single" w:sz="4" w:space="0" w:color="auto"/>
            </w:tcBorders>
            <w:vAlign w:val="center"/>
          </w:tcPr>
          <w:p w:rsidR="004E1AF4" w:rsidRPr="007C1CE8" w:rsidRDefault="004E1AF4" w:rsidP="004E1AF4">
            <w:pPr>
              <w:jc w:val="center"/>
              <w:rPr>
                <w:b/>
                <w:bCs/>
              </w:rPr>
            </w:pPr>
            <w:r w:rsidRPr="007C1CE8">
              <w:rPr>
                <w:b/>
                <w:bCs/>
              </w:rPr>
              <w:t>Количество участников</w:t>
            </w:r>
          </w:p>
        </w:tc>
        <w:tc>
          <w:tcPr>
            <w:tcW w:w="2301" w:type="pct"/>
            <w:gridSpan w:val="4"/>
            <w:tcBorders>
              <w:top w:val="single" w:sz="4" w:space="0" w:color="auto"/>
              <w:left w:val="nil"/>
              <w:bottom w:val="single" w:sz="4" w:space="0" w:color="auto"/>
              <w:right w:val="single" w:sz="4" w:space="0" w:color="auto"/>
            </w:tcBorders>
            <w:vAlign w:val="center"/>
          </w:tcPr>
          <w:p w:rsidR="004E1AF4" w:rsidRPr="007C1CE8" w:rsidRDefault="004E1AF4" w:rsidP="004E1AF4">
            <w:pPr>
              <w:jc w:val="center"/>
              <w:rPr>
                <w:b/>
                <w:bCs/>
              </w:rPr>
            </w:pPr>
            <w:r w:rsidRPr="007C1CE8">
              <w:rPr>
                <w:b/>
                <w:bCs/>
              </w:rPr>
              <w:t>Распределение групп баллов в %</w:t>
            </w:r>
          </w:p>
        </w:tc>
      </w:tr>
      <w:tr w:rsidR="004E1AF4" w:rsidRPr="007C1CE8" w:rsidTr="00754781">
        <w:trPr>
          <w:trHeight w:val="300"/>
        </w:trPr>
        <w:tc>
          <w:tcPr>
            <w:tcW w:w="1926" w:type="pct"/>
            <w:vMerge/>
            <w:tcBorders>
              <w:top w:val="single" w:sz="4" w:space="0" w:color="auto"/>
              <w:left w:val="single" w:sz="4" w:space="0" w:color="auto"/>
              <w:bottom w:val="single" w:sz="4" w:space="0" w:color="000000"/>
              <w:right w:val="single" w:sz="4" w:space="0" w:color="000000"/>
            </w:tcBorders>
            <w:vAlign w:val="center"/>
          </w:tcPr>
          <w:p w:rsidR="004E1AF4" w:rsidRPr="007C1CE8" w:rsidRDefault="004E1AF4" w:rsidP="004E1AF4">
            <w:pPr>
              <w:rPr>
                <w:b/>
                <w:bCs/>
              </w:rPr>
            </w:pPr>
          </w:p>
        </w:tc>
        <w:tc>
          <w:tcPr>
            <w:tcW w:w="773" w:type="pct"/>
            <w:vMerge/>
            <w:tcBorders>
              <w:top w:val="single" w:sz="4" w:space="0" w:color="auto"/>
              <w:left w:val="single" w:sz="4" w:space="0" w:color="auto"/>
              <w:bottom w:val="single" w:sz="4" w:space="0" w:color="auto"/>
              <w:right w:val="single" w:sz="4" w:space="0" w:color="auto"/>
            </w:tcBorders>
            <w:vAlign w:val="center"/>
          </w:tcPr>
          <w:p w:rsidR="004E1AF4" w:rsidRPr="007C1CE8" w:rsidRDefault="004E1AF4" w:rsidP="004E1AF4">
            <w:pPr>
              <w:rPr>
                <w:b/>
                <w:bCs/>
              </w:rPr>
            </w:pPr>
          </w:p>
        </w:tc>
        <w:tc>
          <w:tcPr>
            <w:tcW w:w="472" w:type="pct"/>
            <w:tcBorders>
              <w:top w:val="nil"/>
              <w:left w:val="nil"/>
              <w:bottom w:val="nil"/>
              <w:right w:val="single" w:sz="4" w:space="0" w:color="auto"/>
            </w:tcBorders>
            <w:vAlign w:val="center"/>
          </w:tcPr>
          <w:p w:rsidR="004E1AF4" w:rsidRPr="007C1CE8" w:rsidRDefault="004E1AF4" w:rsidP="004E1AF4">
            <w:pPr>
              <w:jc w:val="center"/>
              <w:rPr>
                <w:b/>
                <w:bCs/>
              </w:rPr>
            </w:pPr>
            <w:r w:rsidRPr="007C1CE8">
              <w:rPr>
                <w:b/>
                <w:bCs/>
              </w:rPr>
              <w:t>"2"</w:t>
            </w:r>
          </w:p>
        </w:tc>
        <w:tc>
          <w:tcPr>
            <w:tcW w:w="542" w:type="pct"/>
            <w:tcBorders>
              <w:top w:val="nil"/>
              <w:left w:val="nil"/>
              <w:bottom w:val="nil"/>
              <w:right w:val="single" w:sz="4" w:space="0" w:color="auto"/>
            </w:tcBorders>
            <w:vAlign w:val="center"/>
          </w:tcPr>
          <w:p w:rsidR="004E1AF4" w:rsidRPr="007C1CE8" w:rsidRDefault="004E1AF4" w:rsidP="004E1AF4">
            <w:pPr>
              <w:jc w:val="center"/>
              <w:rPr>
                <w:b/>
                <w:bCs/>
              </w:rPr>
            </w:pPr>
            <w:r w:rsidRPr="007C1CE8">
              <w:rPr>
                <w:b/>
                <w:bCs/>
              </w:rPr>
              <w:t>"3"</w:t>
            </w:r>
          </w:p>
        </w:tc>
        <w:tc>
          <w:tcPr>
            <w:tcW w:w="597" w:type="pct"/>
            <w:tcBorders>
              <w:top w:val="nil"/>
              <w:left w:val="nil"/>
              <w:bottom w:val="nil"/>
              <w:right w:val="single" w:sz="4" w:space="0" w:color="auto"/>
            </w:tcBorders>
            <w:vAlign w:val="center"/>
          </w:tcPr>
          <w:p w:rsidR="004E1AF4" w:rsidRPr="007C1CE8" w:rsidRDefault="004E1AF4" w:rsidP="004E1AF4">
            <w:pPr>
              <w:jc w:val="center"/>
              <w:rPr>
                <w:b/>
                <w:bCs/>
              </w:rPr>
            </w:pPr>
            <w:r w:rsidRPr="007C1CE8">
              <w:rPr>
                <w:b/>
                <w:bCs/>
              </w:rPr>
              <w:t>"4"</w:t>
            </w:r>
          </w:p>
        </w:tc>
        <w:tc>
          <w:tcPr>
            <w:tcW w:w="690" w:type="pct"/>
            <w:tcBorders>
              <w:top w:val="nil"/>
              <w:left w:val="nil"/>
              <w:bottom w:val="nil"/>
              <w:right w:val="single" w:sz="4" w:space="0" w:color="auto"/>
            </w:tcBorders>
            <w:vAlign w:val="center"/>
          </w:tcPr>
          <w:p w:rsidR="004E1AF4" w:rsidRPr="007C1CE8" w:rsidRDefault="004E1AF4" w:rsidP="004E1AF4">
            <w:pPr>
              <w:jc w:val="center"/>
              <w:rPr>
                <w:b/>
                <w:bCs/>
              </w:rPr>
            </w:pPr>
            <w:r w:rsidRPr="007C1CE8">
              <w:rPr>
                <w:b/>
                <w:bCs/>
              </w:rPr>
              <w:t>"5"</w:t>
            </w:r>
          </w:p>
        </w:tc>
      </w:tr>
      <w:tr w:rsidR="004E1AF4" w:rsidRPr="007C1CE8" w:rsidTr="00754781">
        <w:trPr>
          <w:trHeight w:val="335"/>
        </w:trPr>
        <w:tc>
          <w:tcPr>
            <w:tcW w:w="1926" w:type="pct"/>
            <w:tcBorders>
              <w:top w:val="single" w:sz="4" w:space="0" w:color="auto"/>
              <w:left w:val="single" w:sz="4" w:space="0" w:color="auto"/>
              <w:bottom w:val="single" w:sz="4" w:space="0" w:color="auto"/>
              <w:right w:val="single" w:sz="4" w:space="0" w:color="auto"/>
            </w:tcBorders>
            <w:vAlign w:val="center"/>
          </w:tcPr>
          <w:p w:rsidR="004E1AF4" w:rsidRPr="00F4025A" w:rsidRDefault="004E1AF4" w:rsidP="004E1AF4">
            <w:pPr>
              <w:jc w:val="center"/>
              <w:rPr>
                <w:bCs/>
              </w:rPr>
            </w:pPr>
            <w:r w:rsidRPr="00F4025A">
              <w:rPr>
                <w:bCs/>
              </w:rPr>
              <w:t>Брянская область</w:t>
            </w:r>
          </w:p>
        </w:tc>
        <w:tc>
          <w:tcPr>
            <w:tcW w:w="773" w:type="pct"/>
            <w:tcBorders>
              <w:top w:val="single" w:sz="4" w:space="0" w:color="auto"/>
              <w:left w:val="single" w:sz="4" w:space="0" w:color="auto"/>
              <w:bottom w:val="single" w:sz="4" w:space="0" w:color="auto"/>
              <w:right w:val="single" w:sz="4" w:space="0" w:color="auto"/>
            </w:tcBorders>
            <w:vAlign w:val="center"/>
          </w:tcPr>
          <w:p w:rsidR="004E1AF4" w:rsidRPr="004E1AF4" w:rsidRDefault="004E1AF4" w:rsidP="004E1AF4">
            <w:pPr>
              <w:jc w:val="center"/>
              <w:rPr>
                <w:b/>
                <w:color w:val="000000"/>
                <w:sz w:val="22"/>
                <w:szCs w:val="22"/>
              </w:rPr>
            </w:pPr>
            <w:r w:rsidRPr="004E1AF4">
              <w:rPr>
                <w:b/>
                <w:color w:val="000000"/>
                <w:sz w:val="22"/>
                <w:szCs w:val="22"/>
              </w:rPr>
              <w:t>4979</w:t>
            </w:r>
          </w:p>
        </w:tc>
        <w:tc>
          <w:tcPr>
            <w:tcW w:w="472" w:type="pct"/>
            <w:tcBorders>
              <w:top w:val="single" w:sz="4" w:space="0" w:color="auto"/>
              <w:left w:val="nil"/>
              <w:bottom w:val="single" w:sz="4" w:space="0" w:color="auto"/>
              <w:right w:val="single" w:sz="4" w:space="0" w:color="auto"/>
            </w:tcBorders>
            <w:vAlign w:val="center"/>
          </w:tcPr>
          <w:p w:rsidR="004E1AF4" w:rsidRPr="004E1AF4" w:rsidRDefault="004E1AF4" w:rsidP="004E1AF4">
            <w:pPr>
              <w:jc w:val="center"/>
              <w:rPr>
                <w:b/>
                <w:color w:val="000000"/>
                <w:sz w:val="22"/>
                <w:szCs w:val="22"/>
              </w:rPr>
            </w:pPr>
            <w:r w:rsidRPr="004E1AF4">
              <w:rPr>
                <w:b/>
                <w:color w:val="000000"/>
                <w:sz w:val="22"/>
                <w:szCs w:val="22"/>
              </w:rPr>
              <w:t>3,4</w:t>
            </w:r>
          </w:p>
        </w:tc>
        <w:tc>
          <w:tcPr>
            <w:tcW w:w="542" w:type="pct"/>
            <w:tcBorders>
              <w:top w:val="single" w:sz="4" w:space="0" w:color="auto"/>
              <w:left w:val="nil"/>
              <w:bottom w:val="single" w:sz="4" w:space="0" w:color="auto"/>
              <w:right w:val="single" w:sz="4" w:space="0" w:color="auto"/>
            </w:tcBorders>
            <w:vAlign w:val="center"/>
          </w:tcPr>
          <w:p w:rsidR="004E1AF4" w:rsidRPr="004E1AF4" w:rsidRDefault="004E1AF4" w:rsidP="004E1AF4">
            <w:pPr>
              <w:jc w:val="center"/>
              <w:rPr>
                <w:b/>
                <w:color w:val="000000"/>
                <w:sz w:val="22"/>
                <w:szCs w:val="22"/>
              </w:rPr>
            </w:pPr>
            <w:r w:rsidRPr="004E1AF4">
              <w:rPr>
                <w:b/>
                <w:color w:val="000000"/>
                <w:sz w:val="22"/>
                <w:szCs w:val="22"/>
              </w:rPr>
              <w:t>51,1</w:t>
            </w:r>
          </w:p>
        </w:tc>
        <w:tc>
          <w:tcPr>
            <w:tcW w:w="597" w:type="pct"/>
            <w:tcBorders>
              <w:top w:val="single" w:sz="4" w:space="0" w:color="auto"/>
              <w:left w:val="nil"/>
              <w:bottom w:val="single" w:sz="4" w:space="0" w:color="auto"/>
              <w:right w:val="single" w:sz="4" w:space="0" w:color="auto"/>
            </w:tcBorders>
            <w:vAlign w:val="center"/>
          </w:tcPr>
          <w:p w:rsidR="004E1AF4" w:rsidRPr="004E1AF4" w:rsidRDefault="004E1AF4" w:rsidP="004E1AF4">
            <w:pPr>
              <w:jc w:val="center"/>
              <w:rPr>
                <w:b/>
                <w:color w:val="000000"/>
                <w:sz w:val="22"/>
                <w:szCs w:val="22"/>
              </w:rPr>
            </w:pPr>
            <w:r w:rsidRPr="004E1AF4">
              <w:rPr>
                <w:b/>
                <w:color w:val="000000"/>
                <w:sz w:val="22"/>
                <w:szCs w:val="22"/>
              </w:rPr>
              <w:t>34,4</w:t>
            </w:r>
          </w:p>
        </w:tc>
        <w:tc>
          <w:tcPr>
            <w:tcW w:w="690" w:type="pct"/>
            <w:tcBorders>
              <w:top w:val="single" w:sz="4" w:space="0" w:color="auto"/>
              <w:left w:val="nil"/>
              <w:bottom w:val="single" w:sz="4" w:space="0" w:color="auto"/>
              <w:right w:val="single" w:sz="4" w:space="0" w:color="auto"/>
            </w:tcBorders>
            <w:vAlign w:val="center"/>
          </w:tcPr>
          <w:p w:rsidR="004E1AF4" w:rsidRPr="004E1AF4" w:rsidRDefault="004E1AF4" w:rsidP="004E1AF4">
            <w:pPr>
              <w:jc w:val="center"/>
              <w:rPr>
                <w:b/>
                <w:color w:val="000000"/>
                <w:sz w:val="22"/>
                <w:szCs w:val="22"/>
              </w:rPr>
            </w:pPr>
            <w:r w:rsidRPr="004E1AF4">
              <w:rPr>
                <w:b/>
                <w:color w:val="000000"/>
                <w:sz w:val="22"/>
                <w:szCs w:val="22"/>
              </w:rPr>
              <w:t>11,1</w:t>
            </w:r>
          </w:p>
        </w:tc>
      </w:tr>
      <w:tr w:rsidR="004E1AF4" w:rsidRPr="007C1CE8" w:rsidTr="00754781">
        <w:trPr>
          <w:trHeight w:val="335"/>
        </w:trPr>
        <w:tc>
          <w:tcPr>
            <w:tcW w:w="1926" w:type="pct"/>
            <w:tcBorders>
              <w:top w:val="single" w:sz="4" w:space="0" w:color="auto"/>
              <w:left w:val="single" w:sz="4" w:space="0" w:color="auto"/>
              <w:bottom w:val="single" w:sz="4" w:space="0" w:color="auto"/>
              <w:right w:val="single" w:sz="4" w:space="0" w:color="auto"/>
            </w:tcBorders>
            <w:vAlign w:val="center"/>
          </w:tcPr>
          <w:p w:rsidR="004E1AF4" w:rsidRPr="00F4025A" w:rsidRDefault="004E1AF4" w:rsidP="008D4A15">
            <w:pPr>
              <w:jc w:val="center"/>
              <w:rPr>
                <w:bCs/>
              </w:rPr>
            </w:pPr>
            <w:r w:rsidRPr="00F4025A">
              <w:rPr>
                <w:bCs/>
              </w:rPr>
              <w:t>Участники ВПР по Р</w:t>
            </w:r>
            <w:r w:rsidR="008D4A15">
              <w:rPr>
                <w:bCs/>
              </w:rPr>
              <w:t>Ф</w:t>
            </w:r>
          </w:p>
        </w:tc>
        <w:tc>
          <w:tcPr>
            <w:tcW w:w="773" w:type="pct"/>
            <w:tcBorders>
              <w:top w:val="nil"/>
              <w:left w:val="single" w:sz="4" w:space="0" w:color="auto"/>
              <w:bottom w:val="single" w:sz="4" w:space="0" w:color="auto"/>
              <w:right w:val="single" w:sz="4" w:space="0" w:color="auto"/>
            </w:tcBorders>
            <w:vAlign w:val="center"/>
          </w:tcPr>
          <w:p w:rsidR="004E1AF4" w:rsidRPr="004E1AF4" w:rsidRDefault="004E1AF4" w:rsidP="004E1AF4">
            <w:pPr>
              <w:jc w:val="center"/>
              <w:rPr>
                <w:b/>
                <w:color w:val="000000"/>
                <w:sz w:val="22"/>
                <w:szCs w:val="22"/>
              </w:rPr>
            </w:pPr>
            <w:r w:rsidRPr="004E1AF4">
              <w:rPr>
                <w:b/>
                <w:color w:val="000000"/>
                <w:sz w:val="22"/>
                <w:szCs w:val="22"/>
              </w:rPr>
              <w:t>393551</w:t>
            </w:r>
          </w:p>
        </w:tc>
        <w:tc>
          <w:tcPr>
            <w:tcW w:w="472" w:type="pct"/>
            <w:tcBorders>
              <w:top w:val="nil"/>
              <w:left w:val="nil"/>
              <w:bottom w:val="single" w:sz="4" w:space="0" w:color="auto"/>
              <w:right w:val="single" w:sz="4" w:space="0" w:color="auto"/>
            </w:tcBorders>
            <w:vAlign w:val="center"/>
          </w:tcPr>
          <w:p w:rsidR="004E1AF4" w:rsidRPr="004E1AF4" w:rsidRDefault="004E1AF4" w:rsidP="004E1AF4">
            <w:pPr>
              <w:jc w:val="center"/>
              <w:rPr>
                <w:b/>
                <w:color w:val="000000"/>
                <w:sz w:val="22"/>
                <w:szCs w:val="22"/>
              </w:rPr>
            </w:pPr>
            <w:r w:rsidRPr="004E1AF4">
              <w:rPr>
                <w:b/>
                <w:color w:val="000000"/>
                <w:sz w:val="22"/>
                <w:szCs w:val="22"/>
              </w:rPr>
              <w:t>16,0</w:t>
            </w:r>
          </w:p>
        </w:tc>
        <w:tc>
          <w:tcPr>
            <w:tcW w:w="542" w:type="pct"/>
            <w:tcBorders>
              <w:top w:val="nil"/>
              <w:left w:val="nil"/>
              <w:bottom w:val="single" w:sz="4" w:space="0" w:color="auto"/>
              <w:right w:val="single" w:sz="4" w:space="0" w:color="auto"/>
            </w:tcBorders>
            <w:vAlign w:val="center"/>
          </w:tcPr>
          <w:p w:rsidR="004E1AF4" w:rsidRPr="004E1AF4" w:rsidRDefault="004E1AF4" w:rsidP="004E1AF4">
            <w:pPr>
              <w:jc w:val="center"/>
              <w:rPr>
                <w:b/>
                <w:color w:val="000000"/>
                <w:sz w:val="22"/>
                <w:szCs w:val="22"/>
              </w:rPr>
            </w:pPr>
            <w:r w:rsidRPr="004E1AF4">
              <w:rPr>
                <w:b/>
                <w:color w:val="000000"/>
                <w:sz w:val="22"/>
                <w:szCs w:val="22"/>
              </w:rPr>
              <w:t>57,3</w:t>
            </w:r>
          </w:p>
        </w:tc>
        <w:tc>
          <w:tcPr>
            <w:tcW w:w="597" w:type="pct"/>
            <w:tcBorders>
              <w:top w:val="nil"/>
              <w:left w:val="nil"/>
              <w:bottom w:val="single" w:sz="4" w:space="0" w:color="auto"/>
              <w:right w:val="single" w:sz="4" w:space="0" w:color="auto"/>
            </w:tcBorders>
            <w:vAlign w:val="center"/>
          </w:tcPr>
          <w:p w:rsidR="004E1AF4" w:rsidRPr="004E1AF4" w:rsidRDefault="004E1AF4" w:rsidP="004E1AF4">
            <w:pPr>
              <w:jc w:val="center"/>
              <w:rPr>
                <w:b/>
                <w:color w:val="000000"/>
                <w:sz w:val="22"/>
                <w:szCs w:val="22"/>
              </w:rPr>
            </w:pPr>
            <w:r w:rsidRPr="004E1AF4">
              <w:rPr>
                <w:b/>
                <w:color w:val="000000"/>
                <w:sz w:val="22"/>
                <w:szCs w:val="22"/>
              </w:rPr>
              <w:t>22,4</w:t>
            </w:r>
          </w:p>
        </w:tc>
        <w:tc>
          <w:tcPr>
            <w:tcW w:w="690" w:type="pct"/>
            <w:tcBorders>
              <w:top w:val="nil"/>
              <w:left w:val="nil"/>
              <w:bottom w:val="single" w:sz="4" w:space="0" w:color="auto"/>
              <w:right w:val="single" w:sz="4" w:space="0" w:color="auto"/>
            </w:tcBorders>
            <w:vAlign w:val="center"/>
          </w:tcPr>
          <w:p w:rsidR="004E1AF4" w:rsidRPr="004E1AF4" w:rsidRDefault="004E1AF4" w:rsidP="004E1AF4">
            <w:pPr>
              <w:jc w:val="center"/>
              <w:rPr>
                <w:b/>
                <w:color w:val="000000"/>
                <w:sz w:val="22"/>
                <w:szCs w:val="22"/>
              </w:rPr>
            </w:pPr>
            <w:r w:rsidRPr="004E1AF4">
              <w:rPr>
                <w:b/>
                <w:color w:val="000000"/>
                <w:sz w:val="22"/>
                <w:szCs w:val="22"/>
              </w:rPr>
              <w:t>4,4</w:t>
            </w:r>
          </w:p>
        </w:tc>
      </w:tr>
    </w:tbl>
    <w:p w:rsidR="0077175C" w:rsidRPr="00FC6E04" w:rsidRDefault="0077175C" w:rsidP="0077175C">
      <w:pPr>
        <w:rPr>
          <w:noProof/>
          <w:sz w:val="16"/>
          <w:szCs w:val="16"/>
        </w:rPr>
      </w:pPr>
    </w:p>
    <w:p w:rsidR="0077175C" w:rsidRDefault="0077175C" w:rsidP="0077175C">
      <w:pPr>
        <w:jc w:val="center"/>
        <w:rPr>
          <w:b/>
          <w:sz w:val="26"/>
          <w:szCs w:val="26"/>
        </w:rPr>
      </w:pPr>
      <w:r w:rsidRPr="00FA75BF">
        <w:rPr>
          <w:b/>
          <w:sz w:val="26"/>
          <w:szCs w:val="26"/>
        </w:rPr>
        <w:t>Общая гистограмма отметок</w:t>
      </w:r>
    </w:p>
    <w:p w:rsidR="0077175C" w:rsidRPr="00FA75BF" w:rsidRDefault="0077175C" w:rsidP="0077175C">
      <w:pPr>
        <w:jc w:val="center"/>
        <w:rPr>
          <w:b/>
          <w:sz w:val="26"/>
          <w:szCs w:val="26"/>
        </w:rPr>
      </w:pPr>
    </w:p>
    <w:p w:rsidR="0077175C" w:rsidRDefault="004E1AF4" w:rsidP="0077175C">
      <w:pPr>
        <w:ind w:left="-284"/>
        <w:jc w:val="center"/>
        <w:rPr>
          <w:noProof/>
        </w:rPr>
      </w:pPr>
      <w:r w:rsidRPr="004E1AF4">
        <w:rPr>
          <w:noProof/>
        </w:rPr>
        <w:drawing>
          <wp:anchor distT="0" distB="0" distL="114300" distR="114300" simplePos="0" relativeHeight="251678720" behindDoc="1" locked="0" layoutInCell="1" allowOverlap="1">
            <wp:simplePos x="0" y="0"/>
            <wp:positionH relativeFrom="column">
              <wp:posOffset>-83986</wp:posOffset>
            </wp:positionH>
            <wp:positionV relativeFrom="paragraph">
              <wp:posOffset>-2457</wp:posOffset>
            </wp:positionV>
            <wp:extent cx="6289482" cy="2051436"/>
            <wp:effectExtent l="0" t="0" r="0" b="0"/>
            <wp:wrapNone/>
            <wp:docPr id="2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77175C" w:rsidRDefault="0077175C" w:rsidP="0077175C">
      <w:pPr>
        <w:ind w:left="-1134"/>
        <w:jc w:val="center"/>
        <w:rPr>
          <w:noProof/>
        </w:rPr>
      </w:pPr>
    </w:p>
    <w:p w:rsidR="004E1AF4" w:rsidRDefault="004E1AF4" w:rsidP="0077175C">
      <w:pPr>
        <w:ind w:left="-1134"/>
        <w:jc w:val="center"/>
        <w:rPr>
          <w:noProof/>
        </w:rPr>
      </w:pPr>
    </w:p>
    <w:p w:rsidR="004E1AF4" w:rsidRDefault="004E1AF4" w:rsidP="0077175C">
      <w:pPr>
        <w:ind w:left="-1134"/>
        <w:jc w:val="center"/>
        <w:rPr>
          <w:noProof/>
        </w:rPr>
      </w:pPr>
    </w:p>
    <w:p w:rsidR="004E1AF4" w:rsidRDefault="004E1AF4" w:rsidP="0077175C">
      <w:pPr>
        <w:ind w:left="-1134"/>
        <w:jc w:val="center"/>
        <w:rPr>
          <w:noProof/>
        </w:rPr>
      </w:pPr>
    </w:p>
    <w:p w:rsidR="004E1AF4" w:rsidRDefault="004E1AF4" w:rsidP="0077175C">
      <w:pPr>
        <w:ind w:left="-1134"/>
        <w:jc w:val="center"/>
        <w:rPr>
          <w:noProof/>
        </w:rPr>
      </w:pPr>
    </w:p>
    <w:p w:rsidR="004E1AF4" w:rsidRDefault="004E1AF4" w:rsidP="0077175C">
      <w:pPr>
        <w:ind w:left="-1134"/>
        <w:jc w:val="center"/>
        <w:rPr>
          <w:noProof/>
        </w:rPr>
      </w:pPr>
    </w:p>
    <w:p w:rsidR="004E1AF4" w:rsidRDefault="004E1AF4" w:rsidP="0077175C">
      <w:pPr>
        <w:ind w:left="-1134"/>
        <w:jc w:val="center"/>
        <w:rPr>
          <w:noProof/>
        </w:rPr>
      </w:pPr>
    </w:p>
    <w:p w:rsidR="004E1AF4" w:rsidRDefault="004E1AF4" w:rsidP="0077175C">
      <w:pPr>
        <w:ind w:left="-1134"/>
        <w:jc w:val="center"/>
        <w:rPr>
          <w:noProof/>
        </w:rPr>
      </w:pPr>
    </w:p>
    <w:p w:rsidR="0077175C" w:rsidRPr="00241B10" w:rsidRDefault="0077175C" w:rsidP="0077175C">
      <w:pPr>
        <w:jc w:val="center"/>
        <w:rPr>
          <w:b/>
          <w:sz w:val="16"/>
          <w:szCs w:val="16"/>
        </w:rPr>
      </w:pPr>
    </w:p>
    <w:p w:rsidR="004E1AF4" w:rsidRDefault="004E1AF4" w:rsidP="0077175C">
      <w:pPr>
        <w:jc w:val="center"/>
        <w:rPr>
          <w:b/>
          <w:sz w:val="26"/>
          <w:szCs w:val="26"/>
        </w:rPr>
      </w:pPr>
    </w:p>
    <w:p w:rsidR="004E1AF4" w:rsidRDefault="004E1AF4" w:rsidP="0077175C">
      <w:pPr>
        <w:jc w:val="center"/>
        <w:rPr>
          <w:b/>
          <w:sz w:val="26"/>
          <w:szCs w:val="26"/>
        </w:rPr>
      </w:pPr>
    </w:p>
    <w:p w:rsidR="0077175C" w:rsidRDefault="0077175C" w:rsidP="0077175C">
      <w:pPr>
        <w:spacing w:after="200" w:line="276" w:lineRule="auto"/>
        <w:jc w:val="center"/>
        <w:rPr>
          <w:b/>
          <w:sz w:val="26"/>
          <w:szCs w:val="26"/>
        </w:rPr>
      </w:pPr>
      <w:r w:rsidRPr="002012F3">
        <w:rPr>
          <w:b/>
          <w:sz w:val="26"/>
          <w:szCs w:val="26"/>
        </w:rPr>
        <w:t>Гистограмма соответствия отметок за выполненную работу и отметок по журналу</w:t>
      </w:r>
    </w:p>
    <w:p w:rsidR="004E1AF4" w:rsidRDefault="005A3CA1" w:rsidP="0077175C">
      <w:pPr>
        <w:spacing w:after="200" w:line="276" w:lineRule="auto"/>
        <w:jc w:val="center"/>
        <w:rPr>
          <w:b/>
          <w:sz w:val="26"/>
          <w:szCs w:val="26"/>
        </w:rPr>
      </w:pPr>
      <w:r w:rsidRPr="005A3CA1">
        <w:rPr>
          <w:b/>
          <w:noProof/>
          <w:sz w:val="26"/>
          <w:szCs w:val="26"/>
        </w:rPr>
        <w:drawing>
          <wp:anchor distT="0" distB="0" distL="114300" distR="114300" simplePos="0" relativeHeight="251679744" behindDoc="1" locked="0" layoutInCell="1" allowOverlap="1">
            <wp:simplePos x="0" y="0"/>
            <wp:positionH relativeFrom="column">
              <wp:posOffset>59138</wp:posOffset>
            </wp:positionH>
            <wp:positionV relativeFrom="paragraph">
              <wp:posOffset>3976</wp:posOffset>
            </wp:positionV>
            <wp:extent cx="6106602" cy="2043485"/>
            <wp:effectExtent l="0" t="0" r="0" b="0"/>
            <wp:wrapNone/>
            <wp:docPr id="2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4E1AF4" w:rsidRDefault="004E1AF4" w:rsidP="0077175C">
      <w:pPr>
        <w:spacing w:after="200" w:line="276" w:lineRule="auto"/>
        <w:jc w:val="center"/>
        <w:rPr>
          <w:b/>
          <w:sz w:val="26"/>
          <w:szCs w:val="26"/>
        </w:rPr>
      </w:pPr>
    </w:p>
    <w:p w:rsidR="004E1AF4" w:rsidRDefault="004E1AF4" w:rsidP="0077175C">
      <w:pPr>
        <w:spacing w:after="200" w:line="276" w:lineRule="auto"/>
        <w:jc w:val="center"/>
        <w:rPr>
          <w:b/>
          <w:sz w:val="26"/>
          <w:szCs w:val="26"/>
        </w:rPr>
      </w:pPr>
    </w:p>
    <w:p w:rsidR="004E1AF4" w:rsidRDefault="004E1AF4" w:rsidP="0077175C">
      <w:pPr>
        <w:spacing w:after="200" w:line="276" w:lineRule="auto"/>
        <w:jc w:val="center"/>
        <w:rPr>
          <w:b/>
          <w:sz w:val="26"/>
          <w:szCs w:val="26"/>
        </w:rPr>
      </w:pPr>
    </w:p>
    <w:p w:rsidR="004E1AF4" w:rsidRDefault="004E1AF4" w:rsidP="0077175C">
      <w:pPr>
        <w:spacing w:after="200" w:line="276" w:lineRule="auto"/>
        <w:jc w:val="center"/>
        <w:rPr>
          <w:b/>
          <w:sz w:val="26"/>
          <w:szCs w:val="26"/>
        </w:rPr>
      </w:pPr>
    </w:p>
    <w:p w:rsidR="004E1AF4" w:rsidRPr="002012F3" w:rsidRDefault="004E1AF4" w:rsidP="0077175C">
      <w:pPr>
        <w:spacing w:after="200" w:line="276" w:lineRule="auto"/>
        <w:jc w:val="center"/>
        <w:rPr>
          <w:b/>
          <w:sz w:val="26"/>
          <w:szCs w:val="26"/>
        </w:rPr>
      </w:pPr>
    </w:p>
    <w:p w:rsidR="0077175C" w:rsidRDefault="0077175C" w:rsidP="0077175C">
      <w:pPr>
        <w:spacing w:after="200" w:line="276" w:lineRule="auto"/>
        <w:ind w:hanging="567"/>
        <w:rPr>
          <w:sz w:val="16"/>
          <w:szCs w:val="16"/>
        </w:rPr>
      </w:pPr>
    </w:p>
    <w:tbl>
      <w:tblPr>
        <w:tblW w:w="5000" w:type="pct"/>
        <w:jc w:val="center"/>
        <w:tblCellMar>
          <w:left w:w="15" w:type="dxa"/>
          <w:right w:w="15" w:type="dxa"/>
        </w:tblCellMar>
        <w:tblLook w:val="0000"/>
      </w:tblPr>
      <w:tblGrid>
        <w:gridCol w:w="6045"/>
        <w:gridCol w:w="2163"/>
        <w:gridCol w:w="1743"/>
      </w:tblGrid>
      <w:tr w:rsidR="004E1AF4" w:rsidRPr="001570CB" w:rsidTr="00754781">
        <w:trPr>
          <w:trHeight w:hRule="exact" w:val="310"/>
          <w:jc w:val="center"/>
        </w:trPr>
        <w:tc>
          <w:tcPr>
            <w:tcW w:w="3037" w:type="pct"/>
            <w:tcBorders>
              <w:top w:val="single" w:sz="4" w:space="0" w:color="auto"/>
              <w:left w:val="single" w:sz="4" w:space="0" w:color="auto"/>
              <w:bottom w:val="nil"/>
              <w:right w:val="nil"/>
            </w:tcBorders>
            <w:vAlign w:val="center"/>
          </w:tcPr>
          <w:p w:rsidR="004E1AF4" w:rsidRPr="001570CB" w:rsidRDefault="004E1AF4" w:rsidP="004E1AF4">
            <w:pPr>
              <w:widowControl w:val="0"/>
              <w:autoSpaceDE w:val="0"/>
              <w:autoSpaceDN w:val="0"/>
              <w:adjustRightInd w:val="0"/>
              <w:spacing w:before="29" w:line="218" w:lineRule="exact"/>
              <w:ind w:left="15"/>
              <w:jc w:val="center"/>
              <w:rPr>
                <w:b/>
                <w:color w:val="000000"/>
              </w:rPr>
            </w:pPr>
            <w:r w:rsidRPr="001570CB">
              <w:rPr>
                <w:b/>
                <w:color w:val="000000"/>
              </w:rPr>
              <w:t>Соответствие</w:t>
            </w:r>
          </w:p>
        </w:tc>
        <w:tc>
          <w:tcPr>
            <w:tcW w:w="1087" w:type="pct"/>
            <w:tcBorders>
              <w:top w:val="single" w:sz="8" w:space="0" w:color="000000"/>
              <w:left w:val="single" w:sz="8" w:space="0" w:color="000000"/>
              <w:bottom w:val="single" w:sz="8" w:space="0" w:color="000000"/>
              <w:right w:val="single" w:sz="8" w:space="0" w:color="000000"/>
            </w:tcBorders>
            <w:vAlign w:val="center"/>
          </w:tcPr>
          <w:p w:rsidR="004E1AF4" w:rsidRPr="001570CB" w:rsidRDefault="004E1AF4" w:rsidP="004E1AF4">
            <w:pPr>
              <w:widowControl w:val="0"/>
              <w:autoSpaceDE w:val="0"/>
              <w:autoSpaceDN w:val="0"/>
              <w:adjustRightInd w:val="0"/>
              <w:spacing w:before="29" w:line="218" w:lineRule="exact"/>
              <w:ind w:left="15"/>
              <w:jc w:val="center"/>
              <w:rPr>
                <w:b/>
                <w:bCs/>
                <w:color w:val="000000"/>
              </w:rPr>
            </w:pPr>
            <w:r w:rsidRPr="001570CB">
              <w:rPr>
                <w:b/>
                <w:bCs/>
                <w:color w:val="000000"/>
              </w:rPr>
              <w:t>Кол-во уч</w:t>
            </w:r>
            <w:r>
              <w:rPr>
                <w:b/>
                <w:bCs/>
                <w:color w:val="000000"/>
              </w:rPr>
              <w:t>-ков</w:t>
            </w:r>
          </w:p>
        </w:tc>
        <w:tc>
          <w:tcPr>
            <w:tcW w:w="876" w:type="pct"/>
            <w:tcBorders>
              <w:top w:val="single" w:sz="8" w:space="0" w:color="000000"/>
              <w:left w:val="single" w:sz="8" w:space="0" w:color="000000"/>
              <w:bottom w:val="single" w:sz="8" w:space="0" w:color="000000"/>
              <w:right w:val="single" w:sz="8" w:space="0" w:color="000000"/>
            </w:tcBorders>
            <w:vAlign w:val="center"/>
          </w:tcPr>
          <w:p w:rsidR="004E1AF4" w:rsidRPr="001570CB" w:rsidRDefault="004E1AF4" w:rsidP="004E1AF4">
            <w:pPr>
              <w:widowControl w:val="0"/>
              <w:autoSpaceDE w:val="0"/>
              <w:autoSpaceDN w:val="0"/>
              <w:adjustRightInd w:val="0"/>
              <w:spacing w:before="29" w:line="218" w:lineRule="exact"/>
              <w:ind w:left="15"/>
              <w:jc w:val="center"/>
              <w:rPr>
                <w:b/>
                <w:bCs/>
                <w:color w:val="000000"/>
              </w:rPr>
            </w:pPr>
            <w:r w:rsidRPr="001570CB">
              <w:rPr>
                <w:b/>
                <w:bCs/>
                <w:color w:val="000000"/>
              </w:rPr>
              <w:t>%</w:t>
            </w:r>
          </w:p>
        </w:tc>
      </w:tr>
      <w:tr w:rsidR="004E1AF4" w:rsidRPr="001570CB" w:rsidTr="00754781">
        <w:trPr>
          <w:trHeight w:hRule="exact" w:val="285"/>
          <w:jc w:val="center"/>
        </w:trPr>
        <w:tc>
          <w:tcPr>
            <w:tcW w:w="3037" w:type="pct"/>
            <w:tcBorders>
              <w:top w:val="single" w:sz="8" w:space="0" w:color="000000"/>
              <w:left w:val="single" w:sz="4" w:space="0" w:color="auto"/>
              <w:bottom w:val="single" w:sz="8" w:space="0" w:color="000000"/>
              <w:right w:val="single" w:sz="8" w:space="0" w:color="000000"/>
            </w:tcBorders>
            <w:vAlign w:val="center"/>
          </w:tcPr>
          <w:p w:rsidR="004E1AF4" w:rsidRPr="001570CB" w:rsidRDefault="004E1AF4" w:rsidP="004E1AF4">
            <w:pPr>
              <w:widowControl w:val="0"/>
              <w:autoSpaceDE w:val="0"/>
              <w:autoSpaceDN w:val="0"/>
              <w:adjustRightInd w:val="0"/>
              <w:spacing w:before="29" w:line="218" w:lineRule="exact"/>
              <w:ind w:left="15"/>
              <w:rPr>
                <w:color w:val="000000"/>
              </w:rPr>
            </w:pPr>
            <w:r w:rsidRPr="001570CB">
              <w:rPr>
                <w:color w:val="000000"/>
              </w:rPr>
              <w:t>Понизили (Отм.&lt; 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4E1AF4" w:rsidRPr="004E1AF4" w:rsidRDefault="004E1AF4" w:rsidP="004E1AF4">
            <w:pPr>
              <w:jc w:val="center"/>
              <w:rPr>
                <w:color w:val="000000"/>
              </w:rPr>
            </w:pPr>
            <w:r w:rsidRPr="004E1AF4">
              <w:rPr>
                <w:color w:val="000000"/>
              </w:rPr>
              <w:t>1873</w:t>
            </w:r>
          </w:p>
        </w:tc>
        <w:tc>
          <w:tcPr>
            <w:tcW w:w="876" w:type="pct"/>
            <w:tcBorders>
              <w:top w:val="single" w:sz="8" w:space="0" w:color="000000"/>
              <w:left w:val="single" w:sz="8" w:space="0" w:color="000000"/>
              <w:bottom w:val="single" w:sz="8" w:space="0" w:color="000000"/>
              <w:right w:val="single" w:sz="8" w:space="0" w:color="000000"/>
            </w:tcBorders>
            <w:vAlign w:val="center"/>
          </w:tcPr>
          <w:p w:rsidR="004E1AF4" w:rsidRPr="004E1AF4" w:rsidRDefault="004E1AF4" w:rsidP="004E1AF4">
            <w:pPr>
              <w:jc w:val="center"/>
              <w:rPr>
                <w:color w:val="000000"/>
              </w:rPr>
            </w:pPr>
            <w:r w:rsidRPr="004E1AF4">
              <w:rPr>
                <w:color w:val="000000"/>
              </w:rPr>
              <w:t>37,6</w:t>
            </w:r>
          </w:p>
        </w:tc>
      </w:tr>
      <w:tr w:rsidR="004E1AF4" w:rsidRPr="001570CB" w:rsidTr="00754781">
        <w:trPr>
          <w:trHeight w:hRule="exact" w:val="276"/>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4E1AF4" w:rsidRPr="001570CB" w:rsidRDefault="004E1AF4" w:rsidP="004E1AF4">
            <w:pPr>
              <w:widowControl w:val="0"/>
              <w:autoSpaceDE w:val="0"/>
              <w:autoSpaceDN w:val="0"/>
              <w:adjustRightInd w:val="0"/>
              <w:spacing w:before="29" w:line="218" w:lineRule="exact"/>
              <w:ind w:left="15"/>
              <w:rPr>
                <w:color w:val="000000"/>
              </w:rPr>
            </w:pPr>
            <w:r w:rsidRPr="001570CB">
              <w:rPr>
                <w:color w:val="000000"/>
              </w:rPr>
              <w:t>Подтвердили (Отм.=Отм.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4E1AF4" w:rsidRPr="004E1AF4" w:rsidRDefault="004E1AF4" w:rsidP="004E1AF4">
            <w:pPr>
              <w:jc w:val="center"/>
              <w:rPr>
                <w:color w:val="000000"/>
              </w:rPr>
            </w:pPr>
            <w:r w:rsidRPr="004E1AF4">
              <w:rPr>
                <w:color w:val="000000"/>
              </w:rPr>
              <w:t>2974</w:t>
            </w:r>
          </w:p>
        </w:tc>
        <w:tc>
          <w:tcPr>
            <w:tcW w:w="876" w:type="pct"/>
            <w:tcBorders>
              <w:top w:val="single" w:sz="8" w:space="0" w:color="000000"/>
              <w:left w:val="single" w:sz="8" w:space="0" w:color="000000"/>
              <w:bottom w:val="single" w:sz="8" w:space="0" w:color="000000"/>
              <w:right w:val="single" w:sz="8" w:space="0" w:color="000000"/>
            </w:tcBorders>
            <w:vAlign w:val="center"/>
          </w:tcPr>
          <w:p w:rsidR="004E1AF4" w:rsidRPr="004E1AF4" w:rsidRDefault="004E1AF4" w:rsidP="004E1AF4">
            <w:pPr>
              <w:jc w:val="center"/>
              <w:rPr>
                <w:color w:val="000000"/>
              </w:rPr>
            </w:pPr>
            <w:r w:rsidRPr="004E1AF4">
              <w:rPr>
                <w:color w:val="000000"/>
              </w:rPr>
              <w:t>59,8</w:t>
            </w:r>
          </w:p>
        </w:tc>
      </w:tr>
      <w:tr w:rsidR="004E1AF4" w:rsidRPr="001570CB" w:rsidTr="00754781">
        <w:trPr>
          <w:trHeight w:hRule="exact" w:val="293"/>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4E1AF4" w:rsidRPr="001570CB" w:rsidRDefault="004E1AF4" w:rsidP="004E1AF4">
            <w:pPr>
              <w:widowControl w:val="0"/>
              <w:autoSpaceDE w:val="0"/>
              <w:autoSpaceDN w:val="0"/>
              <w:adjustRightInd w:val="0"/>
              <w:spacing w:before="29" w:line="218" w:lineRule="exact"/>
              <w:ind w:left="15"/>
              <w:rPr>
                <w:color w:val="000000"/>
              </w:rPr>
            </w:pPr>
            <w:r w:rsidRPr="001570CB">
              <w:rPr>
                <w:color w:val="000000"/>
              </w:rPr>
              <w:t>Повысили (Отм.&gt; 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4E1AF4" w:rsidRPr="004E1AF4" w:rsidRDefault="004E1AF4" w:rsidP="004E1AF4">
            <w:pPr>
              <w:jc w:val="center"/>
              <w:rPr>
                <w:color w:val="000000"/>
              </w:rPr>
            </w:pPr>
            <w:r w:rsidRPr="004E1AF4">
              <w:rPr>
                <w:color w:val="000000"/>
              </w:rPr>
              <w:t>130</w:t>
            </w:r>
          </w:p>
        </w:tc>
        <w:tc>
          <w:tcPr>
            <w:tcW w:w="876" w:type="pct"/>
            <w:tcBorders>
              <w:top w:val="single" w:sz="8" w:space="0" w:color="000000"/>
              <w:left w:val="single" w:sz="8" w:space="0" w:color="000000"/>
              <w:bottom w:val="single" w:sz="8" w:space="0" w:color="000000"/>
              <w:right w:val="single" w:sz="8" w:space="0" w:color="000000"/>
            </w:tcBorders>
            <w:vAlign w:val="center"/>
          </w:tcPr>
          <w:p w:rsidR="004E1AF4" w:rsidRPr="004E1AF4" w:rsidRDefault="004E1AF4" w:rsidP="004E1AF4">
            <w:pPr>
              <w:jc w:val="center"/>
              <w:rPr>
                <w:color w:val="000000"/>
              </w:rPr>
            </w:pPr>
            <w:r w:rsidRPr="004E1AF4">
              <w:rPr>
                <w:color w:val="000000"/>
              </w:rPr>
              <w:t>2,6</w:t>
            </w:r>
          </w:p>
        </w:tc>
      </w:tr>
      <w:tr w:rsidR="004E1AF4" w:rsidRPr="001570CB" w:rsidTr="00754781">
        <w:trPr>
          <w:trHeight w:hRule="exact" w:val="273"/>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4E1AF4" w:rsidRPr="001570CB" w:rsidRDefault="004E1AF4" w:rsidP="004E1AF4">
            <w:pPr>
              <w:widowControl w:val="0"/>
              <w:autoSpaceDE w:val="0"/>
              <w:autoSpaceDN w:val="0"/>
              <w:adjustRightInd w:val="0"/>
              <w:spacing w:before="29" w:line="218" w:lineRule="exact"/>
              <w:ind w:left="15"/>
              <w:jc w:val="right"/>
              <w:rPr>
                <w:b/>
                <w:bCs/>
                <w:color w:val="000000"/>
              </w:rPr>
            </w:pPr>
            <w:r w:rsidRPr="001570CB">
              <w:rPr>
                <w:b/>
                <w:bCs/>
                <w:color w:val="000000"/>
              </w:rPr>
              <w:t>Всего</w:t>
            </w:r>
            <w:r w:rsidRPr="001570CB">
              <w:rPr>
                <w:rStyle w:val="ac"/>
                <w:b/>
                <w:bCs/>
                <w:color w:val="000000"/>
              </w:rPr>
              <w:footnoteReference w:id="8"/>
            </w:r>
            <w:r w:rsidRPr="001570CB">
              <w:rPr>
                <w:b/>
                <w:bCs/>
                <w:color w:val="000000"/>
              </w:rPr>
              <w:t>:</w:t>
            </w:r>
          </w:p>
        </w:tc>
        <w:tc>
          <w:tcPr>
            <w:tcW w:w="1087" w:type="pct"/>
            <w:tcBorders>
              <w:top w:val="single" w:sz="8" w:space="0" w:color="000000"/>
              <w:left w:val="single" w:sz="8" w:space="0" w:color="000000"/>
              <w:bottom w:val="single" w:sz="8" w:space="0" w:color="000000"/>
              <w:right w:val="single" w:sz="8" w:space="0" w:color="000000"/>
            </w:tcBorders>
            <w:vAlign w:val="center"/>
          </w:tcPr>
          <w:p w:rsidR="004E1AF4" w:rsidRPr="004E1AF4" w:rsidRDefault="004E1AF4" w:rsidP="004E1AF4">
            <w:pPr>
              <w:jc w:val="center"/>
              <w:rPr>
                <w:b/>
                <w:color w:val="000000"/>
              </w:rPr>
            </w:pPr>
            <w:r w:rsidRPr="004E1AF4">
              <w:rPr>
                <w:b/>
                <w:color w:val="000000"/>
              </w:rPr>
              <w:t>4977</w:t>
            </w:r>
          </w:p>
        </w:tc>
        <w:tc>
          <w:tcPr>
            <w:tcW w:w="876" w:type="pct"/>
            <w:tcBorders>
              <w:top w:val="single" w:sz="8" w:space="0" w:color="000000"/>
              <w:left w:val="single" w:sz="8" w:space="0" w:color="000000"/>
              <w:bottom w:val="single" w:sz="8" w:space="0" w:color="000000"/>
              <w:right w:val="single" w:sz="8" w:space="0" w:color="000000"/>
            </w:tcBorders>
            <w:vAlign w:val="center"/>
          </w:tcPr>
          <w:p w:rsidR="004E1AF4" w:rsidRPr="004E1AF4" w:rsidRDefault="004E1AF4" w:rsidP="004E1AF4">
            <w:pPr>
              <w:jc w:val="center"/>
              <w:rPr>
                <w:b/>
                <w:color w:val="000000"/>
              </w:rPr>
            </w:pPr>
            <w:r w:rsidRPr="004E1AF4">
              <w:rPr>
                <w:b/>
                <w:color w:val="000000"/>
              </w:rPr>
              <w:t>100</w:t>
            </w:r>
          </w:p>
        </w:tc>
      </w:tr>
    </w:tbl>
    <w:p w:rsidR="0077175C" w:rsidRPr="00D62D04" w:rsidRDefault="0077175C" w:rsidP="0077175C">
      <w:pPr>
        <w:spacing w:after="200" w:line="276" w:lineRule="auto"/>
        <w:rPr>
          <w:sz w:val="16"/>
          <w:szCs w:val="16"/>
        </w:rPr>
        <w:sectPr w:rsidR="0077175C" w:rsidRPr="00D62D04" w:rsidSect="00754781">
          <w:pgSz w:w="11906" w:h="16838" w:code="9"/>
          <w:pgMar w:top="1134" w:right="851" w:bottom="1134" w:left="1134" w:header="709" w:footer="709" w:gutter="0"/>
          <w:cols w:space="708"/>
          <w:docGrid w:linePitch="360"/>
        </w:sectPr>
      </w:pPr>
    </w:p>
    <w:p w:rsidR="0077175C" w:rsidRDefault="0077175C" w:rsidP="0077175C">
      <w:pPr>
        <w:pStyle w:val="2"/>
        <w:jc w:val="center"/>
      </w:pPr>
      <w:bookmarkStart w:id="53" w:name="_Toc62806375"/>
      <w:r w:rsidRPr="002C42A6">
        <w:lastRenderedPageBreak/>
        <w:t>Распределение первичных баллов</w:t>
      </w:r>
      <w:r>
        <w:t xml:space="preserve"> по географии</w:t>
      </w:r>
      <w:bookmarkEnd w:id="53"/>
    </w:p>
    <w:p w:rsidR="0077175C" w:rsidRDefault="0077175C" w:rsidP="0077175C">
      <w:pPr>
        <w:jc w:val="center"/>
        <w:rPr>
          <w:b/>
          <w:color w:val="000000"/>
          <w:sz w:val="26"/>
          <w:szCs w:val="26"/>
        </w:rPr>
      </w:pPr>
    </w:p>
    <w:p w:rsidR="0077175C" w:rsidRPr="005411DC" w:rsidRDefault="0077175C" w:rsidP="0077175C">
      <w:pPr>
        <w:jc w:val="center"/>
        <w:rPr>
          <w:b/>
          <w:color w:val="000000"/>
          <w:sz w:val="26"/>
          <w:szCs w:val="26"/>
        </w:rPr>
      </w:pPr>
      <w:r w:rsidRPr="005411DC">
        <w:rPr>
          <w:b/>
          <w:color w:val="000000"/>
          <w:sz w:val="26"/>
          <w:szCs w:val="26"/>
        </w:rPr>
        <w:t>Общая гистограмма первичных баллов</w:t>
      </w:r>
    </w:p>
    <w:p w:rsidR="0077175C" w:rsidRDefault="005A3CA1" w:rsidP="0077175C">
      <w:r w:rsidRPr="005A3CA1">
        <w:rPr>
          <w:noProof/>
        </w:rPr>
        <w:drawing>
          <wp:anchor distT="0" distB="0" distL="114300" distR="114300" simplePos="0" relativeHeight="251680768" behindDoc="1" locked="0" layoutInCell="1" allowOverlap="1">
            <wp:simplePos x="0" y="0"/>
            <wp:positionH relativeFrom="column">
              <wp:posOffset>-2638</wp:posOffset>
            </wp:positionH>
            <wp:positionV relativeFrom="paragraph">
              <wp:posOffset>-1172</wp:posOffset>
            </wp:positionV>
            <wp:extent cx="9277643" cy="3805310"/>
            <wp:effectExtent l="0" t="0" r="0" b="0"/>
            <wp:wrapNone/>
            <wp:docPr id="2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77175C" w:rsidRDefault="0077175C"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77175C" w:rsidRDefault="0077175C" w:rsidP="0077175C">
      <w:pPr>
        <w:ind w:hanging="567"/>
      </w:pPr>
    </w:p>
    <w:p w:rsidR="0077175C" w:rsidRDefault="0077175C" w:rsidP="0077175C"/>
    <w:p w:rsidR="0077175C" w:rsidRPr="00693573" w:rsidRDefault="0077175C" w:rsidP="0077175C">
      <w:pPr>
        <w:jc w:val="center"/>
        <w:rPr>
          <w:b/>
          <w:sz w:val="26"/>
          <w:szCs w:val="26"/>
        </w:rPr>
      </w:pPr>
      <w:r w:rsidRPr="00693573">
        <w:rPr>
          <w:b/>
          <w:sz w:val="26"/>
          <w:szCs w:val="26"/>
        </w:rPr>
        <w:t>Распределен</w:t>
      </w:r>
      <w:r w:rsidR="005A3CA1">
        <w:rPr>
          <w:b/>
          <w:sz w:val="26"/>
          <w:szCs w:val="26"/>
        </w:rPr>
        <w:t>ие первичных баллов</w:t>
      </w:r>
    </w:p>
    <w:p w:rsidR="0077175C" w:rsidRDefault="0077175C" w:rsidP="0077175C">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154"/>
        <w:gridCol w:w="328"/>
        <w:gridCol w:w="328"/>
        <w:gridCol w:w="328"/>
        <w:gridCol w:w="328"/>
        <w:gridCol w:w="328"/>
        <w:gridCol w:w="328"/>
        <w:gridCol w:w="328"/>
        <w:gridCol w:w="328"/>
        <w:gridCol w:w="328"/>
        <w:gridCol w:w="328"/>
        <w:gridCol w:w="328"/>
        <w:gridCol w:w="328"/>
        <w:gridCol w:w="328"/>
        <w:gridCol w:w="331"/>
        <w:gridCol w:w="328"/>
        <w:gridCol w:w="328"/>
        <w:gridCol w:w="328"/>
        <w:gridCol w:w="328"/>
        <w:gridCol w:w="328"/>
        <w:gridCol w:w="328"/>
        <w:gridCol w:w="328"/>
        <w:gridCol w:w="328"/>
        <w:gridCol w:w="328"/>
        <w:gridCol w:w="328"/>
        <w:gridCol w:w="328"/>
        <w:gridCol w:w="328"/>
        <w:gridCol w:w="328"/>
        <w:gridCol w:w="331"/>
        <w:gridCol w:w="328"/>
        <w:gridCol w:w="328"/>
        <w:gridCol w:w="327"/>
        <w:gridCol w:w="327"/>
        <w:gridCol w:w="327"/>
        <w:gridCol w:w="327"/>
        <w:gridCol w:w="327"/>
        <w:gridCol w:w="327"/>
        <w:gridCol w:w="327"/>
        <w:gridCol w:w="327"/>
        <w:gridCol w:w="327"/>
        <w:gridCol w:w="327"/>
        <w:gridCol w:w="330"/>
      </w:tblGrid>
      <w:tr w:rsidR="005A3CA1" w:rsidRPr="004E2033" w:rsidTr="00754781">
        <w:trPr>
          <w:trHeight w:val="432"/>
          <w:jc w:val="center"/>
        </w:trPr>
        <w:tc>
          <w:tcPr>
            <w:tcW w:w="394" w:type="pct"/>
            <w:vAlign w:val="center"/>
          </w:tcPr>
          <w:p w:rsidR="005A3CA1" w:rsidRPr="00C55ED5" w:rsidRDefault="005A3CA1" w:rsidP="005A3CA1">
            <w:pPr>
              <w:jc w:val="center"/>
              <w:rPr>
                <w:b/>
                <w:bCs/>
                <w:color w:val="000000"/>
                <w:sz w:val="22"/>
              </w:rPr>
            </w:pP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0</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2</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3</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4</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5</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6</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7</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8</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9</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10</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11</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12</w:t>
            </w:r>
          </w:p>
        </w:tc>
        <w:tc>
          <w:tcPr>
            <w:tcW w:w="113"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13</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14</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15</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16</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17</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18</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19</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20</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21</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22</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23</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24</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25</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26</w:t>
            </w:r>
          </w:p>
        </w:tc>
        <w:tc>
          <w:tcPr>
            <w:tcW w:w="113" w:type="pct"/>
            <w:vAlign w:val="center"/>
          </w:tcPr>
          <w:p w:rsidR="005A3CA1" w:rsidRDefault="005A3CA1" w:rsidP="005A3CA1">
            <w:pPr>
              <w:spacing w:before="60" w:line="167" w:lineRule="exact"/>
              <w:ind w:left="23"/>
              <w:jc w:val="center"/>
              <w:rPr>
                <w:b/>
                <w:bCs/>
                <w:color w:val="000000"/>
                <w:sz w:val="22"/>
              </w:rPr>
            </w:pPr>
            <w:r>
              <w:rPr>
                <w:b/>
                <w:bCs/>
                <w:color w:val="000000"/>
                <w:sz w:val="22"/>
              </w:rPr>
              <w:t>27</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28</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29</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30</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31</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32</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33</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34</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35</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36</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37</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38</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39</w:t>
            </w:r>
          </w:p>
        </w:tc>
        <w:tc>
          <w:tcPr>
            <w:tcW w:w="113" w:type="pct"/>
            <w:vAlign w:val="center"/>
          </w:tcPr>
          <w:p w:rsidR="005A3CA1" w:rsidRDefault="005A3CA1" w:rsidP="005A3CA1">
            <w:pPr>
              <w:spacing w:before="60" w:line="167" w:lineRule="exact"/>
              <w:ind w:left="23"/>
              <w:jc w:val="center"/>
              <w:rPr>
                <w:b/>
                <w:bCs/>
                <w:color w:val="000000"/>
                <w:sz w:val="22"/>
              </w:rPr>
            </w:pPr>
            <w:r>
              <w:rPr>
                <w:b/>
                <w:bCs/>
                <w:color w:val="000000"/>
                <w:sz w:val="22"/>
              </w:rPr>
              <w:t>40</w:t>
            </w:r>
          </w:p>
        </w:tc>
      </w:tr>
      <w:tr w:rsidR="005A3CA1" w:rsidRPr="004E2033" w:rsidTr="00754781">
        <w:trPr>
          <w:trHeight w:val="493"/>
          <w:jc w:val="center"/>
        </w:trPr>
        <w:tc>
          <w:tcPr>
            <w:tcW w:w="394" w:type="pct"/>
            <w:vAlign w:val="center"/>
          </w:tcPr>
          <w:p w:rsidR="005A3CA1" w:rsidRPr="00451FED" w:rsidRDefault="005A3CA1" w:rsidP="005A3CA1">
            <w:pPr>
              <w:jc w:val="center"/>
              <w:rPr>
                <w:b/>
                <w:bCs/>
                <w:color w:val="000000"/>
                <w:sz w:val="22"/>
              </w:rPr>
            </w:pPr>
            <w:r w:rsidRPr="00451FED">
              <w:rPr>
                <w:b/>
                <w:bCs/>
                <w:color w:val="000000"/>
                <w:sz w:val="22"/>
              </w:rPr>
              <w:t>РФ</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0,5</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0,8</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1,2</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1,4</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1,5</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1,7</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1,8</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1,9</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1,8</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1,9</w:t>
            </w:r>
          </w:p>
        </w:tc>
        <w:tc>
          <w:tcPr>
            <w:tcW w:w="113" w:type="pct"/>
            <w:vAlign w:val="center"/>
          </w:tcPr>
          <w:p w:rsidR="005A3CA1" w:rsidRPr="005A3CA1" w:rsidRDefault="005A3CA1" w:rsidP="005A3CA1">
            <w:pPr>
              <w:jc w:val="center"/>
              <w:rPr>
                <w:color w:val="000000"/>
                <w:sz w:val="22"/>
                <w:szCs w:val="22"/>
              </w:rPr>
            </w:pPr>
            <w:r w:rsidRPr="005A3CA1">
              <w:rPr>
                <w:color w:val="000000"/>
                <w:sz w:val="22"/>
                <w:szCs w:val="22"/>
              </w:rPr>
              <w:t>7,2</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6,2</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5,3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4,9</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4,6</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4,4</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4,1</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3,9</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3,5</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2,7</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2,3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2</w:t>
            </w:r>
          </w:p>
        </w:tc>
        <w:tc>
          <w:tcPr>
            <w:tcW w:w="113" w:type="pct"/>
            <w:vAlign w:val="center"/>
          </w:tcPr>
          <w:p w:rsidR="005A3CA1" w:rsidRPr="005A3CA1" w:rsidRDefault="005A3CA1" w:rsidP="005A3CA1">
            <w:pPr>
              <w:jc w:val="center"/>
              <w:rPr>
                <w:color w:val="000000"/>
                <w:sz w:val="22"/>
                <w:szCs w:val="22"/>
              </w:rPr>
            </w:pPr>
            <w:r w:rsidRPr="005A3CA1">
              <w:rPr>
                <w:color w:val="000000"/>
                <w:sz w:val="22"/>
                <w:szCs w:val="22"/>
              </w:rPr>
              <w:t>6,3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4,7</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2,5</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1,9</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1,5</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1,2</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0,9</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1,5</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0,8</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0,4</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0,2</w:t>
            </w:r>
          </w:p>
        </w:tc>
        <w:tc>
          <w:tcPr>
            <w:tcW w:w="113" w:type="pct"/>
            <w:vAlign w:val="center"/>
          </w:tcPr>
          <w:p w:rsidR="005A3CA1" w:rsidRPr="005A3CA1" w:rsidRDefault="005A3CA1" w:rsidP="005A3CA1">
            <w:pPr>
              <w:jc w:val="center"/>
              <w:rPr>
                <w:color w:val="000000"/>
                <w:sz w:val="22"/>
                <w:szCs w:val="22"/>
              </w:rPr>
            </w:pPr>
            <w:r w:rsidRPr="005A3CA1">
              <w:rPr>
                <w:color w:val="000000"/>
                <w:sz w:val="22"/>
                <w:szCs w:val="22"/>
              </w:rPr>
              <w:t>0,1</w:t>
            </w:r>
          </w:p>
        </w:tc>
      </w:tr>
      <w:tr w:rsidR="005A3CA1" w:rsidRPr="004E2033" w:rsidTr="00754781">
        <w:trPr>
          <w:trHeight w:val="246"/>
          <w:jc w:val="center"/>
        </w:trPr>
        <w:tc>
          <w:tcPr>
            <w:tcW w:w="394" w:type="pct"/>
            <w:vAlign w:val="center"/>
          </w:tcPr>
          <w:p w:rsidR="005A3CA1" w:rsidRPr="00451FED" w:rsidRDefault="005A3CA1" w:rsidP="005A3CA1">
            <w:pPr>
              <w:jc w:val="center"/>
              <w:rPr>
                <w:b/>
                <w:bCs/>
                <w:color w:val="000000"/>
                <w:sz w:val="22"/>
              </w:rPr>
            </w:pPr>
            <w:r w:rsidRPr="00451FED">
              <w:rPr>
                <w:b/>
                <w:bCs/>
                <w:color w:val="000000"/>
                <w:sz w:val="22"/>
              </w:rPr>
              <w:t>Брянская область</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0,2</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0,2</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0,5</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0,6</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0,6</w:t>
            </w:r>
          </w:p>
        </w:tc>
        <w:tc>
          <w:tcPr>
            <w:tcW w:w="113" w:type="pct"/>
            <w:vAlign w:val="center"/>
          </w:tcPr>
          <w:p w:rsidR="005A3CA1" w:rsidRPr="005A3CA1" w:rsidRDefault="005A3CA1" w:rsidP="005A3CA1">
            <w:pPr>
              <w:jc w:val="center"/>
              <w:rPr>
                <w:color w:val="000000"/>
                <w:sz w:val="22"/>
                <w:szCs w:val="22"/>
              </w:rPr>
            </w:pPr>
            <w:r w:rsidRPr="005A3CA1">
              <w:rPr>
                <w:color w:val="000000"/>
                <w:sz w:val="22"/>
                <w:szCs w:val="22"/>
              </w:rPr>
              <w:t>4,6</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5,1</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4,1</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4,2</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3,6</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4,2</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3,7</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3,7</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3,2</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3,1</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2,6</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2,6</w:t>
            </w:r>
          </w:p>
        </w:tc>
        <w:tc>
          <w:tcPr>
            <w:tcW w:w="113" w:type="pct"/>
            <w:vAlign w:val="center"/>
          </w:tcPr>
          <w:p w:rsidR="005A3CA1" w:rsidRPr="005A3CA1" w:rsidRDefault="005A3CA1" w:rsidP="005A3CA1">
            <w:pPr>
              <w:jc w:val="center"/>
              <w:rPr>
                <w:color w:val="000000"/>
                <w:sz w:val="22"/>
                <w:szCs w:val="22"/>
              </w:rPr>
            </w:pPr>
            <w:r w:rsidRPr="005A3CA1">
              <w:rPr>
                <w:color w:val="000000"/>
                <w:sz w:val="22"/>
                <w:szCs w:val="22"/>
              </w:rPr>
              <w:t>9</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7,1</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5,5</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3,9</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3,1</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2,4</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1,9</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1,6</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3,4</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3,1</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2,3</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1,2</w:t>
            </w:r>
          </w:p>
        </w:tc>
        <w:tc>
          <w:tcPr>
            <w:tcW w:w="112" w:type="pct"/>
            <w:vAlign w:val="center"/>
          </w:tcPr>
          <w:p w:rsidR="005A3CA1" w:rsidRPr="005A3CA1" w:rsidRDefault="005A3CA1" w:rsidP="005A3CA1">
            <w:pPr>
              <w:jc w:val="center"/>
              <w:rPr>
                <w:color w:val="000000"/>
                <w:sz w:val="22"/>
                <w:szCs w:val="22"/>
              </w:rPr>
            </w:pPr>
            <w:r w:rsidRPr="005A3CA1">
              <w:rPr>
                <w:color w:val="000000"/>
                <w:sz w:val="22"/>
                <w:szCs w:val="22"/>
              </w:rPr>
              <w:t>0,8</w:t>
            </w:r>
          </w:p>
        </w:tc>
        <w:tc>
          <w:tcPr>
            <w:tcW w:w="113" w:type="pct"/>
            <w:vAlign w:val="center"/>
          </w:tcPr>
          <w:p w:rsidR="005A3CA1" w:rsidRPr="005A3CA1" w:rsidRDefault="005A3CA1" w:rsidP="005A3CA1">
            <w:pPr>
              <w:jc w:val="center"/>
              <w:rPr>
                <w:color w:val="000000"/>
                <w:sz w:val="22"/>
                <w:szCs w:val="22"/>
              </w:rPr>
            </w:pPr>
            <w:r w:rsidRPr="005A3CA1">
              <w:rPr>
                <w:color w:val="000000"/>
                <w:sz w:val="22"/>
                <w:szCs w:val="22"/>
              </w:rPr>
              <w:t>0,2</w:t>
            </w:r>
          </w:p>
        </w:tc>
      </w:tr>
    </w:tbl>
    <w:p w:rsidR="005A3CA1" w:rsidRPr="00693573" w:rsidRDefault="005A3CA1" w:rsidP="0077175C">
      <w:pPr>
        <w:jc w:val="center"/>
        <w:rPr>
          <w:b/>
        </w:rPr>
      </w:pPr>
    </w:p>
    <w:p w:rsidR="0077175C" w:rsidRPr="005A3CA1" w:rsidRDefault="0077175C" w:rsidP="005A3CA1">
      <w:pPr>
        <w:jc w:val="center"/>
        <w:rPr>
          <w:rFonts w:ascii="Cambria" w:hAnsi="Cambria"/>
          <w:b/>
          <w:bCs/>
          <w:color w:val="4F81BD"/>
          <w:sz w:val="26"/>
          <w:szCs w:val="26"/>
        </w:rPr>
      </w:pPr>
      <w:r>
        <w:br w:type="page"/>
      </w:r>
      <w:r w:rsidRPr="005A3CA1">
        <w:rPr>
          <w:rFonts w:ascii="Cambria" w:hAnsi="Cambria"/>
          <w:b/>
          <w:bCs/>
          <w:color w:val="4F81BD"/>
          <w:sz w:val="26"/>
          <w:szCs w:val="26"/>
        </w:rPr>
        <w:lastRenderedPageBreak/>
        <w:t>Выполнение заданий по географии группами учащихся (в % от числа участников)</w:t>
      </w:r>
    </w:p>
    <w:p w:rsidR="0077175C" w:rsidRDefault="0077175C" w:rsidP="0077175C"/>
    <w:tbl>
      <w:tblPr>
        <w:tblW w:w="5000" w:type="pct"/>
        <w:tblLook w:val="00A0"/>
      </w:tblPr>
      <w:tblGrid>
        <w:gridCol w:w="2328"/>
        <w:gridCol w:w="1072"/>
        <w:gridCol w:w="512"/>
        <w:gridCol w:w="512"/>
        <w:gridCol w:w="512"/>
        <w:gridCol w:w="512"/>
        <w:gridCol w:w="512"/>
        <w:gridCol w:w="513"/>
        <w:gridCol w:w="513"/>
        <w:gridCol w:w="511"/>
        <w:gridCol w:w="511"/>
        <w:gridCol w:w="511"/>
        <w:gridCol w:w="644"/>
        <w:gridCol w:w="511"/>
        <w:gridCol w:w="511"/>
        <w:gridCol w:w="511"/>
        <w:gridCol w:w="511"/>
        <w:gridCol w:w="511"/>
        <w:gridCol w:w="511"/>
        <w:gridCol w:w="511"/>
        <w:gridCol w:w="511"/>
        <w:gridCol w:w="511"/>
        <w:gridCol w:w="511"/>
        <w:gridCol w:w="513"/>
      </w:tblGrid>
      <w:tr w:rsidR="002A571F" w:rsidRPr="00130A0F" w:rsidTr="00754781">
        <w:trPr>
          <w:trHeight w:val="398"/>
        </w:trPr>
        <w:tc>
          <w:tcPr>
            <w:tcW w:w="790" w:type="pct"/>
            <w:vMerge w:val="restart"/>
            <w:tcBorders>
              <w:top w:val="single" w:sz="4" w:space="0" w:color="auto"/>
              <w:left w:val="single" w:sz="4" w:space="0" w:color="auto"/>
              <w:bottom w:val="single" w:sz="4" w:space="0" w:color="auto"/>
              <w:right w:val="single" w:sz="4" w:space="0" w:color="auto"/>
            </w:tcBorders>
            <w:vAlign w:val="center"/>
          </w:tcPr>
          <w:p w:rsidR="005A3CA1" w:rsidRPr="003C7EF7" w:rsidRDefault="005A3CA1" w:rsidP="005A3CA1">
            <w:pPr>
              <w:jc w:val="center"/>
              <w:rPr>
                <w:b/>
                <w:bCs/>
                <w:color w:val="000000"/>
                <w:sz w:val="18"/>
                <w:szCs w:val="18"/>
              </w:rPr>
            </w:pPr>
            <w:r w:rsidRPr="003C7EF7">
              <w:rPr>
                <w:b/>
                <w:bCs/>
                <w:color w:val="000000"/>
                <w:sz w:val="18"/>
                <w:szCs w:val="18"/>
              </w:rPr>
              <w:t>АТЕ</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5A3CA1" w:rsidRPr="005A3CA1" w:rsidRDefault="005A3CA1" w:rsidP="005A3CA1">
            <w:pPr>
              <w:jc w:val="center"/>
              <w:rPr>
                <w:b/>
                <w:bCs/>
                <w:color w:val="000000"/>
                <w:sz w:val="16"/>
                <w:szCs w:val="16"/>
              </w:rPr>
            </w:pPr>
            <w:r w:rsidRPr="005A3CA1">
              <w:rPr>
                <w:b/>
                <w:bCs/>
                <w:color w:val="000000"/>
                <w:sz w:val="16"/>
                <w:szCs w:val="16"/>
              </w:rPr>
              <w:t>Количество участников</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1.</w:t>
            </w:r>
            <w:r w:rsidRPr="005A3CA1">
              <w:rPr>
                <w:b/>
                <w:color w:val="000000"/>
                <w:sz w:val="16"/>
                <w:szCs w:val="16"/>
              </w:rPr>
              <w:t>1</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1.</w:t>
            </w:r>
            <w:r w:rsidRPr="005A3CA1">
              <w:rPr>
                <w:b/>
                <w:color w:val="000000"/>
                <w:sz w:val="16"/>
                <w:szCs w:val="16"/>
              </w:rPr>
              <w:t>2</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1.</w:t>
            </w:r>
            <w:r w:rsidRPr="005A3CA1">
              <w:rPr>
                <w:b/>
                <w:color w:val="000000"/>
                <w:sz w:val="16"/>
                <w:szCs w:val="16"/>
              </w:rPr>
              <w:t>3</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2.</w:t>
            </w:r>
            <w:r w:rsidRPr="005A3CA1">
              <w:rPr>
                <w:b/>
                <w:color w:val="000000"/>
                <w:sz w:val="16"/>
                <w:szCs w:val="16"/>
              </w:rPr>
              <w:t>1</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2.</w:t>
            </w:r>
            <w:r w:rsidRPr="005A3CA1">
              <w:rPr>
                <w:b/>
                <w:color w:val="000000"/>
                <w:sz w:val="16"/>
                <w:szCs w:val="16"/>
              </w:rPr>
              <w:t>2</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3.</w:t>
            </w:r>
            <w:r w:rsidRPr="005A3CA1">
              <w:rPr>
                <w:b/>
                <w:color w:val="000000"/>
                <w:sz w:val="16"/>
                <w:szCs w:val="16"/>
              </w:rPr>
              <w:t>1</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3.</w:t>
            </w:r>
            <w:r w:rsidRPr="005A3CA1">
              <w:rPr>
                <w:b/>
                <w:color w:val="000000"/>
                <w:sz w:val="16"/>
                <w:szCs w:val="16"/>
              </w:rPr>
              <w:t>2</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3.</w:t>
            </w:r>
            <w:r w:rsidRPr="005A3CA1">
              <w:rPr>
                <w:b/>
                <w:color w:val="000000"/>
                <w:sz w:val="16"/>
                <w:szCs w:val="16"/>
              </w:rPr>
              <w:t>3</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4.</w:t>
            </w:r>
            <w:r w:rsidRPr="005A3CA1">
              <w:rPr>
                <w:b/>
                <w:color w:val="000000"/>
                <w:sz w:val="16"/>
                <w:szCs w:val="16"/>
              </w:rPr>
              <w:t>1</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4.</w:t>
            </w:r>
            <w:r w:rsidRPr="005A3CA1">
              <w:rPr>
                <w:b/>
                <w:color w:val="000000"/>
                <w:sz w:val="16"/>
                <w:szCs w:val="16"/>
              </w:rPr>
              <w:t>2</w:t>
            </w:r>
          </w:p>
        </w:tc>
        <w:tc>
          <w:tcPr>
            <w:tcW w:w="220"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5.</w:t>
            </w:r>
            <w:r w:rsidRPr="005A3CA1">
              <w:rPr>
                <w:b/>
                <w:color w:val="000000"/>
                <w:sz w:val="16"/>
                <w:szCs w:val="16"/>
              </w:rPr>
              <w:t>1</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5.</w:t>
            </w:r>
            <w:r w:rsidRPr="005A3CA1">
              <w:rPr>
                <w:b/>
                <w:color w:val="000000"/>
                <w:sz w:val="16"/>
                <w:szCs w:val="16"/>
              </w:rPr>
              <w:t>2</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5.</w:t>
            </w:r>
            <w:r w:rsidRPr="005A3CA1">
              <w:rPr>
                <w:b/>
                <w:color w:val="000000"/>
                <w:sz w:val="16"/>
                <w:szCs w:val="16"/>
              </w:rPr>
              <w:t>3</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6.</w:t>
            </w:r>
            <w:r w:rsidRPr="005A3CA1">
              <w:rPr>
                <w:b/>
                <w:color w:val="000000"/>
                <w:sz w:val="16"/>
                <w:szCs w:val="16"/>
              </w:rPr>
              <w:t>1</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6.</w:t>
            </w:r>
            <w:r w:rsidRPr="005A3CA1">
              <w:rPr>
                <w:b/>
                <w:color w:val="000000"/>
                <w:sz w:val="16"/>
                <w:szCs w:val="16"/>
              </w:rPr>
              <w:t>2</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6.</w:t>
            </w:r>
            <w:r w:rsidRPr="005A3CA1">
              <w:rPr>
                <w:b/>
                <w:color w:val="000000"/>
                <w:sz w:val="16"/>
                <w:szCs w:val="16"/>
              </w:rPr>
              <w:t>3</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7.</w:t>
            </w:r>
            <w:r w:rsidRPr="005A3CA1">
              <w:rPr>
                <w:b/>
                <w:color w:val="000000"/>
                <w:sz w:val="16"/>
                <w:szCs w:val="16"/>
              </w:rPr>
              <w:t>1</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7.</w:t>
            </w:r>
            <w:r w:rsidRPr="005A3CA1">
              <w:rPr>
                <w:b/>
                <w:color w:val="000000"/>
                <w:sz w:val="16"/>
                <w:szCs w:val="16"/>
              </w:rPr>
              <w:t>2</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7.</w:t>
            </w:r>
            <w:r w:rsidRPr="005A3CA1">
              <w:rPr>
                <w:b/>
                <w:color w:val="000000"/>
                <w:sz w:val="16"/>
                <w:szCs w:val="16"/>
              </w:rPr>
              <w:t>3</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8.</w:t>
            </w:r>
            <w:r w:rsidRPr="005A3CA1">
              <w:rPr>
                <w:b/>
                <w:color w:val="000000"/>
                <w:sz w:val="16"/>
                <w:szCs w:val="16"/>
              </w:rPr>
              <w:t>1</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8.</w:t>
            </w:r>
            <w:r w:rsidRPr="005A3CA1">
              <w:rPr>
                <w:b/>
                <w:color w:val="000000"/>
                <w:sz w:val="16"/>
                <w:szCs w:val="16"/>
              </w:rPr>
              <w:t>2</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8.</w:t>
            </w:r>
            <w:r w:rsidRPr="005A3CA1">
              <w:rPr>
                <w:b/>
                <w:color w:val="000000"/>
                <w:sz w:val="16"/>
                <w:szCs w:val="16"/>
              </w:rPr>
              <w:t>3</w:t>
            </w:r>
          </w:p>
        </w:tc>
      </w:tr>
      <w:tr w:rsidR="002A571F" w:rsidRPr="00130A0F" w:rsidTr="00754781">
        <w:trPr>
          <w:trHeight w:val="303"/>
        </w:trPr>
        <w:tc>
          <w:tcPr>
            <w:tcW w:w="790" w:type="pct"/>
            <w:vMerge/>
            <w:tcBorders>
              <w:top w:val="single" w:sz="4" w:space="0" w:color="auto"/>
              <w:left w:val="single" w:sz="4" w:space="0" w:color="auto"/>
              <w:bottom w:val="single" w:sz="4" w:space="0" w:color="auto"/>
              <w:right w:val="single" w:sz="4" w:space="0" w:color="auto"/>
            </w:tcBorders>
            <w:vAlign w:val="center"/>
          </w:tcPr>
          <w:p w:rsidR="005A3CA1" w:rsidRPr="00130A0F" w:rsidRDefault="005A3CA1" w:rsidP="0077175C">
            <w:pPr>
              <w:jc w:val="center"/>
              <w:rPr>
                <w:b/>
                <w:bCs/>
                <w:color w:val="000000"/>
                <w:sz w:val="16"/>
                <w:szCs w:val="16"/>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5A3CA1" w:rsidRPr="00130A0F" w:rsidRDefault="005A3CA1" w:rsidP="0077175C">
            <w:pPr>
              <w:jc w:val="center"/>
              <w:rPr>
                <w:b/>
                <w:bCs/>
                <w:color w:val="000000"/>
                <w:sz w:val="16"/>
                <w:szCs w:val="16"/>
              </w:rPr>
            </w:pP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3</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1</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220"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1</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1</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1</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1</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1</w:t>
            </w:r>
          </w:p>
        </w:tc>
        <w:tc>
          <w:tcPr>
            <w:tcW w:w="175"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2</w:t>
            </w:r>
          </w:p>
        </w:tc>
        <w:tc>
          <w:tcPr>
            <w:tcW w:w="176"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sidRPr="005A3CA1">
              <w:rPr>
                <w:b/>
                <w:color w:val="000000"/>
                <w:sz w:val="16"/>
                <w:szCs w:val="16"/>
              </w:rPr>
              <w:t>3</w:t>
            </w:r>
          </w:p>
        </w:tc>
      </w:tr>
      <w:tr w:rsidR="002A571F" w:rsidRPr="00130A0F" w:rsidTr="00754781">
        <w:trPr>
          <w:trHeight w:val="368"/>
        </w:trPr>
        <w:tc>
          <w:tcPr>
            <w:tcW w:w="790" w:type="pct"/>
            <w:tcBorders>
              <w:top w:val="single" w:sz="4" w:space="0" w:color="auto"/>
              <w:left w:val="single" w:sz="4" w:space="0" w:color="auto"/>
              <w:bottom w:val="single" w:sz="4" w:space="0" w:color="auto"/>
              <w:right w:val="nil"/>
            </w:tcBorders>
            <w:vAlign w:val="center"/>
          </w:tcPr>
          <w:p w:rsidR="005A3CA1" w:rsidRPr="003C7EF7" w:rsidRDefault="008D4A15" w:rsidP="005A3CA1">
            <w:pPr>
              <w:jc w:val="center"/>
              <w:rPr>
                <w:b/>
                <w:bCs/>
                <w:sz w:val="20"/>
                <w:szCs w:val="20"/>
              </w:rPr>
            </w:pPr>
            <w:r>
              <w:rPr>
                <w:b/>
                <w:bCs/>
                <w:sz w:val="20"/>
                <w:szCs w:val="20"/>
              </w:rPr>
              <w:t>РФ</w:t>
            </w:r>
          </w:p>
        </w:tc>
        <w:tc>
          <w:tcPr>
            <w:tcW w:w="307" w:type="pct"/>
            <w:tcBorders>
              <w:top w:val="single" w:sz="4" w:space="0" w:color="auto"/>
              <w:left w:val="single" w:sz="4" w:space="0" w:color="auto"/>
              <w:bottom w:val="single" w:sz="4" w:space="0" w:color="auto"/>
              <w:right w:val="single" w:sz="4" w:space="0" w:color="auto"/>
            </w:tcBorders>
            <w:vAlign w:val="center"/>
          </w:tcPr>
          <w:p w:rsidR="005A3CA1" w:rsidRPr="005A3CA1" w:rsidRDefault="005A3CA1" w:rsidP="005A3CA1">
            <w:pPr>
              <w:jc w:val="center"/>
              <w:rPr>
                <w:color w:val="000000"/>
                <w:sz w:val="18"/>
                <w:szCs w:val="18"/>
              </w:rPr>
            </w:pPr>
            <w:r w:rsidRPr="005A3CA1">
              <w:rPr>
                <w:color w:val="000000"/>
                <w:sz w:val="18"/>
                <w:szCs w:val="18"/>
              </w:rPr>
              <w:t>393551</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80,8</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69,1</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56,2</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47,4</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27,7</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66,2</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55,8</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58,9</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44,0</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26,3</w:t>
            </w:r>
          </w:p>
        </w:tc>
        <w:tc>
          <w:tcPr>
            <w:tcW w:w="220"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39,8</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34,7</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53,6</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28,8</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39,4</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38,1</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80,9</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75,0</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73,2</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57,0</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34,4</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22,9</w:t>
            </w:r>
          </w:p>
        </w:tc>
      </w:tr>
      <w:tr w:rsidR="002A571F" w:rsidRPr="00130A0F" w:rsidTr="00754781">
        <w:trPr>
          <w:trHeight w:val="368"/>
        </w:trPr>
        <w:tc>
          <w:tcPr>
            <w:tcW w:w="790" w:type="pct"/>
            <w:tcBorders>
              <w:top w:val="single" w:sz="4" w:space="0" w:color="auto"/>
              <w:left w:val="single" w:sz="4" w:space="0" w:color="auto"/>
              <w:bottom w:val="single" w:sz="4" w:space="0" w:color="auto"/>
              <w:right w:val="nil"/>
            </w:tcBorders>
            <w:vAlign w:val="center"/>
          </w:tcPr>
          <w:p w:rsidR="005A3CA1" w:rsidRPr="003C7EF7" w:rsidRDefault="005A3CA1" w:rsidP="005A3CA1">
            <w:pPr>
              <w:jc w:val="center"/>
              <w:rPr>
                <w:b/>
                <w:bCs/>
                <w:sz w:val="20"/>
                <w:szCs w:val="20"/>
              </w:rPr>
            </w:pPr>
            <w:r w:rsidRPr="003C7EF7">
              <w:rPr>
                <w:b/>
                <w:bCs/>
                <w:sz w:val="20"/>
                <w:szCs w:val="20"/>
              </w:rPr>
              <w:t>Брянская область</w:t>
            </w:r>
          </w:p>
        </w:tc>
        <w:tc>
          <w:tcPr>
            <w:tcW w:w="307" w:type="pct"/>
            <w:tcBorders>
              <w:top w:val="single" w:sz="4" w:space="0" w:color="auto"/>
              <w:left w:val="single" w:sz="4" w:space="0" w:color="auto"/>
              <w:bottom w:val="single" w:sz="4" w:space="0" w:color="auto"/>
              <w:right w:val="single" w:sz="4" w:space="0" w:color="auto"/>
            </w:tcBorders>
            <w:vAlign w:val="center"/>
          </w:tcPr>
          <w:p w:rsidR="005A3CA1" w:rsidRPr="005A3CA1" w:rsidRDefault="005A3CA1" w:rsidP="005A3CA1">
            <w:pPr>
              <w:jc w:val="center"/>
              <w:rPr>
                <w:color w:val="000000"/>
                <w:sz w:val="18"/>
                <w:szCs w:val="18"/>
              </w:rPr>
            </w:pPr>
            <w:r w:rsidRPr="005A3CA1">
              <w:rPr>
                <w:color w:val="000000"/>
                <w:sz w:val="18"/>
                <w:szCs w:val="18"/>
              </w:rPr>
              <w:t>4979</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87,6</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82,2</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67,5</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67,0</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40,6</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77,3</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69,7</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69,6</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59,1</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39,0</w:t>
            </w:r>
          </w:p>
        </w:tc>
        <w:tc>
          <w:tcPr>
            <w:tcW w:w="220"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57,8</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46,5</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62,0</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46,2</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57,7</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48,1</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82,8</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81,1</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78,4</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69,6</w:t>
            </w:r>
          </w:p>
        </w:tc>
        <w:tc>
          <w:tcPr>
            <w:tcW w:w="175"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40,4</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26,0</w:t>
            </w:r>
          </w:p>
        </w:tc>
      </w:tr>
      <w:tr w:rsidR="002A571F" w:rsidRPr="00130A0F" w:rsidTr="00754781">
        <w:trPr>
          <w:trHeight w:val="368"/>
        </w:trPr>
        <w:tc>
          <w:tcPr>
            <w:tcW w:w="790" w:type="pct"/>
            <w:tcBorders>
              <w:top w:val="nil"/>
              <w:left w:val="single" w:sz="4" w:space="0" w:color="auto"/>
              <w:bottom w:val="single" w:sz="4" w:space="0" w:color="auto"/>
              <w:right w:val="single" w:sz="4" w:space="0" w:color="auto"/>
            </w:tcBorders>
            <w:vAlign w:val="center"/>
          </w:tcPr>
          <w:p w:rsidR="005A3CA1" w:rsidRPr="002A571F" w:rsidRDefault="005A3CA1" w:rsidP="005A3CA1">
            <w:pPr>
              <w:rPr>
                <w:color w:val="000000"/>
                <w:sz w:val="18"/>
                <w:szCs w:val="18"/>
              </w:rPr>
            </w:pPr>
            <w:r w:rsidRPr="002A571F">
              <w:rPr>
                <w:color w:val="000000"/>
                <w:sz w:val="18"/>
                <w:szCs w:val="18"/>
              </w:rPr>
              <w:t>Ср. % вып. уч. гр. баллов "2"</w:t>
            </w:r>
          </w:p>
        </w:tc>
        <w:tc>
          <w:tcPr>
            <w:tcW w:w="307" w:type="pct"/>
            <w:tcBorders>
              <w:top w:val="nil"/>
              <w:left w:val="nil"/>
              <w:bottom w:val="single" w:sz="4" w:space="0" w:color="auto"/>
              <w:right w:val="single" w:sz="4" w:space="0" w:color="auto"/>
            </w:tcBorders>
            <w:vAlign w:val="center"/>
          </w:tcPr>
          <w:p w:rsidR="005A3CA1" w:rsidRPr="005A3CA1" w:rsidRDefault="005A3CA1" w:rsidP="005A3CA1">
            <w:pPr>
              <w:jc w:val="center"/>
              <w:rPr>
                <w:color w:val="000000"/>
                <w:sz w:val="18"/>
                <w:szCs w:val="18"/>
              </w:rPr>
            </w:pPr>
            <w:r w:rsidRPr="005A3CA1">
              <w:rPr>
                <w:color w:val="000000"/>
                <w:sz w:val="18"/>
                <w:szCs w:val="18"/>
              </w:rPr>
              <w:t>169</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63,7</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52,7</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27,5</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21,9</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3,6</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35,5</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26,6</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31,7</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13,6</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5,3</w:t>
            </w:r>
          </w:p>
        </w:tc>
        <w:tc>
          <w:tcPr>
            <w:tcW w:w="220"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13,6</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6,2</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23,1</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9,8</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8,9</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14,5</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42,3</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31,4</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27,2</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14,8</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3,9</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1,6</w:t>
            </w:r>
          </w:p>
        </w:tc>
      </w:tr>
      <w:tr w:rsidR="002A571F" w:rsidRPr="00130A0F" w:rsidTr="00754781">
        <w:trPr>
          <w:trHeight w:val="368"/>
        </w:trPr>
        <w:tc>
          <w:tcPr>
            <w:tcW w:w="790" w:type="pct"/>
            <w:tcBorders>
              <w:top w:val="nil"/>
              <w:left w:val="single" w:sz="4" w:space="0" w:color="auto"/>
              <w:bottom w:val="single" w:sz="4" w:space="0" w:color="auto"/>
              <w:right w:val="single" w:sz="4" w:space="0" w:color="auto"/>
            </w:tcBorders>
            <w:vAlign w:val="center"/>
          </w:tcPr>
          <w:p w:rsidR="005A3CA1" w:rsidRPr="002A571F" w:rsidRDefault="005A3CA1" w:rsidP="005A3CA1">
            <w:pPr>
              <w:rPr>
                <w:color w:val="000000"/>
                <w:sz w:val="18"/>
                <w:szCs w:val="18"/>
              </w:rPr>
            </w:pPr>
            <w:r w:rsidRPr="002A571F">
              <w:rPr>
                <w:color w:val="000000"/>
                <w:sz w:val="18"/>
                <w:szCs w:val="18"/>
              </w:rPr>
              <w:t>Ср. % вып. уч. гр. баллов "3"</w:t>
            </w:r>
          </w:p>
        </w:tc>
        <w:tc>
          <w:tcPr>
            <w:tcW w:w="307" w:type="pct"/>
            <w:tcBorders>
              <w:top w:val="nil"/>
              <w:left w:val="nil"/>
              <w:bottom w:val="single" w:sz="4" w:space="0" w:color="auto"/>
              <w:right w:val="single" w:sz="4" w:space="0" w:color="auto"/>
            </w:tcBorders>
            <w:vAlign w:val="center"/>
          </w:tcPr>
          <w:p w:rsidR="005A3CA1" w:rsidRPr="005A3CA1" w:rsidRDefault="005A3CA1" w:rsidP="005A3CA1">
            <w:pPr>
              <w:jc w:val="center"/>
              <w:rPr>
                <w:color w:val="000000"/>
                <w:sz w:val="18"/>
                <w:szCs w:val="18"/>
              </w:rPr>
            </w:pPr>
            <w:r w:rsidRPr="005A3CA1">
              <w:rPr>
                <w:color w:val="000000"/>
                <w:sz w:val="18"/>
                <w:szCs w:val="18"/>
              </w:rPr>
              <w:t>2546</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83,9</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76,9</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56,0</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54,3</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21,1</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69,5</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59,7</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59,6</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44,7</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21,7</w:t>
            </w:r>
          </w:p>
        </w:tc>
        <w:tc>
          <w:tcPr>
            <w:tcW w:w="220"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40,8</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28,6</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49,5</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29,5</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39,8</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31,8</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78,2</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71,8</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69,4</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54,6</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19,1</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8,8</w:t>
            </w:r>
          </w:p>
        </w:tc>
      </w:tr>
      <w:tr w:rsidR="002A571F" w:rsidRPr="00130A0F" w:rsidTr="00754781">
        <w:trPr>
          <w:trHeight w:val="368"/>
        </w:trPr>
        <w:tc>
          <w:tcPr>
            <w:tcW w:w="790" w:type="pct"/>
            <w:tcBorders>
              <w:top w:val="nil"/>
              <w:left w:val="single" w:sz="4" w:space="0" w:color="auto"/>
              <w:bottom w:val="single" w:sz="4" w:space="0" w:color="auto"/>
              <w:right w:val="single" w:sz="4" w:space="0" w:color="auto"/>
            </w:tcBorders>
            <w:vAlign w:val="center"/>
          </w:tcPr>
          <w:p w:rsidR="005A3CA1" w:rsidRPr="002A571F" w:rsidRDefault="005A3CA1" w:rsidP="005A3CA1">
            <w:pPr>
              <w:rPr>
                <w:color w:val="000000"/>
                <w:sz w:val="18"/>
                <w:szCs w:val="18"/>
              </w:rPr>
            </w:pPr>
            <w:r w:rsidRPr="002A571F">
              <w:rPr>
                <w:color w:val="000000"/>
                <w:sz w:val="18"/>
                <w:szCs w:val="18"/>
              </w:rPr>
              <w:t>Ср. % вып. уч. гр. баллов "4"</w:t>
            </w:r>
          </w:p>
        </w:tc>
        <w:tc>
          <w:tcPr>
            <w:tcW w:w="307" w:type="pct"/>
            <w:tcBorders>
              <w:top w:val="nil"/>
              <w:left w:val="nil"/>
              <w:bottom w:val="single" w:sz="4" w:space="0" w:color="auto"/>
              <w:right w:val="single" w:sz="4" w:space="0" w:color="auto"/>
            </w:tcBorders>
            <w:vAlign w:val="center"/>
          </w:tcPr>
          <w:p w:rsidR="005A3CA1" w:rsidRPr="005A3CA1" w:rsidRDefault="005A3CA1" w:rsidP="005A3CA1">
            <w:pPr>
              <w:jc w:val="center"/>
              <w:rPr>
                <w:color w:val="000000"/>
                <w:sz w:val="18"/>
                <w:szCs w:val="18"/>
              </w:rPr>
            </w:pPr>
            <w:r w:rsidRPr="005A3CA1">
              <w:rPr>
                <w:color w:val="000000"/>
                <w:sz w:val="18"/>
                <w:szCs w:val="18"/>
              </w:rPr>
              <w:t>1711</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92,3</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88,5</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80,2</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81,0</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57,9</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86,8</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80,3</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80,3</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74,6</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54,2</w:t>
            </w:r>
          </w:p>
        </w:tc>
        <w:tc>
          <w:tcPr>
            <w:tcW w:w="220"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74,8</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63,6</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75,9</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61,5</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77,0</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63,1</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89,6</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94,1</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90,8</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88,1</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59,8</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38,3</w:t>
            </w:r>
          </w:p>
        </w:tc>
      </w:tr>
      <w:tr w:rsidR="002A571F" w:rsidRPr="00130A0F" w:rsidTr="00754781">
        <w:trPr>
          <w:trHeight w:val="368"/>
        </w:trPr>
        <w:tc>
          <w:tcPr>
            <w:tcW w:w="790" w:type="pct"/>
            <w:tcBorders>
              <w:top w:val="nil"/>
              <w:left w:val="single" w:sz="4" w:space="0" w:color="auto"/>
              <w:bottom w:val="single" w:sz="4" w:space="0" w:color="auto"/>
              <w:right w:val="single" w:sz="4" w:space="0" w:color="auto"/>
            </w:tcBorders>
            <w:vAlign w:val="center"/>
          </w:tcPr>
          <w:p w:rsidR="005A3CA1" w:rsidRPr="002A571F" w:rsidRDefault="005A3CA1" w:rsidP="005A3CA1">
            <w:pPr>
              <w:rPr>
                <w:color w:val="000000"/>
                <w:sz w:val="18"/>
                <w:szCs w:val="18"/>
              </w:rPr>
            </w:pPr>
            <w:r w:rsidRPr="002A571F">
              <w:rPr>
                <w:color w:val="000000"/>
                <w:sz w:val="18"/>
                <w:szCs w:val="18"/>
              </w:rPr>
              <w:t>Ср. % вып. уч. гр. баллов "5"</w:t>
            </w:r>
          </w:p>
        </w:tc>
        <w:tc>
          <w:tcPr>
            <w:tcW w:w="307" w:type="pct"/>
            <w:tcBorders>
              <w:top w:val="nil"/>
              <w:left w:val="nil"/>
              <w:bottom w:val="single" w:sz="4" w:space="0" w:color="auto"/>
              <w:right w:val="single" w:sz="4" w:space="0" w:color="auto"/>
            </w:tcBorders>
            <w:vAlign w:val="center"/>
          </w:tcPr>
          <w:p w:rsidR="005A3CA1" w:rsidRPr="005A3CA1" w:rsidRDefault="005A3CA1" w:rsidP="005A3CA1">
            <w:pPr>
              <w:jc w:val="center"/>
              <w:rPr>
                <w:color w:val="000000"/>
                <w:sz w:val="18"/>
                <w:szCs w:val="18"/>
              </w:rPr>
            </w:pPr>
            <w:r w:rsidRPr="005A3CA1">
              <w:rPr>
                <w:color w:val="000000"/>
                <w:sz w:val="18"/>
                <w:szCs w:val="18"/>
              </w:rPr>
              <w:t>553</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96,7</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96,0</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93,2</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96,1</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87,7</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96,8</w:t>
            </w:r>
          </w:p>
        </w:tc>
        <w:tc>
          <w:tcPr>
            <w:tcW w:w="176"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95,9</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94,3</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91,7</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81,8</w:t>
            </w:r>
          </w:p>
        </w:tc>
        <w:tc>
          <w:tcPr>
            <w:tcW w:w="220"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97,3</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88,9</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88,5</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87,0</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95,5</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86,6</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95,6</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98,6</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97,1</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98,2</w:t>
            </w:r>
          </w:p>
        </w:tc>
        <w:tc>
          <w:tcPr>
            <w:tcW w:w="175" w:type="pct"/>
            <w:tcBorders>
              <w:top w:val="nil"/>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90,0</w:t>
            </w:r>
          </w:p>
        </w:tc>
        <w:tc>
          <w:tcPr>
            <w:tcW w:w="176" w:type="pct"/>
            <w:tcBorders>
              <w:top w:val="single" w:sz="4" w:space="0" w:color="auto"/>
              <w:left w:val="nil"/>
              <w:bottom w:val="single" w:sz="4" w:space="0" w:color="auto"/>
              <w:right w:val="single" w:sz="4" w:space="0" w:color="auto"/>
            </w:tcBorders>
            <w:vAlign w:val="center"/>
          </w:tcPr>
          <w:p w:rsidR="005A3CA1" w:rsidRPr="002A571F" w:rsidRDefault="005A3CA1" w:rsidP="005A3CA1">
            <w:pPr>
              <w:jc w:val="center"/>
              <w:rPr>
                <w:color w:val="000000"/>
                <w:sz w:val="16"/>
                <w:szCs w:val="16"/>
              </w:rPr>
            </w:pPr>
            <w:r w:rsidRPr="002A571F">
              <w:rPr>
                <w:color w:val="000000"/>
                <w:sz w:val="16"/>
                <w:szCs w:val="16"/>
              </w:rPr>
              <w:t>74,1</w:t>
            </w:r>
          </w:p>
        </w:tc>
      </w:tr>
    </w:tbl>
    <w:p w:rsidR="0077175C" w:rsidRDefault="0077175C" w:rsidP="0077175C"/>
    <w:p w:rsidR="0077175C" w:rsidRDefault="0077175C" w:rsidP="0077175C">
      <w:pPr>
        <w:jc w:val="center"/>
        <w:rPr>
          <w:b/>
          <w:sz w:val="26"/>
          <w:szCs w:val="26"/>
        </w:rPr>
      </w:pPr>
      <w:r w:rsidRPr="00C323B4">
        <w:rPr>
          <w:b/>
          <w:sz w:val="26"/>
          <w:szCs w:val="26"/>
        </w:rPr>
        <w:t>Средний % выполнения заданий группами учащихся</w:t>
      </w:r>
    </w:p>
    <w:p w:rsidR="0077175C" w:rsidRDefault="0077175C" w:rsidP="0077175C">
      <w:pPr>
        <w:jc w:val="center"/>
      </w:pPr>
    </w:p>
    <w:p w:rsidR="0077175C" w:rsidRDefault="00B752EE" w:rsidP="0077175C">
      <w:pPr>
        <w:sectPr w:rsidR="0077175C" w:rsidSect="00752A67">
          <w:pgSz w:w="16838" w:h="11906" w:orient="landscape" w:code="9"/>
          <w:pgMar w:top="993" w:right="1134" w:bottom="851" w:left="1134" w:header="709" w:footer="709" w:gutter="0"/>
          <w:cols w:space="708"/>
          <w:docGrid w:linePitch="360"/>
        </w:sectPr>
      </w:pPr>
      <w:r w:rsidRPr="00B752EE">
        <w:rPr>
          <w:noProof/>
        </w:rPr>
        <w:drawing>
          <wp:anchor distT="0" distB="0" distL="114300" distR="114300" simplePos="0" relativeHeight="251681792" behindDoc="1" locked="0" layoutInCell="1" allowOverlap="1">
            <wp:simplePos x="0" y="0"/>
            <wp:positionH relativeFrom="column">
              <wp:posOffset>-4473</wp:posOffset>
            </wp:positionH>
            <wp:positionV relativeFrom="paragraph">
              <wp:posOffset>1104</wp:posOffset>
            </wp:positionV>
            <wp:extent cx="9279173" cy="3164619"/>
            <wp:effectExtent l="0" t="0" r="0" b="0"/>
            <wp:wrapNone/>
            <wp:docPr id="2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77175C" w:rsidRPr="00AF3825" w:rsidRDefault="0077175C" w:rsidP="0077175C">
      <w:pPr>
        <w:pStyle w:val="3"/>
        <w:numPr>
          <w:ilvl w:val="1"/>
          <w:numId w:val="1"/>
        </w:numPr>
        <w:spacing w:before="0"/>
        <w:ind w:left="0" w:firstLine="0"/>
        <w:jc w:val="center"/>
        <w:rPr>
          <w:sz w:val="26"/>
          <w:szCs w:val="26"/>
        </w:rPr>
      </w:pPr>
      <w:bookmarkStart w:id="54" w:name="_Toc62806376"/>
      <w:r w:rsidRPr="00AF3825">
        <w:rPr>
          <w:sz w:val="26"/>
          <w:szCs w:val="26"/>
        </w:rPr>
        <w:lastRenderedPageBreak/>
        <w:t>Описание проверочной работы по географии</w:t>
      </w:r>
      <w:bookmarkEnd w:id="54"/>
    </w:p>
    <w:p w:rsidR="0077175C" w:rsidRPr="00754781" w:rsidRDefault="0077175C" w:rsidP="00754781">
      <w:pPr>
        <w:spacing w:before="120" w:after="120"/>
        <w:jc w:val="center"/>
        <w:rPr>
          <w:b/>
        </w:rPr>
      </w:pPr>
      <w:r w:rsidRPr="00754781">
        <w:rPr>
          <w:b/>
        </w:rPr>
        <w:t>Структура варианта проверочной работы</w:t>
      </w:r>
    </w:p>
    <w:p w:rsidR="00E2359C" w:rsidRPr="00E2359C" w:rsidRDefault="00E2359C" w:rsidP="00754781">
      <w:pPr>
        <w:autoSpaceDE w:val="0"/>
        <w:autoSpaceDN w:val="0"/>
        <w:adjustRightInd w:val="0"/>
        <w:ind w:firstLine="709"/>
        <w:jc w:val="both"/>
        <w:rPr>
          <w:rFonts w:eastAsia="Calibri"/>
          <w:color w:val="000000"/>
          <w:szCs w:val="28"/>
        </w:rPr>
      </w:pPr>
      <w:r w:rsidRPr="00E2359C">
        <w:rPr>
          <w:rFonts w:eastAsia="Calibri"/>
          <w:color w:val="000000"/>
          <w:szCs w:val="28"/>
        </w:rPr>
        <w:t>Вариант проверочной работы состоит из 8 заданий, которые различаются по содержанию и характеру решаемых обучающимися задач.</w:t>
      </w:r>
    </w:p>
    <w:p w:rsidR="00E2359C" w:rsidRPr="00E2359C" w:rsidRDefault="00E2359C" w:rsidP="00754781">
      <w:pPr>
        <w:autoSpaceDE w:val="0"/>
        <w:autoSpaceDN w:val="0"/>
        <w:adjustRightInd w:val="0"/>
        <w:ind w:firstLine="709"/>
        <w:jc w:val="both"/>
        <w:rPr>
          <w:rFonts w:eastAsia="Calibri"/>
          <w:color w:val="000000"/>
          <w:szCs w:val="28"/>
        </w:rPr>
      </w:pPr>
      <w:r w:rsidRPr="00E2359C">
        <w:rPr>
          <w:rFonts w:eastAsia="Calibri"/>
          <w:color w:val="000000"/>
          <w:szCs w:val="28"/>
        </w:rPr>
        <w:t>Задания проверяют умение обучающихся работать с различными источниками географической информации (картами, фотографиями, таблицами, текстами, схемами, графиками и иными условно-графическими объектами</w:t>
      </w:r>
      <w:r w:rsidR="00174D74">
        <w:rPr>
          <w:rFonts w:eastAsia="Calibri"/>
          <w:color w:val="000000"/>
          <w:szCs w:val="28"/>
        </w:rPr>
        <w:t xml:space="preserve">). </w:t>
      </w:r>
      <w:r w:rsidRPr="00E2359C">
        <w:rPr>
          <w:rFonts w:eastAsia="Calibri"/>
          <w:color w:val="000000"/>
          <w:szCs w:val="28"/>
        </w:rPr>
        <w:t>Все задания комплексные, каждое задание объединяет несколько частей (подпунктов). При этом каждая часть направлена на проверку того или</w:t>
      </w:r>
      <w:r w:rsidR="00174D74">
        <w:rPr>
          <w:rFonts w:eastAsia="Calibri"/>
          <w:color w:val="000000"/>
          <w:szCs w:val="28"/>
        </w:rPr>
        <w:t xml:space="preserve"> </w:t>
      </w:r>
      <w:r w:rsidRPr="00E2359C">
        <w:rPr>
          <w:rFonts w:eastAsia="Calibri"/>
          <w:color w:val="000000"/>
          <w:szCs w:val="28"/>
        </w:rPr>
        <w:t xml:space="preserve">иного из вышеуказанных умений в рамках единого содержания. </w:t>
      </w:r>
      <w:r w:rsidR="00174D74">
        <w:rPr>
          <w:rFonts w:eastAsia="Calibri"/>
          <w:color w:val="000000"/>
          <w:szCs w:val="28"/>
        </w:rPr>
        <w:t xml:space="preserve">   </w:t>
      </w:r>
      <w:r w:rsidRPr="00E2359C">
        <w:rPr>
          <w:rFonts w:eastAsia="Calibri"/>
          <w:color w:val="000000"/>
          <w:szCs w:val="28"/>
        </w:rPr>
        <w:t>Задание 8</w:t>
      </w:r>
      <w:r w:rsidR="00174D74">
        <w:rPr>
          <w:rFonts w:eastAsia="Calibri"/>
          <w:color w:val="000000"/>
          <w:szCs w:val="28"/>
        </w:rPr>
        <w:t xml:space="preserve"> </w:t>
      </w:r>
      <w:r w:rsidRPr="00E2359C">
        <w:rPr>
          <w:rFonts w:eastAsia="Calibri"/>
          <w:color w:val="000000"/>
          <w:szCs w:val="28"/>
        </w:rPr>
        <w:t>проверяет знание географии своего региона и умение составлять описание</w:t>
      </w:r>
      <w:r w:rsidR="00754781">
        <w:rPr>
          <w:rFonts w:eastAsia="Calibri"/>
          <w:color w:val="000000"/>
          <w:szCs w:val="28"/>
        </w:rPr>
        <w:t xml:space="preserve"> </w:t>
      </w:r>
      <w:r w:rsidRPr="00E2359C">
        <w:rPr>
          <w:rFonts w:eastAsia="Calibri"/>
          <w:color w:val="000000"/>
          <w:szCs w:val="28"/>
        </w:rPr>
        <w:t>особенностей компонентов его природы.</w:t>
      </w:r>
    </w:p>
    <w:p w:rsidR="00174D74" w:rsidRDefault="00E2359C" w:rsidP="00754781">
      <w:pPr>
        <w:autoSpaceDE w:val="0"/>
        <w:autoSpaceDN w:val="0"/>
        <w:adjustRightInd w:val="0"/>
        <w:ind w:firstLine="709"/>
        <w:jc w:val="both"/>
        <w:rPr>
          <w:rFonts w:eastAsia="Calibri"/>
          <w:color w:val="000000"/>
          <w:szCs w:val="28"/>
        </w:rPr>
      </w:pPr>
      <w:r w:rsidRPr="00E2359C">
        <w:rPr>
          <w:rFonts w:eastAsia="Calibri"/>
          <w:color w:val="000000"/>
          <w:szCs w:val="28"/>
        </w:rPr>
        <w:t>Задания 1− 5, 6.1, 6.2, 7, 8.1−8.3 требуют краткого ответа в виде записи</w:t>
      </w:r>
      <w:r w:rsidR="00174D74">
        <w:rPr>
          <w:rFonts w:eastAsia="Calibri"/>
          <w:color w:val="000000"/>
          <w:szCs w:val="28"/>
        </w:rPr>
        <w:t xml:space="preserve"> </w:t>
      </w:r>
      <w:r w:rsidRPr="00E2359C">
        <w:rPr>
          <w:rFonts w:eastAsia="Calibri"/>
          <w:color w:val="000000"/>
          <w:szCs w:val="28"/>
        </w:rPr>
        <w:t xml:space="preserve">слова или сочетания слов, последовательности цифр, чисел. </w:t>
      </w:r>
    </w:p>
    <w:p w:rsidR="00E2359C" w:rsidRPr="00E2359C" w:rsidRDefault="00E2359C" w:rsidP="00754781">
      <w:pPr>
        <w:autoSpaceDE w:val="0"/>
        <w:autoSpaceDN w:val="0"/>
        <w:adjustRightInd w:val="0"/>
        <w:ind w:firstLine="709"/>
        <w:jc w:val="both"/>
        <w:rPr>
          <w:rFonts w:eastAsia="Calibri"/>
          <w:color w:val="000000"/>
          <w:szCs w:val="28"/>
        </w:rPr>
      </w:pPr>
      <w:r w:rsidRPr="00E2359C">
        <w:rPr>
          <w:rFonts w:eastAsia="Calibri"/>
          <w:color w:val="000000"/>
          <w:szCs w:val="28"/>
        </w:rPr>
        <w:t>Ответы на задания 2.1, 3.1, 4.1, 5.2, 8.1−8.3 должны быть представлены в форме заполненной таблицы или блок-схемы.</w:t>
      </w:r>
    </w:p>
    <w:p w:rsidR="00E2359C" w:rsidRPr="00E2359C" w:rsidRDefault="00E2359C" w:rsidP="00754781">
      <w:pPr>
        <w:pStyle w:val="Default"/>
        <w:ind w:right="62" w:firstLine="709"/>
        <w:jc w:val="both"/>
        <w:rPr>
          <w:szCs w:val="28"/>
        </w:rPr>
      </w:pPr>
      <w:r w:rsidRPr="00E2359C">
        <w:rPr>
          <w:szCs w:val="28"/>
        </w:rPr>
        <w:t>Задания 6.3 и 8.3 предполагают развернутый ответ.</w:t>
      </w:r>
    </w:p>
    <w:p w:rsidR="0077175C" w:rsidRPr="00174D74" w:rsidRDefault="00174D74" w:rsidP="00754781">
      <w:pPr>
        <w:autoSpaceDE w:val="0"/>
        <w:autoSpaceDN w:val="0"/>
        <w:adjustRightInd w:val="0"/>
        <w:ind w:firstLine="709"/>
        <w:jc w:val="both"/>
        <w:rPr>
          <w:rFonts w:eastAsia="Calibri"/>
          <w:color w:val="000000"/>
          <w:szCs w:val="28"/>
        </w:rPr>
      </w:pPr>
      <w:r w:rsidRPr="00174D74">
        <w:rPr>
          <w:rFonts w:eastAsia="Calibri"/>
          <w:color w:val="000000"/>
          <w:szCs w:val="28"/>
        </w:rPr>
        <w:t>При этом задания 2.1, 2.2, 3.1, 3.2, 4.2, 6.1, 6.2, 8.1 предполагают использование географической карты для ответа или фиксирование ответа на</w:t>
      </w:r>
      <w:r>
        <w:rPr>
          <w:rFonts w:eastAsia="Calibri"/>
          <w:color w:val="000000"/>
          <w:szCs w:val="28"/>
        </w:rPr>
        <w:t xml:space="preserve"> </w:t>
      </w:r>
      <w:r w:rsidRPr="00174D74">
        <w:rPr>
          <w:rFonts w:eastAsia="Calibri"/>
          <w:szCs w:val="28"/>
        </w:rPr>
        <w:t>карте</w:t>
      </w:r>
      <w:r w:rsidR="0077175C" w:rsidRPr="00174D74">
        <w:rPr>
          <w:szCs w:val="28"/>
        </w:rPr>
        <w:t>.</w:t>
      </w:r>
    </w:p>
    <w:p w:rsidR="0077175C" w:rsidRPr="003D2863" w:rsidRDefault="0077175C" w:rsidP="003D2863">
      <w:pPr>
        <w:spacing w:before="120" w:after="120"/>
        <w:jc w:val="center"/>
        <w:rPr>
          <w:b/>
        </w:rPr>
      </w:pPr>
      <w:r w:rsidRPr="003D2863">
        <w:rPr>
          <w:b/>
        </w:rPr>
        <w:t>Типы заданий, сценарии выполнения заданий</w:t>
      </w:r>
    </w:p>
    <w:p w:rsidR="00174D74" w:rsidRPr="00255204" w:rsidRDefault="00174D74" w:rsidP="003D2863">
      <w:pPr>
        <w:autoSpaceDE w:val="0"/>
        <w:autoSpaceDN w:val="0"/>
        <w:adjustRightInd w:val="0"/>
        <w:ind w:firstLine="709"/>
        <w:jc w:val="both"/>
        <w:rPr>
          <w:rFonts w:eastAsia="Calibri"/>
          <w:color w:val="000000"/>
          <w:szCs w:val="28"/>
        </w:rPr>
      </w:pPr>
      <w:r w:rsidRPr="00255204">
        <w:rPr>
          <w:rFonts w:eastAsia="Calibri"/>
          <w:color w:val="000000"/>
          <w:szCs w:val="28"/>
        </w:rPr>
        <w:t xml:space="preserve">Работа включает в себя 8 заданий </w:t>
      </w:r>
      <w:r w:rsidR="00255204">
        <w:rPr>
          <w:rFonts w:eastAsia="Calibri"/>
          <w:color w:val="000000"/>
          <w:szCs w:val="28"/>
        </w:rPr>
        <w:t>(22 подпункта). Все задания ком</w:t>
      </w:r>
      <w:r w:rsidRPr="00255204">
        <w:rPr>
          <w:rFonts w:eastAsia="Calibri"/>
          <w:color w:val="000000"/>
          <w:szCs w:val="28"/>
        </w:rPr>
        <w:t>плексные и включают в себя от двух до четырех подпунктов.</w:t>
      </w:r>
    </w:p>
    <w:p w:rsidR="00B44349" w:rsidRDefault="00174D74" w:rsidP="003D2863">
      <w:pPr>
        <w:autoSpaceDE w:val="0"/>
        <w:autoSpaceDN w:val="0"/>
        <w:adjustRightInd w:val="0"/>
        <w:ind w:firstLine="709"/>
        <w:jc w:val="both"/>
        <w:rPr>
          <w:rFonts w:eastAsia="Calibri"/>
          <w:color w:val="000000"/>
          <w:szCs w:val="28"/>
        </w:rPr>
      </w:pPr>
      <w:r w:rsidRPr="00255204">
        <w:rPr>
          <w:rFonts w:eastAsia="Calibri"/>
          <w:color w:val="000000"/>
          <w:szCs w:val="28"/>
        </w:rPr>
        <w:t>Задания 1 и 2 основываются на проверке знания географического</w:t>
      </w:r>
      <w:r w:rsidR="00255204">
        <w:rPr>
          <w:rFonts w:eastAsia="Calibri"/>
          <w:color w:val="000000"/>
          <w:szCs w:val="28"/>
        </w:rPr>
        <w:t xml:space="preserve"> </w:t>
      </w:r>
      <w:r w:rsidRPr="00255204">
        <w:rPr>
          <w:rFonts w:eastAsia="Calibri"/>
          <w:color w:val="000000"/>
          <w:szCs w:val="28"/>
        </w:rPr>
        <w:t>положения России и его применения в</w:t>
      </w:r>
      <w:r w:rsidR="00255204">
        <w:rPr>
          <w:rFonts w:eastAsia="Calibri"/>
          <w:color w:val="000000"/>
          <w:szCs w:val="28"/>
        </w:rPr>
        <w:t xml:space="preserve"> конкретной ситуации. </w:t>
      </w:r>
    </w:p>
    <w:p w:rsidR="00255204" w:rsidRDefault="00255204" w:rsidP="003D2863">
      <w:pPr>
        <w:autoSpaceDE w:val="0"/>
        <w:autoSpaceDN w:val="0"/>
        <w:adjustRightInd w:val="0"/>
        <w:ind w:firstLine="709"/>
        <w:jc w:val="both"/>
        <w:rPr>
          <w:rFonts w:eastAsia="Calibri"/>
          <w:color w:val="000000"/>
        </w:rPr>
      </w:pPr>
      <w:r>
        <w:rPr>
          <w:rFonts w:eastAsia="Calibri"/>
          <w:color w:val="000000"/>
          <w:szCs w:val="28"/>
        </w:rPr>
        <w:t xml:space="preserve">Задание 1 </w:t>
      </w:r>
      <w:r w:rsidR="00174D74" w:rsidRPr="00255204">
        <w:rPr>
          <w:rFonts w:eastAsia="Calibri"/>
          <w:color w:val="000000"/>
          <w:szCs w:val="28"/>
        </w:rPr>
        <w:t xml:space="preserve">состоит из трех подпунктов и проверяет </w:t>
      </w:r>
      <w:r>
        <w:rPr>
          <w:rFonts w:eastAsia="Calibri"/>
          <w:color w:val="000000"/>
          <w:szCs w:val="28"/>
        </w:rPr>
        <w:t xml:space="preserve">знание стран – соседей России и </w:t>
      </w:r>
      <w:r w:rsidR="00174D74" w:rsidRPr="00255204">
        <w:rPr>
          <w:rFonts w:eastAsia="Calibri"/>
          <w:color w:val="000000"/>
          <w:szCs w:val="28"/>
        </w:rPr>
        <w:t xml:space="preserve">умения работать с иллюстративной и </w:t>
      </w:r>
      <w:r>
        <w:rPr>
          <w:rFonts w:eastAsia="Calibri"/>
          <w:color w:val="000000"/>
          <w:szCs w:val="28"/>
        </w:rPr>
        <w:t xml:space="preserve">графической информацией. Первая </w:t>
      </w:r>
      <w:r w:rsidR="00174D74" w:rsidRPr="00255204">
        <w:rPr>
          <w:rFonts w:eastAsia="Calibri"/>
          <w:color w:val="000000"/>
          <w:szCs w:val="28"/>
        </w:rPr>
        <w:t>часть задания предполагает определен</w:t>
      </w:r>
      <w:r>
        <w:rPr>
          <w:rFonts w:eastAsia="Calibri"/>
          <w:color w:val="000000"/>
          <w:szCs w:val="28"/>
        </w:rPr>
        <w:t xml:space="preserve">ие стран – соседей России по их </w:t>
      </w:r>
      <w:r w:rsidR="00174D74" w:rsidRPr="00255204">
        <w:rPr>
          <w:rFonts w:eastAsia="Calibri"/>
          <w:color w:val="000000"/>
          <w:szCs w:val="28"/>
        </w:rPr>
        <w:t>очертаниям и названиям столиц и указание этих стран на картосхеме; в</w:t>
      </w:r>
      <w:r>
        <w:rPr>
          <w:rFonts w:eastAsia="Calibri"/>
          <w:color w:val="000000"/>
          <w:szCs w:val="28"/>
        </w:rPr>
        <w:t xml:space="preserve">торая </w:t>
      </w:r>
      <w:r w:rsidR="00174D74" w:rsidRPr="00255204">
        <w:rPr>
          <w:rFonts w:eastAsia="Calibri"/>
          <w:color w:val="000000"/>
          <w:szCs w:val="28"/>
        </w:rPr>
        <w:t>часть – ранжирование стран по протяженности границ с Россией на основе</w:t>
      </w:r>
      <w:r>
        <w:rPr>
          <w:rFonts w:eastAsia="Calibri"/>
          <w:color w:val="000000"/>
          <w:szCs w:val="28"/>
        </w:rPr>
        <w:t xml:space="preserve"> </w:t>
      </w:r>
      <w:r w:rsidR="00174D74" w:rsidRPr="00255204">
        <w:rPr>
          <w:rFonts w:eastAsia="Calibri"/>
          <w:color w:val="000000"/>
          <w:szCs w:val="28"/>
        </w:rPr>
        <w:t>анализа диаграммы, третья часть – указание страны в соответствии с</w:t>
      </w:r>
      <w:r>
        <w:rPr>
          <w:rFonts w:eastAsia="Calibri"/>
          <w:color w:val="000000"/>
          <w:szCs w:val="28"/>
        </w:rPr>
        <w:t xml:space="preserve"> </w:t>
      </w:r>
      <w:r w:rsidR="00174D74" w:rsidRPr="00255204">
        <w:rPr>
          <w:rFonts w:eastAsia="Calibri"/>
          <w:color w:val="000000"/>
        </w:rPr>
        <w:t>поставленным вопросом.</w:t>
      </w:r>
    </w:p>
    <w:p w:rsidR="00174D74" w:rsidRDefault="00174D74" w:rsidP="003D2863">
      <w:pPr>
        <w:autoSpaceDE w:val="0"/>
        <w:autoSpaceDN w:val="0"/>
        <w:adjustRightInd w:val="0"/>
        <w:ind w:firstLine="709"/>
        <w:jc w:val="both"/>
        <w:rPr>
          <w:rFonts w:eastAsia="Calibri"/>
          <w:color w:val="000000"/>
          <w:szCs w:val="28"/>
        </w:rPr>
      </w:pPr>
      <w:r w:rsidRPr="00174D74">
        <w:rPr>
          <w:rFonts w:eastAsia="Calibri"/>
          <w:color w:val="000000"/>
        </w:rPr>
        <w:t xml:space="preserve"> </w:t>
      </w:r>
      <w:r w:rsidR="00255204" w:rsidRPr="00255204">
        <w:rPr>
          <w:rFonts w:eastAsia="Calibri"/>
          <w:color w:val="000000"/>
          <w:szCs w:val="28"/>
        </w:rPr>
        <w:t>Задание 2 проверяет знание географической номенклатуры и умение</w:t>
      </w:r>
      <w:r w:rsidR="00B44349">
        <w:rPr>
          <w:rFonts w:eastAsia="Calibri"/>
          <w:color w:val="000000"/>
          <w:szCs w:val="28"/>
        </w:rPr>
        <w:t xml:space="preserve"> </w:t>
      </w:r>
      <w:r w:rsidR="00255204" w:rsidRPr="00255204">
        <w:rPr>
          <w:rFonts w:eastAsia="Calibri"/>
          <w:color w:val="000000"/>
          <w:szCs w:val="28"/>
        </w:rPr>
        <w:t>применять знание одного из ключевых понятий географии – географическое</w:t>
      </w:r>
      <w:r w:rsidR="00B44349">
        <w:rPr>
          <w:rFonts w:eastAsia="Calibri"/>
          <w:color w:val="000000"/>
          <w:szCs w:val="28"/>
        </w:rPr>
        <w:t xml:space="preserve"> </w:t>
      </w:r>
      <w:r w:rsidR="00255204" w:rsidRPr="00255204">
        <w:rPr>
          <w:rFonts w:eastAsia="Calibri"/>
          <w:color w:val="000000"/>
          <w:szCs w:val="28"/>
        </w:rPr>
        <w:t>положение, умения пользоваться картой для характеристики</w:t>
      </w:r>
      <w:r w:rsidR="00B44349">
        <w:rPr>
          <w:rFonts w:eastAsia="Calibri"/>
          <w:color w:val="000000"/>
          <w:szCs w:val="28"/>
        </w:rPr>
        <w:t xml:space="preserve"> </w:t>
      </w:r>
      <w:r w:rsidR="00255204" w:rsidRPr="00255204">
        <w:rPr>
          <w:rFonts w:eastAsia="Calibri"/>
          <w:color w:val="000000"/>
          <w:szCs w:val="28"/>
        </w:rPr>
        <w:t>географического положения России, определять географические координаты</w:t>
      </w:r>
      <w:r w:rsidR="00B44349">
        <w:rPr>
          <w:rFonts w:eastAsia="Calibri"/>
          <w:color w:val="000000"/>
          <w:szCs w:val="28"/>
        </w:rPr>
        <w:t xml:space="preserve"> </w:t>
      </w:r>
      <w:r w:rsidR="00255204" w:rsidRPr="00255204">
        <w:rPr>
          <w:rFonts w:eastAsia="Calibri"/>
          <w:color w:val="000000"/>
          <w:szCs w:val="28"/>
        </w:rPr>
        <w:t>и расстояния по карте. Задание выполняется с использованием карты и</w:t>
      </w:r>
      <w:r w:rsidR="00B44349">
        <w:rPr>
          <w:rFonts w:eastAsia="Calibri"/>
          <w:color w:val="000000"/>
          <w:szCs w:val="28"/>
        </w:rPr>
        <w:t xml:space="preserve"> </w:t>
      </w:r>
      <w:r w:rsidR="00255204" w:rsidRPr="00255204">
        <w:rPr>
          <w:rFonts w:eastAsia="Calibri"/>
          <w:color w:val="000000"/>
          <w:szCs w:val="28"/>
        </w:rPr>
        <w:t>состоит из двух подпунктов. В первой части задания требуется указать</w:t>
      </w:r>
      <w:r w:rsidR="00B44349">
        <w:rPr>
          <w:rFonts w:eastAsia="Calibri"/>
          <w:color w:val="000000"/>
          <w:szCs w:val="28"/>
        </w:rPr>
        <w:t xml:space="preserve"> </w:t>
      </w:r>
      <w:r w:rsidR="00255204" w:rsidRPr="00255204">
        <w:rPr>
          <w:rFonts w:eastAsia="Calibri"/>
          <w:color w:val="000000"/>
          <w:szCs w:val="28"/>
        </w:rPr>
        <w:t>названия обозначенных на карте объектов, определяющих географическое</w:t>
      </w:r>
      <w:r w:rsidR="00B44349">
        <w:rPr>
          <w:rFonts w:eastAsia="Calibri"/>
          <w:color w:val="000000"/>
          <w:szCs w:val="28"/>
        </w:rPr>
        <w:t xml:space="preserve"> </w:t>
      </w:r>
      <w:r w:rsidR="00255204" w:rsidRPr="00255204">
        <w:rPr>
          <w:rFonts w:eastAsia="Calibri"/>
          <w:color w:val="000000"/>
          <w:szCs w:val="28"/>
        </w:rPr>
        <w:t>положение России. Во второй части задания обучающимся необходимо</w:t>
      </w:r>
      <w:r w:rsidR="00B44349">
        <w:rPr>
          <w:rFonts w:eastAsia="Calibri"/>
          <w:color w:val="000000"/>
          <w:szCs w:val="28"/>
        </w:rPr>
        <w:t xml:space="preserve"> </w:t>
      </w:r>
      <w:r w:rsidR="00255204" w:rsidRPr="00255204">
        <w:rPr>
          <w:rFonts w:eastAsia="Calibri"/>
          <w:color w:val="000000"/>
          <w:szCs w:val="28"/>
        </w:rPr>
        <w:t>определить географические координаты точки, связанной с одним из этих</w:t>
      </w:r>
      <w:r w:rsidR="00B44349">
        <w:rPr>
          <w:rFonts w:eastAsia="Calibri"/>
          <w:color w:val="000000"/>
          <w:szCs w:val="28"/>
        </w:rPr>
        <w:t xml:space="preserve"> </w:t>
      </w:r>
      <w:r w:rsidR="00255204" w:rsidRPr="00255204">
        <w:rPr>
          <w:rFonts w:eastAsia="Calibri"/>
          <w:color w:val="000000"/>
          <w:szCs w:val="28"/>
        </w:rPr>
        <w:t>объектов, и рассчитать расстояние между указанными точками с помощью</w:t>
      </w:r>
      <w:r w:rsidR="00B44349">
        <w:rPr>
          <w:rFonts w:eastAsia="Calibri"/>
          <w:color w:val="000000"/>
          <w:szCs w:val="28"/>
        </w:rPr>
        <w:t xml:space="preserve"> </w:t>
      </w:r>
      <w:r w:rsidR="00255204" w:rsidRPr="00255204">
        <w:rPr>
          <w:rFonts w:eastAsia="Calibri"/>
          <w:color w:val="000000"/>
          <w:szCs w:val="28"/>
        </w:rPr>
        <w:t>географических координат.</w:t>
      </w:r>
    </w:p>
    <w:p w:rsidR="00B44349" w:rsidRDefault="00B44349" w:rsidP="003D2863">
      <w:pPr>
        <w:autoSpaceDE w:val="0"/>
        <w:autoSpaceDN w:val="0"/>
        <w:adjustRightInd w:val="0"/>
        <w:ind w:firstLine="709"/>
        <w:jc w:val="both"/>
        <w:rPr>
          <w:rFonts w:eastAsia="Calibri"/>
          <w:color w:val="000000"/>
          <w:szCs w:val="28"/>
        </w:rPr>
      </w:pPr>
      <w:r w:rsidRPr="00B44349">
        <w:rPr>
          <w:rFonts w:eastAsia="Calibri"/>
          <w:color w:val="000000"/>
          <w:szCs w:val="28"/>
        </w:rPr>
        <w:t>Задание 3 проверяет умение работать с картой и фотоиллюстрациями</w:t>
      </w:r>
      <w:r>
        <w:rPr>
          <w:rFonts w:eastAsia="Calibri"/>
          <w:color w:val="000000"/>
          <w:szCs w:val="28"/>
        </w:rPr>
        <w:t xml:space="preserve"> </w:t>
      </w:r>
      <w:r w:rsidRPr="00B44349">
        <w:rPr>
          <w:rFonts w:eastAsia="Calibri"/>
          <w:color w:val="000000"/>
          <w:szCs w:val="28"/>
        </w:rPr>
        <w:t>на основе применения знания особенностей рельефа России, размещения</w:t>
      </w:r>
      <w:r>
        <w:rPr>
          <w:rFonts w:eastAsia="Calibri"/>
          <w:color w:val="000000"/>
          <w:szCs w:val="28"/>
        </w:rPr>
        <w:t xml:space="preserve"> </w:t>
      </w:r>
      <w:r w:rsidRPr="00B44349">
        <w:rPr>
          <w:rFonts w:eastAsia="Calibri"/>
          <w:color w:val="000000"/>
          <w:szCs w:val="28"/>
        </w:rPr>
        <w:t>крупных форм рельефа и географической номенклатуры. Задание 3 включает</w:t>
      </w:r>
      <w:r>
        <w:rPr>
          <w:rFonts w:eastAsia="Calibri"/>
          <w:color w:val="000000"/>
          <w:szCs w:val="28"/>
        </w:rPr>
        <w:t xml:space="preserve"> </w:t>
      </w:r>
      <w:r w:rsidRPr="00B44349">
        <w:rPr>
          <w:rFonts w:eastAsia="Calibri"/>
          <w:color w:val="000000"/>
          <w:szCs w:val="28"/>
        </w:rPr>
        <w:t>в себя три подпункта и выполняется с использованием той же карты, что и</w:t>
      </w:r>
      <w:r>
        <w:rPr>
          <w:rFonts w:eastAsia="Calibri"/>
          <w:color w:val="000000"/>
          <w:szCs w:val="28"/>
        </w:rPr>
        <w:t xml:space="preserve"> </w:t>
      </w:r>
      <w:r w:rsidRPr="00B44349">
        <w:rPr>
          <w:rFonts w:eastAsia="Calibri"/>
          <w:color w:val="000000"/>
          <w:szCs w:val="28"/>
        </w:rPr>
        <w:t>для задания 2. Первая часть задания проверяет знание географической</w:t>
      </w:r>
      <w:r>
        <w:rPr>
          <w:rFonts w:eastAsia="Calibri"/>
          <w:color w:val="000000"/>
          <w:szCs w:val="28"/>
        </w:rPr>
        <w:t xml:space="preserve"> </w:t>
      </w:r>
      <w:r w:rsidRPr="00B44349">
        <w:rPr>
          <w:rFonts w:eastAsia="Calibri"/>
          <w:color w:val="000000"/>
          <w:szCs w:val="28"/>
        </w:rPr>
        <w:t>номенклатуры применительно к формам рельефа России. Во второй части</w:t>
      </w:r>
      <w:r>
        <w:rPr>
          <w:rFonts w:eastAsia="Calibri"/>
          <w:color w:val="000000"/>
          <w:szCs w:val="28"/>
        </w:rPr>
        <w:t xml:space="preserve"> </w:t>
      </w:r>
      <w:r w:rsidRPr="00B44349">
        <w:rPr>
          <w:rFonts w:eastAsia="Calibri"/>
          <w:color w:val="000000"/>
          <w:szCs w:val="28"/>
        </w:rPr>
        <w:t>обучающимся необходимо определить и указать одну из форм рельефа по ее</w:t>
      </w:r>
      <w:r>
        <w:rPr>
          <w:rFonts w:eastAsia="Calibri"/>
          <w:color w:val="000000"/>
          <w:szCs w:val="28"/>
        </w:rPr>
        <w:t xml:space="preserve"> </w:t>
      </w:r>
      <w:r w:rsidRPr="00B44349">
        <w:rPr>
          <w:rFonts w:eastAsia="Calibri"/>
          <w:color w:val="000000"/>
          <w:szCs w:val="28"/>
        </w:rPr>
        <w:t xml:space="preserve">местоположению на карте и фотоизображению. В третьей части </w:t>
      </w:r>
      <w:r w:rsidR="001D5765">
        <w:rPr>
          <w:rFonts w:eastAsia="Calibri"/>
          <w:color w:val="000000"/>
          <w:szCs w:val="28"/>
        </w:rPr>
        <w:t xml:space="preserve">задании </w:t>
      </w:r>
      <w:r w:rsidRPr="00B44349">
        <w:rPr>
          <w:rFonts w:eastAsia="Calibri"/>
          <w:color w:val="000000"/>
          <w:szCs w:val="28"/>
        </w:rPr>
        <w:t>требуется выявить характерные особенности указанной формы рельефа по</w:t>
      </w:r>
      <w:r w:rsidR="001D5765">
        <w:rPr>
          <w:rFonts w:eastAsia="Calibri"/>
          <w:color w:val="000000"/>
          <w:szCs w:val="28"/>
        </w:rPr>
        <w:t xml:space="preserve"> </w:t>
      </w:r>
      <w:r w:rsidRPr="00B44349">
        <w:rPr>
          <w:rFonts w:eastAsia="Calibri"/>
          <w:color w:val="000000"/>
          <w:szCs w:val="28"/>
        </w:rPr>
        <w:t>предложенным в задании характеристикам.</w:t>
      </w:r>
    </w:p>
    <w:p w:rsidR="001D5765" w:rsidRDefault="001D5765" w:rsidP="003D2863">
      <w:pPr>
        <w:autoSpaceDE w:val="0"/>
        <w:autoSpaceDN w:val="0"/>
        <w:adjustRightInd w:val="0"/>
        <w:ind w:firstLine="709"/>
        <w:jc w:val="both"/>
        <w:rPr>
          <w:rFonts w:eastAsia="Calibri"/>
          <w:color w:val="000000"/>
          <w:szCs w:val="28"/>
        </w:rPr>
      </w:pPr>
      <w:r w:rsidRPr="001D5765">
        <w:rPr>
          <w:rFonts w:eastAsia="Calibri"/>
          <w:color w:val="000000"/>
          <w:szCs w:val="28"/>
        </w:rPr>
        <w:t>Задание 4 направлено на работу с текстом, в котором представлено</w:t>
      </w:r>
      <w:r>
        <w:rPr>
          <w:rFonts w:eastAsia="Calibri"/>
          <w:color w:val="000000"/>
          <w:szCs w:val="28"/>
        </w:rPr>
        <w:t xml:space="preserve"> </w:t>
      </w:r>
      <w:r w:rsidRPr="001D5765">
        <w:rPr>
          <w:rFonts w:eastAsia="Calibri"/>
          <w:color w:val="000000"/>
          <w:szCs w:val="28"/>
        </w:rPr>
        <w:t>описание одного из гидрографических объектов России (реки, моря, озера), и</w:t>
      </w:r>
      <w:r>
        <w:rPr>
          <w:rFonts w:eastAsia="Calibri"/>
          <w:color w:val="000000"/>
          <w:szCs w:val="28"/>
        </w:rPr>
        <w:t xml:space="preserve"> </w:t>
      </w:r>
      <w:r w:rsidRPr="001D5765">
        <w:rPr>
          <w:rFonts w:eastAsia="Calibri"/>
          <w:color w:val="000000"/>
          <w:szCs w:val="28"/>
        </w:rPr>
        <w:t>картой. Задание содержит два подпункта. Первая часть задания проверяет</w:t>
      </w:r>
      <w:r>
        <w:rPr>
          <w:rFonts w:eastAsia="Calibri"/>
          <w:color w:val="000000"/>
          <w:szCs w:val="28"/>
        </w:rPr>
        <w:t xml:space="preserve"> </w:t>
      </w:r>
      <w:r w:rsidRPr="001D5765">
        <w:rPr>
          <w:rFonts w:eastAsia="Calibri"/>
          <w:color w:val="000000"/>
          <w:szCs w:val="28"/>
        </w:rPr>
        <w:t xml:space="preserve">умение использовать текст в </w:t>
      </w:r>
      <w:r w:rsidRPr="001D5765">
        <w:rPr>
          <w:rFonts w:eastAsia="Calibri"/>
          <w:color w:val="000000"/>
          <w:szCs w:val="28"/>
        </w:rPr>
        <w:lastRenderedPageBreak/>
        <w:t>качестве источника географической</w:t>
      </w:r>
      <w:r>
        <w:rPr>
          <w:rFonts w:eastAsia="Calibri"/>
          <w:color w:val="000000"/>
          <w:szCs w:val="28"/>
        </w:rPr>
        <w:t xml:space="preserve"> </w:t>
      </w:r>
      <w:r w:rsidRPr="001D5765">
        <w:rPr>
          <w:rFonts w:eastAsia="Calibri"/>
          <w:color w:val="000000"/>
          <w:szCs w:val="28"/>
        </w:rPr>
        <w:t>информации, а также знание географической терминологии и умение ее</w:t>
      </w:r>
      <w:r>
        <w:rPr>
          <w:rFonts w:eastAsia="Calibri"/>
          <w:color w:val="000000"/>
          <w:szCs w:val="28"/>
        </w:rPr>
        <w:t xml:space="preserve"> </w:t>
      </w:r>
      <w:r w:rsidRPr="001D5765">
        <w:rPr>
          <w:rFonts w:eastAsia="Calibri"/>
          <w:color w:val="000000"/>
          <w:szCs w:val="28"/>
        </w:rPr>
        <w:t>использовать для решения учебных задач. Ответом является заполненная на</w:t>
      </w:r>
      <w:r>
        <w:rPr>
          <w:rFonts w:eastAsia="Calibri"/>
          <w:color w:val="000000"/>
          <w:szCs w:val="28"/>
        </w:rPr>
        <w:t xml:space="preserve"> </w:t>
      </w:r>
      <w:r w:rsidRPr="001D5765">
        <w:rPr>
          <w:rFonts w:eastAsia="Calibri"/>
          <w:color w:val="000000"/>
          <w:szCs w:val="28"/>
        </w:rPr>
        <w:t>основе текста таблица, отражающая основные гидрографические</w:t>
      </w:r>
      <w:r>
        <w:rPr>
          <w:rFonts w:eastAsia="Calibri"/>
          <w:color w:val="000000"/>
          <w:szCs w:val="28"/>
        </w:rPr>
        <w:t xml:space="preserve"> </w:t>
      </w:r>
      <w:r w:rsidRPr="001D5765">
        <w:rPr>
          <w:rFonts w:eastAsia="Calibri"/>
          <w:color w:val="000000"/>
          <w:szCs w:val="28"/>
        </w:rPr>
        <w:t>характеристики данного объекта. Во второй части задания необходимо</w:t>
      </w:r>
      <w:r>
        <w:rPr>
          <w:rFonts w:eastAsia="Calibri"/>
          <w:color w:val="000000"/>
          <w:szCs w:val="28"/>
        </w:rPr>
        <w:t xml:space="preserve"> </w:t>
      </w:r>
      <w:r w:rsidRPr="001D5765">
        <w:rPr>
          <w:rFonts w:eastAsia="Calibri"/>
          <w:color w:val="000000"/>
          <w:szCs w:val="28"/>
        </w:rPr>
        <w:t>выбрать из текста названия всех упомянутых в нем объектов в соответствии с</w:t>
      </w:r>
      <w:r>
        <w:rPr>
          <w:rFonts w:eastAsia="Calibri"/>
          <w:color w:val="000000"/>
          <w:szCs w:val="28"/>
        </w:rPr>
        <w:t xml:space="preserve"> </w:t>
      </w:r>
      <w:r w:rsidRPr="001D5765">
        <w:rPr>
          <w:rFonts w:eastAsia="Calibri"/>
          <w:color w:val="000000"/>
          <w:szCs w:val="28"/>
        </w:rPr>
        <w:t>заданием и подписать их на карте.</w:t>
      </w:r>
    </w:p>
    <w:p w:rsidR="001D5765" w:rsidRDefault="001D5765" w:rsidP="003D2863">
      <w:pPr>
        <w:autoSpaceDE w:val="0"/>
        <w:autoSpaceDN w:val="0"/>
        <w:adjustRightInd w:val="0"/>
        <w:ind w:firstLine="709"/>
        <w:jc w:val="both"/>
        <w:rPr>
          <w:rFonts w:eastAsia="Calibri"/>
          <w:color w:val="000000"/>
          <w:szCs w:val="28"/>
        </w:rPr>
      </w:pPr>
      <w:r w:rsidRPr="001D5765">
        <w:rPr>
          <w:rFonts w:eastAsia="Calibri"/>
          <w:color w:val="000000"/>
          <w:szCs w:val="28"/>
        </w:rPr>
        <w:t>Задание 5 проверяет умение использовать графическую интерпретацию</w:t>
      </w:r>
      <w:r>
        <w:rPr>
          <w:rFonts w:eastAsia="Calibri"/>
          <w:color w:val="000000"/>
          <w:szCs w:val="28"/>
        </w:rPr>
        <w:t xml:space="preserve"> </w:t>
      </w:r>
      <w:r w:rsidRPr="001D5765">
        <w:rPr>
          <w:rFonts w:eastAsia="Calibri"/>
          <w:color w:val="000000"/>
          <w:szCs w:val="28"/>
        </w:rPr>
        <w:t>климатических показателей для выявления основных географически</w:t>
      </w:r>
      <w:r>
        <w:rPr>
          <w:rFonts w:eastAsia="Calibri"/>
          <w:color w:val="000000"/>
          <w:szCs w:val="28"/>
        </w:rPr>
        <w:t xml:space="preserve">х </w:t>
      </w:r>
      <w:r w:rsidRPr="001D5765">
        <w:rPr>
          <w:rFonts w:eastAsia="Calibri"/>
          <w:color w:val="000000"/>
          <w:szCs w:val="28"/>
        </w:rPr>
        <w:t>закономерностей климата России и знание климатообразующих факторов,</w:t>
      </w:r>
      <w:r>
        <w:rPr>
          <w:rFonts w:eastAsia="Calibri"/>
          <w:color w:val="000000"/>
          <w:szCs w:val="28"/>
        </w:rPr>
        <w:t xml:space="preserve"> </w:t>
      </w:r>
      <w:r w:rsidRPr="001D5765">
        <w:rPr>
          <w:rFonts w:eastAsia="Calibri"/>
          <w:color w:val="000000"/>
          <w:szCs w:val="28"/>
        </w:rPr>
        <w:t>определяющих эти закономерности. Задание состоит из трех подпунктов.</w:t>
      </w:r>
      <w:r w:rsidR="00DB251B">
        <w:rPr>
          <w:rFonts w:eastAsia="Calibri"/>
          <w:color w:val="000000"/>
          <w:szCs w:val="28"/>
        </w:rPr>
        <w:t xml:space="preserve"> </w:t>
      </w:r>
      <w:r w:rsidRPr="001D5765">
        <w:rPr>
          <w:rFonts w:eastAsia="Calibri"/>
          <w:color w:val="000000"/>
          <w:szCs w:val="28"/>
        </w:rPr>
        <w:t>Первая часть задания предполагает установление соответствия</w:t>
      </w:r>
      <w:r w:rsidR="00DB251B">
        <w:rPr>
          <w:rFonts w:eastAsia="Calibri"/>
          <w:color w:val="000000"/>
          <w:szCs w:val="28"/>
        </w:rPr>
        <w:t xml:space="preserve"> </w:t>
      </w:r>
      <w:r w:rsidRPr="001D5765">
        <w:rPr>
          <w:rFonts w:eastAsia="Calibri"/>
          <w:color w:val="000000"/>
          <w:szCs w:val="28"/>
        </w:rPr>
        <w:t xml:space="preserve">представленных в задании климатограмм климатическим поясам. </w:t>
      </w:r>
      <w:r w:rsidR="00DB251B">
        <w:rPr>
          <w:rFonts w:eastAsia="Calibri"/>
          <w:color w:val="000000"/>
          <w:szCs w:val="28"/>
        </w:rPr>
        <w:t xml:space="preserve">Во второй </w:t>
      </w:r>
      <w:r w:rsidRPr="001D5765">
        <w:rPr>
          <w:rFonts w:eastAsia="Calibri"/>
          <w:color w:val="000000"/>
          <w:szCs w:val="28"/>
        </w:rPr>
        <w:t>части задания обучающимся необходимо сопоставить климатограммы с</w:t>
      </w:r>
      <w:r w:rsidR="00DB251B">
        <w:rPr>
          <w:rFonts w:eastAsia="Calibri"/>
          <w:color w:val="000000"/>
          <w:szCs w:val="28"/>
        </w:rPr>
        <w:t xml:space="preserve"> </w:t>
      </w:r>
      <w:r w:rsidRPr="001D5765">
        <w:rPr>
          <w:rFonts w:eastAsia="Calibri"/>
          <w:color w:val="000000"/>
          <w:szCs w:val="28"/>
        </w:rPr>
        <w:t>кратким текстом, в котором отражены особенности климата одного из</w:t>
      </w:r>
      <w:r w:rsidR="00DB251B">
        <w:rPr>
          <w:rFonts w:eastAsia="Calibri"/>
          <w:color w:val="000000"/>
          <w:szCs w:val="28"/>
        </w:rPr>
        <w:t xml:space="preserve"> </w:t>
      </w:r>
      <w:r w:rsidRPr="001D5765">
        <w:rPr>
          <w:rFonts w:eastAsia="Calibri"/>
          <w:color w:val="000000"/>
          <w:szCs w:val="28"/>
        </w:rPr>
        <w:t>городов России, и заполнить таблицу климатических показателей для</w:t>
      </w:r>
      <w:r w:rsidR="00DB251B">
        <w:rPr>
          <w:rFonts w:eastAsia="Calibri"/>
          <w:color w:val="000000"/>
          <w:szCs w:val="28"/>
        </w:rPr>
        <w:t xml:space="preserve"> </w:t>
      </w:r>
      <w:r w:rsidRPr="001D5765">
        <w:rPr>
          <w:rFonts w:eastAsia="Calibri"/>
          <w:color w:val="000000"/>
          <w:szCs w:val="28"/>
        </w:rPr>
        <w:t>климатического пояса, в котором расположен этот город, по</w:t>
      </w:r>
      <w:r w:rsidR="00DB251B">
        <w:rPr>
          <w:rFonts w:eastAsia="Calibri"/>
          <w:color w:val="000000"/>
          <w:szCs w:val="28"/>
        </w:rPr>
        <w:t xml:space="preserve"> </w:t>
      </w:r>
      <w:r w:rsidRPr="001D5765">
        <w:rPr>
          <w:rFonts w:eastAsia="Calibri"/>
          <w:color w:val="000000"/>
          <w:szCs w:val="28"/>
        </w:rPr>
        <w:t>соответствующей климатограмме. В третьей части задания проверяется</w:t>
      </w:r>
      <w:r w:rsidR="00DB251B">
        <w:rPr>
          <w:rFonts w:eastAsia="Calibri"/>
          <w:color w:val="000000"/>
          <w:szCs w:val="28"/>
        </w:rPr>
        <w:t xml:space="preserve"> </w:t>
      </w:r>
      <w:r w:rsidRPr="001D5765">
        <w:rPr>
          <w:rFonts w:eastAsia="Calibri"/>
          <w:color w:val="000000"/>
          <w:szCs w:val="28"/>
        </w:rPr>
        <w:t>умение выявлять климатообразующие факторы для территории, на которой</w:t>
      </w:r>
      <w:r w:rsidR="00DB251B">
        <w:rPr>
          <w:rFonts w:eastAsia="Calibri"/>
          <w:color w:val="000000"/>
          <w:szCs w:val="28"/>
        </w:rPr>
        <w:t xml:space="preserve"> </w:t>
      </w:r>
      <w:r w:rsidRPr="001D5765">
        <w:rPr>
          <w:rFonts w:eastAsia="Calibri"/>
          <w:color w:val="000000"/>
          <w:szCs w:val="28"/>
        </w:rPr>
        <w:t>расположен данный город.</w:t>
      </w:r>
    </w:p>
    <w:p w:rsidR="00C63C70" w:rsidRPr="00C63C70" w:rsidRDefault="00DB251B" w:rsidP="003D2863">
      <w:pPr>
        <w:autoSpaceDE w:val="0"/>
        <w:autoSpaceDN w:val="0"/>
        <w:adjustRightInd w:val="0"/>
        <w:ind w:firstLine="709"/>
        <w:jc w:val="both"/>
        <w:rPr>
          <w:rFonts w:eastAsia="Calibri"/>
          <w:color w:val="000000"/>
          <w:szCs w:val="28"/>
        </w:rPr>
      </w:pPr>
      <w:r w:rsidRPr="00DB251B">
        <w:rPr>
          <w:rFonts w:eastAsia="Calibri"/>
          <w:color w:val="000000"/>
          <w:szCs w:val="28"/>
        </w:rPr>
        <w:t>Задание 6 ориентировано на проверку умений: применять</w:t>
      </w:r>
      <w:r>
        <w:rPr>
          <w:rFonts w:eastAsia="Calibri"/>
          <w:color w:val="000000"/>
          <w:szCs w:val="28"/>
        </w:rPr>
        <w:t xml:space="preserve"> </w:t>
      </w:r>
      <w:r w:rsidRPr="00DB251B">
        <w:rPr>
          <w:rFonts w:eastAsia="Calibri"/>
          <w:color w:val="000000"/>
          <w:szCs w:val="28"/>
        </w:rPr>
        <w:t>географическое мышление; использовать различные источники</w:t>
      </w:r>
      <w:r>
        <w:rPr>
          <w:rFonts w:eastAsia="Calibri"/>
          <w:color w:val="000000"/>
          <w:szCs w:val="28"/>
        </w:rPr>
        <w:t xml:space="preserve"> </w:t>
      </w:r>
      <w:r w:rsidRPr="00DB251B">
        <w:rPr>
          <w:rFonts w:eastAsia="Calibri"/>
          <w:color w:val="000000"/>
          <w:szCs w:val="28"/>
        </w:rPr>
        <w:t>географической информации (карту, фотоизображения, текст) для решения</w:t>
      </w:r>
      <w:r>
        <w:rPr>
          <w:rFonts w:eastAsia="Calibri"/>
          <w:color w:val="000000"/>
          <w:szCs w:val="28"/>
        </w:rPr>
        <w:t xml:space="preserve"> </w:t>
      </w:r>
      <w:r w:rsidRPr="00DB251B">
        <w:rPr>
          <w:rFonts w:eastAsia="Calibri"/>
          <w:color w:val="000000"/>
          <w:szCs w:val="28"/>
        </w:rPr>
        <w:t>поставленной задачи; использовать знания о географических</w:t>
      </w:r>
      <w:r>
        <w:rPr>
          <w:rFonts w:eastAsia="Calibri"/>
          <w:color w:val="000000"/>
          <w:szCs w:val="28"/>
        </w:rPr>
        <w:t xml:space="preserve"> </w:t>
      </w:r>
      <w:r w:rsidRPr="00DB251B">
        <w:rPr>
          <w:rFonts w:eastAsia="Calibri"/>
          <w:color w:val="000000"/>
          <w:szCs w:val="28"/>
        </w:rPr>
        <w:t>закономерностях и взаимосвязях между географическими объектами, о</w:t>
      </w:r>
      <w:r>
        <w:rPr>
          <w:rFonts w:eastAsia="Calibri"/>
          <w:color w:val="000000"/>
          <w:szCs w:val="28"/>
        </w:rPr>
        <w:t xml:space="preserve"> </w:t>
      </w:r>
      <w:r w:rsidRPr="00DB251B">
        <w:rPr>
          <w:rFonts w:eastAsia="Calibri"/>
          <w:color w:val="000000"/>
          <w:szCs w:val="28"/>
        </w:rPr>
        <w:t>зональном времени, об особенностях компонентов природы отдельных</w:t>
      </w:r>
      <w:r>
        <w:rPr>
          <w:rFonts w:eastAsia="Calibri"/>
          <w:color w:val="000000"/>
          <w:szCs w:val="28"/>
        </w:rPr>
        <w:t xml:space="preserve"> </w:t>
      </w:r>
      <w:r w:rsidRPr="00DB251B">
        <w:rPr>
          <w:rFonts w:eastAsia="Calibri"/>
          <w:color w:val="000000"/>
          <w:szCs w:val="28"/>
        </w:rPr>
        <w:t>территорий; приводить примеры взаимодействия природы и общества в</w:t>
      </w:r>
      <w:r>
        <w:rPr>
          <w:rFonts w:eastAsia="Calibri"/>
          <w:color w:val="000000"/>
          <w:szCs w:val="28"/>
        </w:rPr>
        <w:t xml:space="preserve"> </w:t>
      </w:r>
      <w:r w:rsidRPr="00DB251B">
        <w:rPr>
          <w:rFonts w:eastAsia="Calibri"/>
          <w:color w:val="000000"/>
          <w:szCs w:val="28"/>
        </w:rPr>
        <w:t>разных природных условиях. Задание основано на описании маршрута</w:t>
      </w:r>
      <w:r w:rsidR="00C63C70">
        <w:rPr>
          <w:rFonts w:eastAsia="Calibri"/>
          <w:color w:val="000000"/>
          <w:szCs w:val="28"/>
        </w:rPr>
        <w:t xml:space="preserve"> </w:t>
      </w:r>
      <w:r w:rsidRPr="00DB251B">
        <w:rPr>
          <w:rFonts w:eastAsia="Calibri"/>
          <w:color w:val="000000"/>
          <w:szCs w:val="28"/>
        </w:rPr>
        <w:t>путешествия по России и включает в себя три подпункта. В первой части</w:t>
      </w:r>
      <w:r w:rsidR="00C63C70">
        <w:rPr>
          <w:rFonts w:eastAsia="Calibri"/>
          <w:color w:val="000000"/>
          <w:szCs w:val="28"/>
        </w:rPr>
        <w:t xml:space="preserve"> </w:t>
      </w:r>
      <w:r w:rsidRPr="00DB251B">
        <w:rPr>
          <w:rFonts w:eastAsia="Calibri"/>
          <w:color w:val="000000"/>
          <w:szCs w:val="28"/>
        </w:rPr>
        <w:t>задания требуется определить названия субъектов Российской Федерации по</w:t>
      </w:r>
      <w:r w:rsidR="00C63C70">
        <w:rPr>
          <w:rFonts w:eastAsia="Calibri"/>
          <w:color w:val="000000"/>
          <w:szCs w:val="28"/>
        </w:rPr>
        <w:t xml:space="preserve"> </w:t>
      </w:r>
      <w:r w:rsidRPr="00DB251B">
        <w:rPr>
          <w:rFonts w:eastAsia="Calibri"/>
          <w:color w:val="000000"/>
          <w:szCs w:val="28"/>
        </w:rPr>
        <w:t>опорным точкам маршрута, обозначенным на карте административно-</w:t>
      </w:r>
      <w:r w:rsidR="00C63C70">
        <w:rPr>
          <w:rFonts w:eastAsia="Calibri"/>
          <w:color w:val="000000"/>
          <w:szCs w:val="28"/>
        </w:rPr>
        <w:t xml:space="preserve"> </w:t>
      </w:r>
      <w:r w:rsidRPr="00DB251B">
        <w:rPr>
          <w:rFonts w:eastAsia="Calibri"/>
          <w:color w:val="000000"/>
          <w:szCs w:val="28"/>
        </w:rPr>
        <w:t>территориального деления, и подписать на карте центры этих субъектов. Во</w:t>
      </w:r>
      <w:r w:rsidR="00C63C70">
        <w:rPr>
          <w:rFonts w:eastAsia="Calibri"/>
          <w:color w:val="000000"/>
          <w:szCs w:val="28"/>
        </w:rPr>
        <w:t xml:space="preserve"> </w:t>
      </w:r>
      <w:r w:rsidRPr="00DB251B">
        <w:rPr>
          <w:rFonts w:eastAsia="Calibri"/>
          <w:color w:val="000000"/>
          <w:szCs w:val="28"/>
        </w:rPr>
        <w:t>второй части обучающиеся должны рассчитать разницу во времени между</w:t>
      </w:r>
      <w:r w:rsidR="00C63C70">
        <w:rPr>
          <w:rFonts w:eastAsia="Calibri"/>
          <w:color w:val="000000"/>
          <w:szCs w:val="28"/>
        </w:rPr>
        <w:t xml:space="preserve"> </w:t>
      </w:r>
      <w:r w:rsidRPr="00DB251B">
        <w:rPr>
          <w:rFonts w:eastAsia="Calibri"/>
          <w:color w:val="000000"/>
          <w:szCs w:val="28"/>
        </w:rPr>
        <w:t>двумя точками маршрута. Третья часть задания предполагает работу с</w:t>
      </w:r>
      <w:r w:rsidR="00C63C70">
        <w:rPr>
          <w:rFonts w:eastAsia="Calibri"/>
          <w:color w:val="000000"/>
          <w:szCs w:val="28"/>
        </w:rPr>
        <w:t xml:space="preserve"> </w:t>
      </w:r>
      <w:r w:rsidRPr="00DB251B">
        <w:rPr>
          <w:rFonts w:eastAsia="Calibri"/>
          <w:color w:val="000000"/>
          <w:szCs w:val="28"/>
        </w:rPr>
        <w:t>текстом и фотоизображениями в целях определения смены природных зон по</w:t>
      </w:r>
      <w:r w:rsidR="00C63C70">
        <w:rPr>
          <w:rFonts w:eastAsia="Calibri"/>
          <w:color w:val="000000"/>
          <w:szCs w:val="28"/>
        </w:rPr>
        <w:t xml:space="preserve"> </w:t>
      </w:r>
      <w:r w:rsidRPr="00DB251B">
        <w:rPr>
          <w:rFonts w:eastAsia="Calibri"/>
          <w:color w:val="000000"/>
          <w:szCs w:val="28"/>
        </w:rPr>
        <w:t xml:space="preserve">маршруту, природных и культурных </w:t>
      </w:r>
      <w:r w:rsidRPr="00C63C70">
        <w:rPr>
          <w:rFonts w:eastAsia="Calibri"/>
          <w:color w:val="000000"/>
          <w:szCs w:val="28"/>
        </w:rPr>
        <w:t>достопримечательностей и объектов,</w:t>
      </w:r>
      <w:r w:rsidR="00C63C70" w:rsidRPr="00C63C70">
        <w:rPr>
          <w:rFonts w:eastAsia="Calibri"/>
          <w:color w:val="000000"/>
          <w:szCs w:val="28"/>
        </w:rPr>
        <w:t xml:space="preserve"> выявления проблем, связанных с хозяйственной деятельностью.</w:t>
      </w:r>
    </w:p>
    <w:p w:rsidR="00C63C70" w:rsidRPr="00C63C70" w:rsidRDefault="00C63C70" w:rsidP="003D2863">
      <w:pPr>
        <w:autoSpaceDE w:val="0"/>
        <w:autoSpaceDN w:val="0"/>
        <w:adjustRightInd w:val="0"/>
        <w:ind w:firstLine="709"/>
        <w:jc w:val="both"/>
        <w:rPr>
          <w:rFonts w:eastAsia="Calibri"/>
          <w:color w:val="000000"/>
          <w:szCs w:val="28"/>
        </w:rPr>
      </w:pPr>
      <w:r w:rsidRPr="00C63C70">
        <w:rPr>
          <w:rFonts w:eastAsia="Calibri"/>
          <w:color w:val="000000"/>
          <w:szCs w:val="28"/>
        </w:rPr>
        <w:t>Задание 7 содержит три подпункта; оно основано на работе со</w:t>
      </w:r>
      <w:r>
        <w:rPr>
          <w:rFonts w:eastAsia="Calibri"/>
          <w:color w:val="000000"/>
          <w:szCs w:val="28"/>
        </w:rPr>
        <w:t xml:space="preserve"> </w:t>
      </w:r>
      <w:r w:rsidRPr="00C63C70">
        <w:rPr>
          <w:rFonts w:eastAsia="Calibri"/>
          <w:color w:val="000000"/>
          <w:szCs w:val="28"/>
        </w:rPr>
        <w:t>статистическими данными о населении регионов России, представленными в</w:t>
      </w:r>
      <w:r>
        <w:rPr>
          <w:rFonts w:eastAsia="Calibri"/>
          <w:color w:val="000000"/>
          <w:szCs w:val="28"/>
        </w:rPr>
        <w:t xml:space="preserve"> </w:t>
      </w:r>
      <w:r w:rsidRPr="00C63C70">
        <w:rPr>
          <w:rFonts w:eastAsia="Calibri"/>
          <w:color w:val="000000"/>
          <w:szCs w:val="28"/>
        </w:rPr>
        <w:t>виде статистической таблицы, и проверяет умение извлекать эту</w:t>
      </w:r>
      <w:r>
        <w:rPr>
          <w:rFonts w:eastAsia="Calibri"/>
          <w:color w:val="000000"/>
          <w:szCs w:val="28"/>
        </w:rPr>
        <w:t xml:space="preserve"> </w:t>
      </w:r>
      <w:r w:rsidRPr="00C63C70">
        <w:rPr>
          <w:rFonts w:eastAsia="Calibri"/>
          <w:color w:val="000000"/>
          <w:szCs w:val="28"/>
        </w:rPr>
        <w:t>информацию и интерпретировать ее в целях сопоставления с информацией</w:t>
      </w:r>
      <w:r>
        <w:rPr>
          <w:rFonts w:eastAsia="Calibri"/>
          <w:color w:val="000000"/>
          <w:szCs w:val="28"/>
        </w:rPr>
        <w:t xml:space="preserve">, </w:t>
      </w:r>
      <w:r w:rsidRPr="00C63C70">
        <w:rPr>
          <w:rFonts w:eastAsia="Calibri"/>
          <w:color w:val="000000"/>
          <w:szCs w:val="28"/>
        </w:rPr>
        <w:t>представленной в графической форме (в виде диаграмм и графиков).</w:t>
      </w:r>
    </w:p>
    <w:p w:rsidR="00DB251B" w:rsidRPr="00C63C70" w:rsidRDefault="00C63C70" w:rsidP="003D2863">
      <w:pPr>
        <w:autoSpaceDE w:val="0"/>
        <w:autoSpaceDN w:val="0"/>
        <w:adjustRightInd w:val="0"/>
        <w:ind w:firstLine="709"/>
        <w:jc w:val="both"/>
        <w:rPr>
          <w:rFonts w:eastAsia="Calibri"/>
          <w:color w:val="000000"/>
          <w:szCs w:val="28"/>
        </w:rPr>
      </w:pPr>
      <w:r w:rsidRPr="00C63C70">
        <w:rPr>
          <w:rFonts w:eastAsia="Calibri"/>
          <w:color w:val="000000"/>
          <w:szCs w:val="28"/>
        </w:rPr>
        <w:t>Задание 8 проверяет сформированность представлений о географии как</w:t>
      </w:r>
      <w:r w:rsidR="00A34716">
        <w:rPr>
          <w:rFonts w:eastAsia="Calibri"/>
          <w:color w:val="000000"/>
          <w:szCs w:val="28"/>
        </w:rPr>
        <w:t xml:space="preserve"> </w:t>
      </w:r>
      <w:r w:rsidRPr="00C63C70">
        <w:rPr>
          <w:rFonts w:eastAsia="Calibri"/>
          <w:color w:val="000000"/>
          <w:szCs w:val="28"/>
        </w:rPr>
        <w:t>науке на основе применения знания особенностей компонентов природы</w:t>
      </w:r>
      <w:r w:rsidR="00A34716">
        <w:rPr>
          <w:rFonts w:eastAsia="Calibri"/>
          <w:color w:val="000000"/>
          <w:szCs w:val="28"/>
        </w:rPr>
        <w:t xml:space="preserve"> </w:t>
      </w:r>
      <w:r w:rsidRPr="00C63C70">
        <w:rPr>
          <w:rFonts w:eastAsia="Calibri"/>
          <w:color w:val="000000"/>
          <w:szCs w:val="28"/>
        </w:rPr>
        <w:t>своего региона и умения составлять их краткое описание. Задание состоит из</w:t>
      </w:r>
      <w:r w:rsidR="00A34716">
        <w:rPr>
          <w:rFonts w:eastAsia="Calibri"/>
          <w:color w:val="000000"/>
          <w:szCs w:val="28"/>
        </w:rPr>
        <w:t xml:space="preserve"> </w:t>
      </w:r>
      <w:r w:rsidRPr="00C63C70">
        <w:rPr>
          <w:rFonts w:eastAsia="Calibri"/>
          <w:color w:val="000000"/>
          <w:szCs w:val="28"/>
        </w:rPr>
        <w:t>трех подпунктов. Результатом выполнения задания должна стать</w:t>
      </w:r>
      <w:r w:rsidR="00A34716">
        <w:rPr>
          <w:rFonts w:eastAsia="Calibri"/>
          <w:color w:val="000000"/>
          <w:szCs w:val="28"/>
        </w:rPr>
        <w:t xml:space="preserve"> </w:t>
      </w:r>
      <w:r w:rsidRPr="00C63C70">
        <w:rPr>
          <w:rFonts w:eastAsia="Calibri"/>
          <w:color w:val="000000"/>
          <w:szCs w:val="28"/>
        </w:rPr>
        <w:t>заполненная таблица с указанием географических специальностей, которые</w:t>
      </w:r>
      <w:r w:rsidR="00A34716">
        <w:rPr>
          <w:rFonts w:eastAsia="Calibri"/>
          <w:color w:val="000000"/>
          <w:szCs w:val="28"/>
        </w:rPr>
        <w:t xml:space="preserve"> </w:t>
      </w:r>
      <w:r w:rsidRPr="00C63C70">
        <w:rPr>
          <w:rFonts w:eastAsia="Calibri"/>
          <w:color w:val="000000"/>
          <w:szCs w:val="28"/>
        </w:rPr>
        <w:t>изучают отдельные компоненты природы, и описанием особенностей</w:t>
      </w:r>
      <w:r w:rsidR="00A34716">
        <w:rPr>
          <w:rFonts w:eastAsia="Calibri"/>
          <w:color w:val="000000"/>
          <w:szCs w:val="28"/>
        </w:rPr>
        <w:t xml:space="preserve"> </w:t>
      </w:r>
      <w:r w:rsidRPr="00C63C70">
        <w:rPr>
          <w:rFonts w:eastAsia="Calibri"/>
          <w:color w:val="000000"/>
          <w:szCs w:val="28"/>
        </w:rPr>
        <w:t>компонентов природы своего региона, а также выделение региона на карте.</w:t>
      </w:r>
    </w:p>
    <w:p w:rsidR="0077175C" w:rsidRPr="00E2359C" w:rsidRDefault="0077175C" w:rsidP="003D2863">
      <w:pPr>
        <w:ind w:firstLine="709"/>
        <w:jc w:val="both"/>
        <w:rPr>
          <w:rFonts w:eastAsia="Calibri"/>
          <w:color w:val="000000"/>
          <w:szCs w:val="28"/>
        </w:rPr>
      </w:pPr>
      <w:r w:rsidRPr="00E2359C">
        <w:rPr>
          <w:rFonts w:eastAsia="Calibri"/>
          <w:color w:val="000000"/>
          <w:szCs w:val="28"/>
        </w:rPr>
        <w:t>На выполнение проверочной работы по учебном</w:t>
      </w:r>
      <w:r w:rsidR="00174D74">
        <w:rPr>
          <w:rFonts w:eastAsia="Calibri"/>
          <w:color w:val="000000"/>
          <w:szCs w:val="28"/>
        </w:rPr>
        <w:t>у предмету "География" дается 90</w:t>
      </w:r>
      <w:r w:rsidRPr="00E2359C">
        <w:rPr>
          <w:rFonts w:eastAsia="Calibri"/>
          <w:color w:val="000000"/>
          <w:szCs w:val="28"/>
        </w:rPr>
        <w:t xml:space="preserve"> минут.</w:t>
      </w:r>
    </w:p>
    <w:p w:rsidR="0077175C" w:rsidRPr="003D2863" w:rsidRDefault="0077175C" w:rsidP="003D2863">
      <w:pPr>
        <w:spacing w:before="120" w:after="120"/>
        <w:jc w:val="center"/>
        <w:rPr>
          <w:b/>
        </w:rPr>
      </w:pPr>
      <w:r w:rsidRPr="003D2863">
        <w:rPr>
          <w:b/>
          <w:lang w:bidi="ru-RU"/>
        </w:rPr>
        <w:t>Система оценивания выполнения отдельных заданий и проверочной работы в целом</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Полные правильные ответы на задания оцениваются в баллах</w:t>
      </w:r>
      <w:r w:rsidR="003D2863">
        <w:rPr>
          <w:rFonts w:eastAsia="Calibri"/>
          <w:color w:val="000000"/>
          <w:szCs w:val="28"/>
        </w:rPr>
        <w:t xml:space="preserve"> </w:t>
      </w:r>
      <w:r w:rsidRPr="00A809FA">
        <w:rPr>
          <w:rFonts w:eastAsia="Calibri"/>
          <w:color w:val="000000"/>
          <w:szCs w:val="28"/>
        </w:rPr>
        <w:t>следующим образом:</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1 – 6 баллов;</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2 – 4 балла;</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3 – 6 баллов;</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4 – 4 балла;</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lastRenderedPageBreak/>
        <w:t>- задание 5 – 5 баллов;</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6 – 5 баллов;</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7 – 4 балла;</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8 – 6 баллов.</w:t>
      </w:r>
    </w:p>
    <w:p w:rsidR="00A809FA" w:rsidRPr="00A809FA" w:rsidRDefault="00A809FA" w:rsidP="003D2863">
      <w:pPr>
        <w:autoSpaceDE w:val="0"/>
        <w:autoSpaceDN w:val="0"/>
        <w:adjustRightInd w:val="0"/>
        <w:ind w:firstLine="709"/>
        <w:rPr>
          <w:rFonts w:eastAsia="Calibri"/>
          <w:color w:val="000000"/>
          <w:szCs w:val="28"/>
        </w:rPr>
      </w:pPr>
      <w:r w:rsidRPr="00A809FA">
        <w:rPr>
          <w:rFonts w:eastAsia="Calibri"/>
          <w:color w:val="000000"/>
          <w:szCs w:val="28"/>
        </w:rPr>
        <w:t>По подпунктам:</w:t>
      </w:r>
    </w:p>
    <w:p w:rsidR="00A809FA" w:rsidRPr="00A809FA" w:rsidRDefault="00A809FA" w:rsidP="003D2863">
      <w:pPr>
        <w:autoSpaceDE w:val="0"/>
        <w:autoSpaceDN w:val="0"/>
        <w:adjustRightInd w:val="0"/>
        <w:ind w:firstLine="709"/>
        <w:rPr>
          <w:rFonts w:eastAsia="Calibri"/>
          <w:color w:val="000000"/>
          <w:szCs w:val="28"/>
        </w:rPr>
      </w:pPr>
      <w:r w:rsidRPr="00A809FA">
        <w:rPr>
          <w:rFonts w:eastAsia="Calibri"/>
          <w:color w:val="000000"/>
          <w:szCs w:val="28"/>
        </w:rPr>
        <w:t>- полный правильный ответ на каждое из заданий 1.2, 5.1, 7.2, 7.3</w:t>
      </w:r>
    </w:p>
    <w:p w:rsidR="00A809FA" w:rsidRPr="0089263B" w:rsidRDefault="00A809FA" w:rsidP="003D2863">
      <w:pPr>
        <w:autoSpaceDE w:val="0"/>
        <w:autoSpaceDN w:val="0"/>
        <w:adjustRightInd w:val="0"/>
        <w:ind w:firstLine="709"/>
        <w:rPr>
          <w:rFonts w:eastAsia="Calibri"/>
          <w:color w:val="000000"/>
          <w:szCs w:val="28"/>
        </w:rPr>
      </w:pPr>
      <w:r w:rsidRPr="00A809FA">
        <w:rPr>
          <w:rFonts w:eastAsia="Calibri"/>
          <w:color w:val="000000"/>
          <w:szCs w:val="28"/>
        </w:rPr>
        <w:t>оценивается 1 баллом. Если в ответе допущена хотя бы одна ошибка (один из</w:t>
      </w:r>
      <w:r w:rsidR="0089263B">
        <w:rPr>
          <w:rFonts w:eastAsia="Calibri"/>
          <w:color w:val="000000"/>
          <w:szCs w:val="28"/>
        </w:rPr>
        <w:t xml:space="preserve"> </w:t>
      </w:r>
      <w:r w:rsidRPr="00A809FA">
        <w:rPr>
          <w:rFonts w:eastAsia="Calibri"/>
          <w:color w:val="000000"/>
        </w:rPr>
        <w:t>элементов ответа записан неправильно или не записан), выставляется 0 баллов;</w:t>
      </w:r>
    </w:p>
    <w:p w:rsidR="0077175C" w:rsidRPr="00E2359C" w:rsidRDefault="0089263B" w:rsidP="003D2863">
      <w:pPr>
        <w:pStyle w:val="23"/>
        <w:shd w:val="clear" w:color="auto" w:fill="auto"/>
        <w:spacing w:after="0" w:line="240" w:lineRule="auto"/>
        <w:ind w:firstLine="709"/>
        <w:jc w:val="both"/>
        <w:rPr>
          <w:rFonts w:eastAsia="Calibri"/>
          <w:color w:val="000000"/>
          <w:sz w:val="24"/>
        </w:rPr>
      </w:pPr>
      <w:r>
        <w:rPr>
          <w:rFonts w:eastAsia="Calibri"/>
          <w:color w:val="000000"/>
          <w:sz w:val="24"/>
        </w:rPr>
        <w:t>-п</w:t>
      </w:r>
      <w:r w:rsidR="0077175C" w:rsidRPr="00E2359C">
        <w:rPr>
          <w:rFonts w:eastAsia="Calibri"/>
          <w:color w:val="000000"/>
          <w:sz w:val="24"/>
        </w:rPr>
        <w:t xml:space="preserve">олный правильный ответ на каждое из заданий 1.1, 2.2, 3.2, 4.1, 4.2 и 5.2 оценивается 1 баллом. Если в ответе допущена хотя бы одна ошибка (один из элементов ответа записан неправильно или не записан), выставляется 0 баллов. </w:t>
      </w:r>
    </w:p>
    <w:p w:rsidR="0077175C" w:rsidRPr="00E2359C" w:rsidRDefault="0089263B" w:rsidP="003D2863">
      <w:pPr>
        <w:pStyle w:val="23"/>
        <w:shd w:val="clear" w:color="auto" w:fill="auto"/>
        <w:spacing w:after="0" w:line="240" w:lineRule="auto"/>
        <w:ind w:firstLine="709"/>
        <w:jc w:val="both"/>
        <w:rPr>
          <w:rFonts w:eastAsia="Calibri"/>
          <w:color w:val="000000"/>
          <w:sz w:val="24"/>
        </w:rPr>
      </w:pPr>
      <w:r>
        <w:rPr>
          <w:rFonts w:eastAsia="Calibri"/>
          <w:color w:val="000000"/>
          <w:sz w:val="24"/>
        </w:rPr>
        <w:t>-п</w:t>
      </w:r>
      <w:r w:rsidR="0077175C" w:rsidRPr="00E2359C">
        <w:rPr>
          <w:rFonts w:eastAsia="Calibri"/>
          <w:color w:val="000000"/>
          <w:sz w:val="24"/>
        </w:rPr>
        <w:t xml:space="preserve">олный правильный ответ на каждое из заданий 5.1, 7 и 8.2 оценивается 2 баллами. Если в ответе допущена одна ошибка, выставляется 1 балл; если допущено две или более ошибки – 0 баллов. </w:t>
      </w:r>
    </w:p>
    <w:p w:rsidR="0077175C" w:rsidRPr="00E2359C" w:rsidRDefault="00B319D9" w:rsidP="003D2863">
      <w:pPr>
        <w:pStyle w:val="23"/>
        <w:shd w:val="clear" w:color="auto" w:fill="auto"/>
        <w:spacing w:after="0" w:line="240" w:lineRule="auto"/>
        <w:ind w:firstLine="709"/>
        <w:jc w:val="both"/>
        <w:rPr>
          <w:rFonts w:eastAsia="Calibri"/>
          <w:color w:val="000000"/>
          <w:sz w:val="24"/>
        </w:rPr>
      </w:pPr>
      <w:r>
        <w:rPr>
          <w:rFonts w:eastAsia="Calibri"/>
          <w:color w:val="000000"/>
          <w:sz w:val="24"/>
        </w:rPr>
        <w:t>-о</w:t>
      </w:r>
      <w:r w:rsidR="0077175C" w:rsidRPr="00E2359C">
        <w:rPr>
          <w:rFonts w:eastAsia="Calibri"/>
          <w:color w:val="000000"/>
          <w:sz w:val="24"/>
        </w:rPr>
        <w:t xml:space="preserve">тветы на задания 1.2, 2.1, 3.1, 3.3, 4.3, 6, 8.1, 9, 10 оцениваются по специально разработанным критериям. </w:t>
      </w:r>
    </w:p>
    <w:p w:rsidR="0077175C" w:rsidRPr="00E2359C" w:rsidRDefault="0077175C" w:rsidP="003D2863">
      <w:pPr>
        <w:pStyle w:val="23"/>
        <w:shd w:val="clear" w:color="auto" w:fill="auto"/>
        <w:spacing w:after="0" w:line="240" w:lineRule="auto"/>
        <w:ind w:firstLine="709"/>
        <w:jc w:val="both"/>
        <w:rPr>
          <w:color w:val="000000"/>
          <w:sz w:val="24"/>
          <w:lang w:bidi="ru-RU"/>
        </w:rPr>
      </w:pPr>
      <w:r w:rsidRPr="00E2359C">
        <w:rPr>
          <w:rFonts w:eastAsia="Calibri"/>
          <w:color w:val="000000"/>
          <w:sz w:val="24"/>
        </w:rPr>
        <w:t xml:space="preserve">Максимальный балл за выполнение работы – </w:t>
      </w:r>
      <w:r w:rsidRPr="00FF6DB1">
        <w:rPr>
          <w:rFonts w:eastAsia="Calibri"/>
          <w:b/>
          <w:color w:val="000000"/>
          <w:sz w:val="24"/>
        </w:rPr>
        <w:t>37</w:t>
      </w:r>
      <w:r w:rsidRPr="00E2359C">
        <w:rPr>
          <w:rFonts w:eastAsia="Calibri"/>
          <w:color w:val="000000"/>
          <w:sz w:val="24"/>
        </w:rPr>
        <w:t>.</w:t>
      </w:r>
    </w:p>
    <w:p w:rsidR="0077175C" w:rsidRPr="00E2359C" w:rsidRDefault="0077175C" w:rsidP="0077175C">
      <w:pPr>
        <w:pStyle w:val="23"/>
        <w:shd w:val="clear" w:color="auto" w:fill="auto"/>
        <w:spacing w:after="0" w:line="322" w:lineRule="exact"/>
        <w:ind w:firstLine="780"/>
        <w:jc w:val="both"/>
        <w:rPr>
          <w:sz w:val="24"/>
        </w:rPr>
      </w:pPr>
    </w:p>
    <w:p w:rsidR="0077175C" w:rsidRPr="00E2359C" w:rsidRDefault="0077175C" w:rsidP="0077175C">
      <w:pPr>
        <w:pStyle w:val="28"/>
        <w:shd w:val="clear" w:color="auto" w:fill="auto"/>
        <w:spacing w:after="0" w:line="280" w:lineRule="exact"/>
        <w:jc w:val="center"/>
        <w:rPr>
          <w:color w:val="000000"/>
          <w:sz w:val="24"/>
          <w:szCs w:val="24"/>
          <w:lang w:bidi="ru-RU"/>
        </w:rPr>
      </w:pPr>
      <w:r w:rsidRPr="00E2359C">
        <w:rPr>
          <w:color w:val="000000"/>
          <w:sz w:val="24"/>
          <w:szCs w:val="24"/>
          <w:lang w:bidi="ru-RU"/>
        </w:rPr>
        <w:t>Рекомендации по переводу первичных баллов в отметки по пятибалльной шкале</w:t>
      </w:r>
    </w:p>
    <w:p w:rsidR="0077175C" w:rsidRPr="00E2359C" w:rsidRDefault="0077175C" w:rsidP="0077175C">
      <w:pPr>
        <w:pStyle w:val="28"/>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4124"/>
        <w:gridCol w:w="1312"/>
        <w:gridCol w:w="1312"/>
        <w:gridCol w:w="1312"/>
        <w:gridCol w:w="1314"/>
      </w:tblGrid>
      <w:tr w:rsidR="0077175C" w:rsidRPr="00E2359C" w:rsidTr="00906695">
        <w:trPr>
          <w:trHeight w:hRule="exact" w:val="454"/>
        </w:trPr>
        <w:tc>
          <w:tcPr>
            <w:tcW w:w="2199" w:type="pct"/>
            <w:tcBorders>
              <w:top w:val="single" w:sz="4" w:space="0" w:color="auto"/>
              <w:left w:val="single" w:sz="4" w:space="0" w:color="auto"/>
            </w:tcBorders>
            <w:shd w:val="clear" w:color="auto" w:fill="FFFFFF"/>
            <w:vAlign w:val="center"/>
          </w:tcPr>
          <w:p w:rsidR="0077175C" w:rsidRPr="00E2359C" w:rsidRDefault="0077175C" w:rsidP="0077175C">
            <w:pPr>
              <w:pStyle w:val="23"/>
              <w:shd w:val="clear" w:color="auto" w:fill="auto"/>
              <w:spacing w:after="0" w:line="322" w:lineRule="exact"/>
              <w:ind w:firstLine="0"/>
              <w:rPr>
                <w:sz w:val="24"/>
                <w:szCs w:val="24"/>
              </w:rPr>
            </w:pPr>
            <w:r w:rsidRPr="00E2359C">
              <w:rPr>
                <w:rStyle w:val="29"/>
                <w:sz w:val="24"/>
                <w:szCs w:val="24"/>
              </w:rPr>
              <w:t>Отметка по пятибалльной шкале</w:t>
            </w:r>
          </w:p>
        </w:tc>
        <w:tc>
          <w:tcPr>
            <w:tcW w:w="700" w:type="pct"/>
            <w:tcBorders>
              <w:top w:val="single" w:sz="4" w:space="0" w:color="auto"/>
              <w:left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rStyle w:val="29"/>
                <w:sz w:val="24"/>
                <w:szCs w:val="24"/>
              </w:rPr>
              <w:t>"2"</w:t>
            </w:r>
          </w:p>
        </w:tc>
        <w:tc>
          <w:tcPr>
            <w:tcW w:w="700" w:type="pct"/>
            <w:tcBorders>
              <w:top w:val="single" w:sz="4" w:space="0" w:color="auto"/>
              <w:left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rStyle w:val="29"/>
                <w:sz w:val="24"/>
                <w:szCs w:val="24"/>
              </w:rPr>
              <w:t>"3"</w:t>
            </w:r>
          </w:p>
        </w:tc>
        <w:tc>
          <w:tcPr>
            <w:tcW w:w="700" w:type="pct"/>
            <w:tcBorders>
              <w:top w:val="single" w:sz="4" w:space="0" w:color="auto"/>
              <w:left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rStyle w:val="29"/>
                <w:sz w:val="24"/>
                <w:szCs w:val="24"/>
              </w:rPr>
              <w:t>"4"</w:t>
            </w:r>
          </w:p>
        </w:tc>
        <w:tc>
          <w:tcPr>
            <w:tcW w:w="701" w:type="pct"/>
            <w:tcBorders>
              <w:top w:val="single" w:sz="4" w:space="0" w:color="auto"/>
              <w:left w:val="single" w:sz="4" w:space="0" w:color="auto"/>
              <w:right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rStyle w:val="29"/>
                <w:sz w:val="24"/>
                <w:szCs w:val="24"/>
              </w:rPr>
              <w:t>"5"</w:t>
            </w:r>
          </w:p>
        </w:tc>
      </w:tr>
      <w:tr w:rsidR="0077175C" w:rsidRPr="00B257C7" w:rsidTr="00906695">
        <w:trPr>
          <w:trHeight w:hRule="exact" w:val="350"/>
        </w:trPr>
        <w:tc>
          <w:tcPr>
            <w:tcW w:w="2199" w:type="pct"/>
            <w:tcBorders>
              <w:top w:val="single" w:sz="4" w:space="0" w:color="auto"/>
              <w:left w:val="single" w:sz="4" w:space="0" w:color="auto"/>
              <w:bottom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sz w:val="24"/>
                <w:szCs w:val="24"/>
              </w:rPr>
              <w:t>Первичные баллы</w:t>
            </w:r>
          </w:p>
        </w:tc>
        <w:tc>
          <w:tcPr>
            <w:tcW w:w="700" w:type="pct"/>
            <w:tcBorders>
              <w:top w:val="single" w:sz="4" w:space="0" w:color="auto"/>
              <w:left w:val="single" w:sz="4" w:space="0" w:color="auto"/>
              <w:bottom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sz w:val="24"/>
                <w:szCs w:val="24"/>
              </w:rPr>
              <w:t>0-9</w:t>
            </w:r>
          </w:p>
        </w:tc>
        <w:tc>
          <w:tcPr>
            <w:tcW w:w="700" w:type="pct"/>
            <w:tcBorders>
              <w:top w:val="single" w:sz="4" w:space="0" w:color="auto"/>
              <w:left w:val="single" w:sz="4" w:space="0" w:color="auto"/>
              <w:bottom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sz w:val="24"/>
                <w:szCs w:val="24"/>
              </w:rPr>
              <w:t>10-21</w:t>
            </w:r>
          </w:p>
        </w:tc>
        <w:tc>
          <w:tcPr>
            <w:tcW w:w="700" w:type="pct"/>
            <w:tcBorders>
              <w:top w:val="single" w:sz="4" w:space="0" w:color="auto"/>
              <w:left w:val="single" w:sz="4" w:space="0" w:color="auto"/>
              <w:bottom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sz w:val="24"/>
                <w:szCs w:val="24"/>
              </w:rPr>
              <w:t>22-30</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77175C" w:rsidRPr="00B257C7" w:rsidRDefault="0077175C" w:rsidP="0077175C">
            <w:pPr>
              <w:pStyle w:val="23"/>
              <w:shd w:val="clear" w:color="auto" w:fill="auto"/>
              <w:spacing w:after="0" w:line="280" w:lineRule="exact"/>
              <w:ind w:firstLine="0"/>
              <w:rPr>
                <w:sz w:val="24"/>
                <w:szCs w:val="24"/>
              </w:rPr>
            </w:pPr>
            <w:r w:rsidRPr="00E2359C">
              <w:rPr>
                <w:sz w:val="24"/>
                <w:szCs w:val="24"/>
              </w:rPr>
              <w:t>31-37</w:t>
            </w:r>
          </w:p>
        </w:tc>
      </w:tr>
    </w:tbl>
    <w:p w:rsidR="0077175C" w:rsidRPr="0043435C" w:rsidRDefault="0077175C" w:rsidP="0077175C">
      <w:pPr>
        <w:pStyle w:val="23"/>
        <w:shd w:val="clear" w:color="auto" w:fill="auto"/>
        <w:spacing w:after="0" w:line="280" w:lineRule="exact"/>
        <w:ind w:firstLine="780"/>
        <w:jc w:val="both"/>
        <w:rPr>
          <w:color w:val="000000"/>
          <w:sz w:val="24"/>
          <w:lang w:bidi="ru-RU"/>
        </w:rPr>
      </w:pPr>
    </w:p>
    <w:p w:rsidR="008D4A15" w:rsidRDefault="008D4A15">
      <w:pPr>
        <w:rPr>
          <w:color w:val="000000"/>
          <w:szCs w:val="28"/>
          <w:lang w:bidi="ru-RU"/>
        </w:rPr>
      </w:pPr>
      <w:r>
        <w:rPr>
          <w:color w:val="000000"/>
          <w:szCs w:val="28"/>
          <w:lang w:bidi="ru-RU"/>
        </w:rPr>
        <w:br w:type="page"/>
      </w:r>
    </w:p>
    <w:p w:rsidR="0077175C" w:rsidRDefault="0077175C" w:rsidP="0077175C">
      <w:pPr>
        <w:pStyle w:val="3"/>
        <w:numPr>
          <w:ilvl w:val="1"/>
          <w:numId w:val="1"/>
        </w:numPr>
        <w:spacing w:before="0"/>
        <w:ind w:left="0" w:firstLine="0"/>
        <w:jc w:val="center"/>
        <w:rPr>
          <w:noProof/>
          <w:sz w:val="26"/>
          <w:szCs w:val="26"/>
        </w:rPr>
      </w:pPr>
      <w:bookmarkStart w:id="55" w:name="_Toc62806377"/>
      <w:r w:rsidRPr="00AF3825">
        <w:rPr>
          <w:noProof/>
          <w:sz w:val="26"/>
          <w:szCs w:val="26"/>
        </w:rPr>
        <w:lastRenderedPageBreak/>
        <w:t>Достижение планируемых результатов по географии в соответствии с ПООП НОО и ФГОС</w:t>
      </w:r>
      <w:bookmarkEnd w:id="55"/>
    </w:p>
    <w:p w:rsidR="00BA3219" w:rsidRPr="007B49CF" w:rsidRDefault="00BA3219" w:rsidP="00BA3219">
      <w:pPr>
        <w:rPr>
          <w:sz w:val="2"/>
          <w:szCs w:val="2"/>
        </w:rPr>
      </w:pPr>
    </w:p>
    <w:tbl>
      <w:tblPr>
        <w:tblpPr w:leftFromText="180" w:rightFromText="180" w:vertAnchor="text" w:tblpX="-243" w:tblpY="1"/>
        <w:tblOverlap w:val="neve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7284"/>
        <w:gridCol w:w="543"/>
        <w:gridCol w:w="591"/>
        <w:gridCol w:w="808"/>
      </w:tblGrid>
      <w:tr w:rsidR="00906695" w:rsidRPr="00E82A8B" w:rsidTr="00906695">
        <w:trPr>
          <w:cantSplit/>
          <w:trHeight w:val="1417"/>
        </w:trPr>
        <w:tc>
          <w:tcPr>
            <w:tcW w:w="331" w:type="pct"/>
            <w:vMerge w:val="restart"/>
            <w:vAlign w:val="center"/>
          </w:tcPr>
          <w:p w:rsidR="00E82A8B" w:rsidRPr="00E82A8B" w:rsidRDefault="0077175C" w:rsidP="00906695">
            <w:pPr>
              <w:rPr>
                <w:b/>
                <w:bCs/>
                <w:color w:val="000000"/>
                <w:sz w:val="22"/>
                <w:szCs w:val="22"/>
              </w:rPr>
            </w:pPr>
            <w:r>
              <w:br w:type="page"/>
            </w:r>
            <w:r w:rsidR="00E82A8B">
              <w:rPr>
                <w:b/>
                <w:bCs/>
                <w:color w:val="000000"/>
                <w:sz w:val="22"/>
                <w:szCs w:val="22"/>
              </w:rPr>
              <w:t>№</w:t>
            </w:r>
          </w:p>
        </w:tc>
        <w:tc>
          <w:tcPr>
            <w:tcW w:w="3685" w:type="pct"/>
            <w:vMerge w:val="restart"/>
            <w:shd w:val="clear" w:color="auto" w:fill="auto"/>
            <w:noWrap/>
            <w:vAlign w:val="center"/>
            <w:hideMark/>
          </w:tcPr>
          <w:p w:rsidR="00E82A8B" w:rsidRPr="00E82A8B" w:rsidRDefault="00E82A8B" w:rsidP="00906695">
            <w:pPr>
              <w:jc w:val="center"/>
              <w:rPr>
                <w:b/>
                <w:bCs/>
                <w:color w:val="000000"/>
                <w:sz w:val="22"/>
                <w:szCs w:val="22"/>
              </w:rPr>
            </w:pPr>
            <w:r w:rsidRPr="00E82A8B">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75" w:type="pct"/>
            <w:shd w:val="clear" w:color="auto" w:fill="auto"/>
            <w:noWrap/>
            <w:textDirection w:val="btLr"/>
            <w:vAlign w:val="center"/>
            <w:hideMark/>
          </w:tcPr>
          <w:p w:rsidR="00E82A8B" w:rsidRPr="00E82A8B" w:rsidRDefault="00E82A8B" w:rsidP="00906695">
            <w:pPr>
              <w:ind w:left="113" w:right="113"/>
              <w:rPr>
                <w:b/>
                <w:bCs/>
                <w:color w:val="000000"/>
                <w:sz w:val="16"/>
                <w:szCs w:val="16"/>
              </w:rPr>
            </w:pPr>
            <w:r w:rsidRPr="00AC279D">
              <w:rPr>
                <w:b/>
                <w:bCs/>
                <w:color w:val="000000"/>
                <w:sz w:val="16"/>
                <w:szCs w:val="16"/>
              </w:rPr>
              <w:t>Макс</w:t>
            </w:r>
            <w:r>
              <w:rPr>
                <w:b/>
                <w:bCs/>
                <w:color w:val="000000"/>
                <w:sz w:val="16"/>
                <w:szCs w:val="16"/>
              </w:rPr>
              <w:t>имальный</w:t>
            </w:r>
            <w:r w:rsidRPr="00AC279D">
              <w:rPr>
                <w:b/>
                <w:bCs/>
                <w:color w:val="000000"/>
                <w:sz w:val="16"/>
                <w:szCs w:val="16"/>
              </w:rPr>
              <w:t xml:space="preserve"> балл</w:t>
            </w:r>
          </w:p>
        </w:tc>
        <w:tc>
          <w:tcPr>
            <w:tcW w:w="299" w:type="pct"/>
            <w:shd w:val="clear" w:color="auto" w:fill="auto"/>
            <w:noWrap/>
            <w:textDirection w:val="btLr"/>
            <w:vAlign w:val="center"/>
            <w:hideMark/>
          </w:tcPr>
          <w:p w:rsidR="00E82A8B" w:rsidRPr="00E82A8B" w:rsidRDefault="00E82A8B" w:rsidP="00906695">
            <w:pPr>
              <w:ind w:left="113" w:right="113"/>
              <w:rPr>
                <w:b/>
                <w:bCs/>
                <w:color w:val="000000"/>
                <w:sz w:val="16"/>
                <w:szCs w:val="16"/>
              </w:rPr>
            </w:pPr>
            <w:r w:rsidRPr="00E82A8B">
              <w:rPr>
                <w:b/>
                <w:bCs/>
                <w:color w:val="000000"/>
                <w:sz w:val="16"/>
                <w:szCs w:val="16"/>
              </w:rPr>
              <w:t>Брянская обл.</w:t>
            </w:r>
          </w:p>
        </w:tc>
        <w:tc>
          <w:tcPr>
            <w:tcW w:w="409" w:type="pct"/>
            <w:shd w:val="clear" w:color="auto" w:fill="auto"/>
            <w:noWrap/>
            <w:textDirection w:val="btLr"/>
            <w:vAlign w:val="center"/>
            <w:hideMark/>
          </w:tcPr>
          <w:p w:rsidR="00E82A8B" w:rsidRPr="00E82A8B" w:rsidRDefault="00E82A8B" w:rsidP="00906695">
            <w:pPr>
              <w:ind w:left="113" w:right="113"/>
              <w:rPr>
                <w:b/>
                <w:bCs/>
                <w:color w:val="000000"/>
                <w:sz w:val="16"/>
                <w:szCs w:val="16"/>
              </w:rPr>
            </w:pPr>
            <w:r w:rsidRPr="00E82A8B">
              <w:rPr>
                <w:b/>
                <w:bCs/>
                <w:color w:val="000000"/>
                <w:sz w:val="16"/>
                <w:szCs w:val="16"/>
              </w:rPr>
              <w:t>РФ</w:t>
            </w:r>
          </w:p>
        </w:tc>
      </w:tr>
      <w:tr w:rsidR="00906695" w:rsidRPr="00E82A8B" w:rsidTr="00906695">
        <w:trPr>
          <w:trHeight w:val="262"/>
        </w:trPr>
        <w:tc>
          <w:tcPr>
            <w:tcW w:w="331" w:type="pct"/>
            <w:vMerge/>
          </w:tcPr>
          <w:p w:rsidR="00E82A8B" w:rsidRPr="00E82A8B" w:rsidRDefault="00E82A8B" w:rsidP="00906695">
            <w:pPr>
              <w:rPr>
                <w:color w:val="000000"/>
                <w:sz w:val="22"/>
                <w:szCs w:val="22"/>
              </w:rPr>
            </w:pPr>
          </w:p>
        </w:tc>
        <w:tc>
          <w:tcPr>
            <w:tcW w:w="3685" w:type="pct"/>
            <w:vMerge/>
            <w:shd w:val="clear" w:color="auto" w:fill="auto"/>
            <w:noWrap/>
            <w:vAlign w:val="bottom"/>
            <w:hideMark/>
          </w:tcPr>
          <w:p w:rsidR="00E82A8B" w:rsidRPr="00E82A8B" w:rsidRDefault="00E82A8B" w:rsidP="00906695">
            <w:pPr>
              <w:rPr>
                <w:color w:val="000000"/>
                <w:sz w:val="22"/>
                <w:szCs w:val="22"/>
              </w:rPr>
            </w:pPr>
          </w:p>
        </w:tc>
        <w:tc>
          <w:tcPr>
            <w:tcW w:w="275" w:type="pct"/>
            <w:shd w:val="clear" w:color="auto" w:fill="auto"/>
            <w:noWrap/>
            <w:vAlign w:val="bottom"/>
            <w:hideMark/>
          </w:tcPr>
          <w:p w:rsidR="00E82A8B" w:rsidRPr="00E82A8B" w:rsidRDefault="00E82A8B" w:rsidP="00906695">
            <w:pPr>
              <w:rPr>
                <w:color w:val="000000"/>
                <w:sz w:val="22"/>
                <w:szCs w:val="22"/>
              </w:rPr>
            </w:pPr>
            <w:r w:rsidRPr="00E82A8B">
              <w:rPr>
                <w:color w:val="000000"/>
                <w:sz w:val="22"/>
                <w:szCs w:val="22"/>
              </w:rPr>
              <w:t> </w:t>
            </w:r>
          </w:p>
        </w:tc>
        <w:tc>
          <w:tcPr>
            <w:tcW w:w="299" w:type="pct"/>
            <w:shd w:val="clear" w:color="auto" w:fill="auto"/>
            <w:noWrap/>
            <w:vAlign w:val="center"/>
            <w:hideMark/>
          </w:tcPr>
          <w:p w:rsidR="00E82A8B" w:rsidRPr="00E82A8B" w:rsidRDefault="00E82A8B" w:rsidP="00906695">
            <w:pPr>
              <w:jc w:val="center"/>
              <w:rPr>
                <w:color w:val="000000"/>
                <w:sz w:val="16"/>
                <w:szCs w:val="16"/>
              </w:rPr>
            </w:pPr>
            <w:r w:rsidRPr="00E82A8B">
              <w:rPr>
                <w:color w:val="000000"/>
                <w:sz w:val="16"/>
                <w:szCs w:val="16"/>
              </w:rPr>
              <w:t>4979 уч.</w:t>
            </w:r>
          </w:p>
        </w:tc>
        <w:tc>
          <w:tcPr>
            <w:tcW w:w="409" w:type="pct"/>
            <w:shd w:val="clear" w:color="auto" w:fill="auto"/>
            <w:noWrap/>
            <w:vAlign w:val="center"/>
            <w:hideMark/>
          </w:tcPr>
          <w:p w:rsidR="00E82A8B" w:rsidRPr="00E82A8B" w:rsidRDefault="00E82A8B" w:rsidP="00906695">
            <w:pPr>
              <w:jc w:val="center"/>
              <w:rPr>
                <w:color w:val="000000"/>
                <w:sz w:val="16"/>
                <w:szCs w:val="16"/>
              </w:rPr>
            </w:pPr>
            <w:r w:rsidRPr="00E82A8B">
              <w:rPr>
                <w:color w:val="000000"/>
                <w:sz w:val="16"/>
                <w:szCs w:val="16"/>
              </w:rPr>
              <w:t xml:space="preserve">393551 </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1.1.</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Особенности географического положения России. Территория и акватория, морские и сухопутные границы </w:t>
            </w:r>
            <w:r w:rsidRPr="00E82A8B">
              <w:rPr>
                <w:color w:val="000000"/>
                <w:sz w:val="20"/>
                <w:szCs w:val="20"/>
              </w:rPr>
              <w:br/>
              <w:t>Умения устанавливать причинно-следственные связи, строить логическое рассуждение.</w:t>
            </w:r>
            <w:r w:rsidRPr="00E82A8B">
              <w:rPr>
                <w:color w:val="000000"/>
                <w:sz w:val="20"/>
                <w:szCs w:val="20"/>
              </w:rPr>
              <w:br/>
              <w:t xml:space="preserve">Умения создавать, применять и преобразовывать знаки и символы, модели и схемы для решения учебных и познавательных задач. </w:t>
            </w:r>
            <w:r w:rsidRPr="00E82A8B">
              <w:rPr>
                <w:color w:val="000000"/>
                <w:sz w:val="20"/>
                <w:szCs w:val="2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E82A8B">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82A8B">
              <w:rPr>
                <w:color w:val="000000"/>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E82A8B">
              <w:rPr>
                <w:color w:val="000000"/>
                <w:sz w:val="20"/>
                <w:szCs w:val="20"/>
              </w:rPr>
              <w:br/>
              <w:t>Умение различать изученные географические объекты</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3</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87,6</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80,8</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1.2.</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Особенности географического положения России. Территория и акватория, морские и сухопутные границы </w:t>
            </w:r>
            <w:r w:rsidRPr="00E82A8B">
              <w:rPr>
                <w:color w:val="000000"/>
                <w:sz w:val="20"/>
                <w:szCs w:val="20"/>
              </w:rPr>
              <w:br/>
              <w:t>Умения устанавливать причинно-следственные связи, строить логическое рассуждение.</w:t>
            </w:r>
            <w:r w:rsidRPr="00E82A8B">
              <w:rPr>
                <w:color w:val="000000"/>
                <w:sz w:val="20"/>
                <w:szCs w:val="20"/>
              </w:rPr>
              <w:br/>
              <w:t xml:space="preserve">Умения создавать, применять и преобразовывать знаки и символы, модели и схемы для решения учебных и познавательных задач. </w:t>
            </w:r>
            <w:r w:rsidRPr="00E82A8B">
              <w:rPr>
                <w:color w:val="000000"/>
                <w:sz w:val="20"/>
                <w:szCs w:val="2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E82A8B">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82A8B">
              <w:rPr>
                <w:color w:val="000000"/>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E82A8B">
              <w:rPr>
                <w:color w:val="000000"/>
                <w:sz w:val="20"/>
                <w:szCs w:val="20"/>
              </w:rPr>
              <w:br/>
              <w:t>Умение различать изученные географические объекты</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1</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82,2</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69,1</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1.3.</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Особенности географического положения России. Территория и акватория, морские и сухопутные границы </w:t>
            </w:r>
            <w:r w:rsidRPr="00E82A8B">
              <w:rPr>
                <w:color w:val="000000"/>
                <w:sz w:val="20"/>
                <w:szCs w:val="20"/>
              </w:rPr>
              <w:br/>
              <w:t>Умения устанавливать причинно-следственные связи, строить логическое рассуждение.</w:t>
            </w:r>
            <w:r w:rsidRPr="00E82A8B">
              <w:rPr>
                <w:color w:val="000000"/>
                <w:sz w:val="20"/>
                <w:szCs w:val="20"/>
              </w:rPr>
              <w:br/>
              <w:t xml:space="preserve">Умения создавать, применять и преобразовывать знаки и символы, модели и схемы для решения учебных и познавательных задач. </w:t>
            </w:r>
            <w:r w:rsidRPr="00E82A8B">
              <w:rPr>
                <w:color w:val="000000"/>
                <w:sz w:val="20"/>
                <w:szCs w:val="2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E82A8B">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82A8B">
              <w:rPr>
                <w:color w:val="000000"/>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E82A8B">
              <w:rPr>
                <w:color w:val="000000"/>
                <w:sz w:val="20"/>
                <w:szCs w:val="20"/>
              </w:rPr>
              <w:br/>
              <w:t>Умение различать изученные географические объекты</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67,5</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56,2</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2.1.</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Особенности географического положения России. Территория и акватория, морские и сухопутные границы </w:t>
            </w:r>
            <w:r w:rsidRPr="00E82A8B">
              <w:rPr>
                <w:color w:val="000000"/>
                <w:sz w:val="20"/>
                <w:szCs w:val="20"/>
              </w:rPr>
              <w:br/>
              <w:t xml:space="preserve">Умения определять понятия, создавать обобщения, устанавливать аналогии. </w:t>
            </w:r>
            <w:r w:rsidRPr="00E82A8B">
              <w:rPr>
                <w:color w:val="000000"/>
                <w:sz w:val="20"/>
                <w:szCs w:val="20"/>
              </w:rPr>
              <w:br/>
              <w:t>Умения устанавливать причинно-следственные связи, строить логическое рассуждение.</w:t>
            </w:r>
            <w:r w:rsidRPr="00E82A8B">
              <w:rPr>
                <w:color w:val="000000"/>
                <w:sz w:val="20"/>
                <w:szCs w:val="20"/>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E82A8B">
              <w:rPr>
                <w:color w:val="000000"/>
                <w:sz w:val="20"/>
                <w:szCs w:val="2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67,0</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47,4</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lastRenderedPageBreak/>
              <w:t>2.2.</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Особенности географического положения России. Территория и акватория, морские и сухопутные границы </w:t>
            </w:r>
            <w:r w:rsidRPr="00E82A8B">
              <w:rPr>
                <w:color w:val="000000"/>
                <w:sz w:val="20"/>
                <w:szCs w:val="20"/>
              </w:rPr>
              <w:br/>
              <w:t xml:space="preserve">Умения определять понятия, создавать обобщения, устанавливать аналогии. </w:t>
            </w:r>
            <w:r w:rsidRPr="00E82A8B">
              <w:rPr>
                <w:color w:val="000000"/>
                <w:sz w:val="20"/>
                <w:szCs w:val="20"/>
              </w:rPr>
              <w:br/>
              <w:t>Умения устанавливать причинно-следственные связи, строить логическое рассуждение.</w:t>
            </w:r>
            <w:r w:rsidRPr="00E82A8B">
              <w:rPr>
                <w:color w:val="000000"/>
                <w:sz w:val="20"/>
                <w:szCs w:val="20"/>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E82A8B">
              <w:rPr>
                <w:color w:val="000000"/>
                <w:sz w:val="20"/>
                <w:szCs w:val="2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40,6</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27,7</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3.1.</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Природа России. Особенности геологического строения и распространения крупных форм рельефа </w:t>
            </w:r>
            <w:r w:rsidRPr="00E82A8B">
              <w:rPr>
                <w:color w:val="000000"/>
                <w:sz w:val="20"/>
                <w:szCs w:val="20"/>
              </w:rPr>
              <w:br/>
              <w:t xml:space="preserve">Умения определять понятия, создавать обобщения, устанавливать аналогии, классифицировать. </w:t>
            </w:r>
            <w:r w:rsidRPr="00E82A8B">
              <w:rPr>
                <w:color w:val="000000"/>
                <w:sz w:val="20"/>
                <w:szCs w:val="20"/>
              </w:rPr>
              <w:br/>
              <w:t>Умения устанавливать причинно-следственные связи, строить логическое рассуждение.</w:t>
            </w:r>
            <w:r w:rsidRPr="00E82A8B">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E82A8B">
              <w:rPr>
                <w:color w:val="000000"/>
                <w:sz w:val="20"/>
                <w:szCs w:val="2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82A8B">
              <w:rPr>
                <w:color w:val="000000"/>
                <w:sz w:val="20"/>
                <w:szCs w:val="20"/>
              </w:rPr>
              <w:br/>
              <w:t>Умение различать географические процессы и явления, определяющие особенности компонентов природы отдельных территорий</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77,3</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66,2</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3.2.</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Природа России. Особенности геологического строения и распространения крупных форм рельефа </w:t>
            </w:r>
            <w:r w:rsidRPr="00E82A8B">
              <w:rPr>
                <w:color w:val="000000"/>
                <w:sz w:val="20"/>
                <w:szCs w:val="20"/>
              </w:rPr>
              <w:br/>
              <w:t xml:space="preserve">Умения определять понятия, создавать обобщения, устанавливать аналогии, классифицировать. </w:t>
            </w:r>
            <w:r w:rsidRPr="00E82A8B">
              <w:rPr>
                <w:color w:val="000000"/>
                <w:sz w:val="20"/>
                <w:szCs w:val="20"/>
              </w:rPr>
              <w:br/>
              <w:t>Умения устанавливать причинно-следственные связи, строить логическое рассуждение.</w:t>
            </w:r>
            <w:r w:rsidRPr="00E82A8B">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E82A8B">
              <w:rPr>
                <w:color w:val="000000"/>
                <w:sz w:val="20"/>
                <w:szCs w:val="2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82A8B">
              <w:rPr>
                <w:color w:val="000000"/>
                <w:sz w:val="20"/>
                <w:szCs w:val="20"/>
              </w:rPr>
              <w:br/>
              <w:t>Умение различать географические процессы и явления, определяющие особенности компонентов природы отдельных территорий</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69,7</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55,8</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3.3.</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Природа России. Особенности геологического строения и распространения крупных форм рельефа </w:t>
            </w:r>
            <w:r w:rsidRPr="00E82A8B">
              <w:rPr>
                <w:color w:val="000000"/>
                <w:sz w:val="20"/>
                <w:szCs w:val="20"/>
              </w:rPr>
              <w:br/>
              <w:t xml:space="preserve">Умения определять понятия, создавать обобщения, устанавливать аналогии, классифицировать. </w:t>
            </w:r>
            <w:r w:rsidRPr="00E82A8B">
              <w:rPr>
                <w:color w:val="000000"/>
                <w:sz w:val="20"/>
                <w:szCs w:val="20"/>
              </w:rPr>
              <w:br/>
              <w:t>Умения устанавливать причинно-следственные связи, строить логическое рассуждение.</w:t>
            </w:r>
            <w:r w:rsidRPr="00E82A8B">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E82A8B">
              <w:rPr>
                <w:color w:val="000000"/>
                <w:sz w:val="20"/>
                <w:szCs w:val="2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82A8B">
              <w:rPr>
                <w:color w:val="000000"/>
                <w:sz w:val="20"/>
                <w:szCs w:val="20"/>
              </w:rPr>
              <w:br/>
              <w:t xml:space="preserve">Умение различать географические процессы и явления, определяющие </w:t>
            </w:r>
            <w:r w:rsidRPr="00E82A8B">
              <w:rPr>
                <w:color w:val="000000"/>
                <w:sz w:val="20"/>
                <w:szCs w:val="20"/>
              </w:rPr>
              <w:lastRenderedPageBreak/>
              <w:t>особенности компонентов природы отдельных территорий</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lastRenderedPageBreak/>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69,6</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58,9</w:t>
            </w:r>
          </w:p>
        </w:tc>
      </w:tr>
      <w:tr w:rsidR="00906695" w:rsidRPr="00E82A8B" w:rsidTr="00906695">
        <w:trPr>
          <w:trHeight w:val="127"/>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lastRenderedPageBreak/>
              <w:t>4.1.</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Природа России. Внутренние воды и водные ресурсы, особенности их размещения на территории страны. Моря России </w:t>
            </w:r>
            <w:r w:rsidRPr="00E82A8B">
              <w:rPr>
                <w:color w:val="000000"/>
                <w:sz w:val="20"/>
                <w:szCs w:val="20"/>
              </w:rPr>
              <w:br/>
              <w:t>Умения устанавливать причинно-следственные связи, строить логическое рассуждение, умозаключение  и делать выводы.</w:t>
            </w:r>
            <w:r w:rsidRPr="00E82A8B">
              <w:rPr>
                <w:color w:val="000000"/>
                <w:sz w:val="20"/>
                <w:szCs w:val="20"/>
              </w:rPr>
              <w:br/>
              <w:t>Смысловое чтение.</w:t>
            </w:r>
            <w:r w:rsidRPr="00E82A8B">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82A8B">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E82A8B">
              <w:rPr>
                <w:color w:val="000000"/>
                <w:sz w:val="20"/>
                <w:szCs w:val="2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59,1</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44,0</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4.2.</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Природа России. Внутренние воды и водные ресурсы, особенности их размещения на территории страны. Моря России </w:t>
            </w:r>
            <w:r w:rsidRPr="00E82A8B">
              <w:rPr>
                <w:color w:val="000000"/>
                <w:sz w:val="20"/>
                <w:szCs w:val="20"/>
              </w:rPr>
              <w:br/>
              <w:t>Умения устанавливать причинно-следственные связи, строить логическое рассуждение, умозаключение  и делать выводы.</w:t>
            </w:r>
            <w:r w:rsidRPr="00E82A8B">
              <w:rPr>
                <w:color w:val="000000"/>
                <w:sz w:val="20"/>
                <w:szCs w:val="20"/>
              </w:rPr>
              <w:br/>
              <w:t>Смысловое чтение.</w:t>
            </w:r>
            <w:r w:rsidRPr="00E82A8B">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82A8B">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E82A8B">
              <w:rPr>
                <w:color w:val="000000"/>
                <w:sz w:val="20"/>
                <w:szCs w:val="2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39,0</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26,3</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5.1.</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Природа России. </w:t>
            </w:r>
            <w:r w:rsidRPr="00E82A8B">
              <w:rPr>
                <w:color w:val="000000"/>
                <w:sz w:val="20"/>
                <w:szCs w:val="20"/>
              </w:rPr>
              <w:br/>
              <w:t>Типы климатов, факторы их формирования, климатические пояса.</w:t>
            </w:r>
            <w:r w:rsidRPr="00E82A8B">
              <w:rPr>
                <w:color w:val="000000"/>
                <w:sz w:val="20"/>
                <w:szCs w:val="20"/>
              </w:rPr>
              <w:br/>
              <w:t xml:space="preserve">Климат и хозяйственная деятельность людей </w:t>
            </w:r>
            <w:r w:rsidRPr="00E82A8B">
              <w:rPr>
                <w:color w:val="000000"/>
                <w:sz w:val="20"/>
                <w:szCs w:val="20"/>
              </w:rPr>
              <w:br/>
              <w:t xml:space="preserve">Умения определять понятия, создавать обобщения, устанавливать аналогии, классифицировать. </w:t>
            </w:r>
            <w:r w:rsidRPr="00E82A8B">
              <w:rPr>
                <w:color w:val="000000"/>
                <w:sz w:val="20"/>
                <w:szCs w:val="20"/>
              </w:rPr>
              <w:br/>
              <w:t>Умения устанавливать причинно-следственные связи, строить логическое рассуждение.</w:t>
            </w:r>
            <w:r w:rsidRPr="00E82A8B">
              <w:rPr>
                <w:color w:val="000000"/>
                <w:sz w:val="20"/>
                <w:szCs w:val="20"/>
              </w:rPr>
              <w:br/>
              <w:t>Умения создавать, применять и преобразовывать знаки и символы, модели и схемы для решения учебных и познавательных задач.</w:t>
            </w:r>
            <w:r w:rsidRPr="00E82A8B">
              <w:rPr>
                <w:color w:val="000000"/>
                <w:sz w:val="20"/>
                <w:szCs w:val="20"/>
              </w:rPr>
              <w:br/>
              <w:t>Смысловое чтение.</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1</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57,8</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39,8</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5.2.</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Владение понятийным аппаратом географии.</w:t>
            </w:r>
            <w:r w:rsidRPr="00E82A8B">
              <w:rPr>
                <w:color w:val="000000"/>
                <w:sz w:val="20"/>
                <w:szCs w:val="20"/>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E82A8B">
              <w:rPr>
                <w:color w:val="000000"/>
                <w:sz w:val="20"/>
                <w:szCs w:val="20"/>
              </w:rPr>
              <w:br/>
              <w:t>Умение использовать источники географической информации для решения различных задач.</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46,5</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34,7</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5.3.</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82A8B">
              <w:rPr>
                <w:color w:val="000000"/>
                <w:sz w:val="20"/>
                <w:szCs w:val="20"/>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62,0</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53,6</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6.1.</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E82A8B">
              <w:rPr>
                <w:color w:val="000000"/>
                <w:sz w:val="20"/>
                <w:szCs w:val="20"/>
              </w:rPr>
              <w:br/>
              <w:t xml:space="preserve">Умения определять понятия, создавать обобщения, устанавливать аналогии, классифицировать. </w:t>
            </w:r>
            <w:r w:rsidRPr="00E82A8B">
              <w:rPr>
                <w:color w:val="000000"/>
                <w:sz w:val="20"/>
                <w:szCs w:val="20"/>
              </w:rPr>
              <w:br/>
              <w:t xml:space="preserve">Умения устанавливать причинно-следственные связи, строить логическое </w:t>
            </w:r>
            <w:r w:rsidRPr="00E82A8B">
              <w:rPr>
                <w:color w:val="000000"/>
                <w:sz w:val="20"/>
                <w:szCs w:val="20"/>
              </w:rPr>
              <w:lastRenderedPageBreak/>
              <w:t>рассуждение.</w:t>
            </w:r>
            <w:r w:rsidRPr="00E82A8B">
              <w:rPr>
                <w:color w:val="000000"/>
                <w:sz w:val="20"/>
                <w:szCs w:val="20"/>
              </w:rPr>
              <w:br/>
              <w:t>Смысловое чтение.</w:t>
            </w:r>
            <w:r w:rsidRPr="00E82A8B">
              <w:rPr>
                <w:color w:val="000000"/>
                <w:sz w:val="20"/>
                <w:szCs w:val="20"/>
              </w:rPr>
              <w:br/>
              <w:t>Умение применять географическое мышление в познавательной, коммуникативной и социальной практике.</w:t>
            </w:r>
            <w:r w:rsidRPr="00E82A8B">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lastRenderedPageBreak/>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46,2</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28,8</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lastRenderedPageBreak/>
              <w:t>6.2.</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1</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57,7</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39,4</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6.3.</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Умение использовать источники географической информации для решения различных задач. </w:t>
            </w:r>
            <w:r w:rsidRPr="00E82A8B">
              <w:rPr>
                <w:color w:val="000000"/>
                <w:sz w:val="20"/>
                <w:szCs w:val="20"/>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w:t>
            </w:r>
            <w:r w:rsidR="00BA3219">
              <w:rPr>
                <w:color w:val="000000"/>
                <w:sz w:val="20"/>
                <w:szCs w:val="20"/>
              </w:rPr>
              <w:t xml:space="preserve"> времени территорий в контексте</w:t>
            </w:r>
            <w:r w:rsidRPr="00E82A8B">
              <w:rPr>
                <w:color w:val="000000"/>
                <w:sz w:val="20"/>
                <w:szCs w:val="20"/>
              </w:rPr>
              <w:t xml:space="preserve"> реальной жизни</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48,1</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38,1</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7.1.</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Население России Умения устанавливать причинно-следственные связи, строить логическое рассуждение, умозаключение и делать выводы.</w:t>
            </w:r>
            <w:r w:rsidRPr="00E82A8B">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82A8B">
              <w:rPr>
                <w:color w:val="000000"/>
                <w:sz w:val="20"/>
                <w:szCs w:val="2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82,8</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80,9</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7.2.</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Население России Умения устанавливать причинно-следственные связи, строить логическое рассуждение, умозаключение и делать выводы.</w:t>
            </w:r>
            <w:r w:rsidRPr="00E82A8B">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82A8B">
              <w:rPr>
                <w:color w:val="000000"/>
                <w:sz w:val="20"/>
                <w:szCs w:val="2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1</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81,1</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75,0</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7.3.</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Население России Умения устанавливать причинно-следственные связи, строить логическое рассуждение, умозаключение и делать выводы.</w:t>
            </w:r>
            <w:r w:rsidRPr="00E82A8B">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82A8B">
              <w:rPr>
                <w:color w:val="000000"/>
                <w:sz w:val="20"/>
                <w:szCs w:val="2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1</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78,4</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73,2</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Pr>
                <w:b/>
                <w:color w:val="000000"/>
                <w:sz w:val="20"/>
                <w:szCs w:val="20"/>
              </w:rPr>
              <w:t>8.3.</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Природа России </w:t>
            </w:r>
            <w:r w:rsidRPr="00E82A8B">
              <w:rPr>
                <w:color w:val="000000"/>
                <w:sz w:val="20"/>
                <w:szCs w:val="2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E82A8B">
              <w:rPr>
                <w:color w:val="000000"/>
                <w:sz w:val="20"/>
                <w:szCs w:val="20"/>
              </w:rPr>
              <w:br/>
              <w:t>Умение применять географическое мышление в познавательной, коммуникативной и социальной практике.</w:t>
            </w:r>
            <w:r w:rsidRPr="00E82A8B">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82A8B">
              <w:rPr>
                <w:color w:val="000000"/>
                <w:sz w:val="20"/>
                <w:szCs w:val="20"/>
              </w:rPr>
              <w:br/>
              <w:t xml:space="preserve">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w:t>
            </w:r>
            <w:r w:rsidRPr="00E82A8B">
              <w:rPr>
                <w:color w:val="000000"/>
                <w:sz w:val="20"/>
                <w:szCs w:val="20"/>
              </w:rPr>
              <w:lastRenderedPageBreak/>
              <w:t>природы своего региона</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lastRenderedPageBreak/>
              <w:t>1</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69,6</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57,0</w:t>
            </w:r>
          </w:p>
        </w:tc>
      </w:tr>
      <w:tr w:rsidR="00906695" w:rsidRPr="00E82A8B" w:rsidTr="00906695">
        <w:trPr>
          <w:trHeight w:val="290"/>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lastRenderedPageBreak/>
              <w:t>8.2.</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Природа России </w:t>
            </w:r>
            <w:r w:rsidRPr="00E82A8B">
              <w:rPr>
                <w:color w:val="000000"/>
                <w:sz w:val="20"/>
                <w:szCs w:val="2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E82A8B">
              <w:rPr>
                <w:color w:val="000000"/>
                <w:sz w:val="20"/>
                <w:szCs w:val="20"/>
              </w:rPr>
              <w:br/>
              <w:t>Умение применять географическое мышление в познавательной, коммуникативной и социальной практике.</w:t>
            </w:r>
            <w:r w:rsidRPr="00E82A8B">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82A8B">
              <w:rPr>
                <w:color w:val="000000"/>
                <w:sz w:val="20"/>
                <w:szCs w:val="2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40,4</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34,4</w:t>
            </w:r>
          </w:p>
        </w:tc>
      </w:tr>
      <w:tr w:rsidR="00906695" w:rsidRPr="00E82A8B" w:rsidTr="00906695">
        <w:trPr>
          <w:trHeight w:val="113"/>
        </w:trPr>
        <w:tc>
          <w:tcPr>
            <w:tcW w:w="331" w:type="pct"/>
            <w:vAlign w:val="center"/>
          </w:tcPr>
          <w:p w:rsidR="00E82A8B" w:rsidRPr="00E82A8B" w:rsidRDefault="00E82A8B" w:rsidP="00906695">
            <w:pPr>
              <w:jc w:val="center"/>
              <w:rPr>
                <w:b/>
                <w:color w:val="000000"/>
                <w:sz w:val="20"/>
                <w:szCs w:val="20"/>
              </w:rPr>
            </w:pPr>
            <w:r w:rsidRPr="00E82A8B">
              <w:rPr>
                <w:b/>
                <w:color w:val="000000"/>
                <w:sz w:val="20"/>
                <w:szCs w:val="20"/>
              </w:rPr>
              <w:t>8.3.</w:t>
            </w:r>
          </w:p>
        </w:tc>
        <w:tc>
          <w:tcPr>
            <w:tcW w:w="3685" w:type="pct"/>
            <w:shd w:val="clear" w:color="auto" w:fill="auto"/>
            <w:noWrap/>
            <w:vAlign w:val="center"/>
            <w:hideMark/>
          </w:tcPr>
          <w:p w:rsidR="00E82A8B" w:rsidRPr="00E82A8B" w:rsidRDefault="00E82A8B" w:rsidP="00906695">
            <w:pPr>
              <w:rPr>
                <w:color w:val="000000"/>
                <w:sz w:val="20"/>
                <w:szCs w:val="20"/>
              </w:rPr>
            </w:pPr>
            <w:r w:rsidRPr="00E82A8B">
              <w:rPr>
                <w:color w:val="000000"/>
                <w:sz w:val="20"/>
                <w:szCs w:val="20"/>
              </w:rPr>
              <w:t xml:space="preserve">Природа России </w:t>
            </w:r>
            <w:r w:rsidRPr="00E82A8B">
              <w:rPr>
                <w:color w:val="000000"/>
                <w:sz w:val="20"/>
                <w:szCs w:val="2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E82A8B">
              <w:rPr>
                <w:color w:val="000000"/>
                <w:sz w:val="20"/>
                <w:szCs w:val="20"/>
              </w:rPr>
              <w:br/>
              <w:t>Умение применять географическое мышление в познавательной, коммуникативной и социальной практике.</w:t>
            </w:r>
            <w:r w:rsidRPr="00E82A8B">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82A8B">
              <w:rPr>
                <w:color w:val="000000"/>
                <w:sz w:val="20"/>
                <w:szCs w:val="20"/>
              </w:rPr>
              <w:br/>
              <w:t xml:space="preserve">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w:t>
            </w:r>
            <w:r w:rsidRPr="007B49CF">
              <w:rPr>
                <w:color w:val="000000"/>
                <w:sz w:val="19"/>
                <w:szCs w:val="19"/>
              </w:rPr>
              <w:t>региона</w:t>
            </w:r>
          </w:p>
        </w:tc>
        <w:tc>
          <w:tcPr>
            <w:tcW w:w="275"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3</w:t>
            </w:r>
          </w:p>
        </w:tc>
        <w:tc>
          <w:tcPr>
            <w:tcW w:w="29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26,0</w:t>
            </w:r>
          </w:p>
        </w:tc>
        <w:tc>
          <w:tcPr>
            <w:tcW w:w="409" w:type="pct"/>
            <w:shd w:val="clear" w:color="auto" w:fill="auto"/>
            <w:noWrap/>
            <w:vAlign w:val="center"/>
            <w:hideMark/>
          </w:tcPr>
          <w:p w:rsidR="00E82A8B" w:rsidRPr="00E82A8B" w:rsidRDefault="00E82A8B" w:rsidP="00906695">
            <w:pPr>
              <w:jc w:val="center"/>
              <w:rPr>
                <w:color w:val="000000"/>
                <w:sz w:val="20"/>
                <w:szCs w:val="20"/>
              </w:rPr>
            </w:pPr>
            <w:r w:rsidRPr="00E82A8B">
              <w:rPr>
                <w:color w:val="000000"/>
                <w:sz w:val="20"/>
                <w:szCs w:val="20"/>
              </w:rPr>
              <w:t>22,9</w:t>
            </w:r>
          </w:p>
        </w:tc>
      </w:tr>
    </w:tbl>
    <w:p w:rsidR="003D2863" w:rsidRDefault="003D2863" w:rsidP="003D2863"/>
    <w:p w:rsidR="003D2863" w:rsidRDefault="003D2863" w:rsidP="003D2863">
      <w:pPr>
        <w:rPr>
          <w:rFonts w:asciiTheme="majorHAnsi" w:eastAsiaTheme="majorEastAsia" w:hAnsiTheme="majorHAnsi" w:cstheme="majorBidi"/>
          <w:color w:val="4F81BD" w:themeColor="accent1"/>
        </w:rPr>
      </w:pPr>
      <w:r>
        <w:br w:type="page"/>
      </w:r>
    </w:p>
    <w:p w:rsidR="00E004D9" w:rsidRDefault="00E004D9" w:rsidP="00E004D9">
      <w:pPr>
        <w:pStyle w:val="1"/>
        <w:numPr>
          <w:ilvl w:val="0"/>
          <w:numId w:val="1"/>
        </w:numPr>
        <w:spacing w:before="0"/>
        <w:ind w:left="0" w:firstLine="0"/>
        <w:jc w:val="center"/>
      </w:pPr>
      <w:bookmarkStart w:id="56" w:name="_Toc62806378"/>
      <w:r>
        <w:lastRenderedPageBreak/>
        <w:t>ОБЩЕСТВОЗНАНИЕ</w:t>
      </w:r>
      <w:bookmarkEnd w:id="56"/>
    </w:p>
    <w:p w:rsidR="00E004D9" w:rsidRPr="00AF3825" w:rsidRDefault="00E004D9" w:rsidP="00E004D9">
      <w:pPr>
        <w:pStyle w:val="1"/>
        <w:numPr>
          <w:ilvl w:val="1"/>
          <w:numId w:val="1"/>
        </w:numPr>
        <w:spacing w:before="120"/>
        <w:ind w:left="0" w:firstLine="0"/>
        <w:jc w:val="center"/>
        <w:rPr>
          <w:sz w:val="26"/>
          <w:szCs w:val="26"/>
        </w:rPr>
      </w:pPr>
      <w:bookmarkStart w:id="57" w:name="_Toc62806379"/>
      <w:r w:rsidRPr="00AF3825">
        <w:rPr>
          <w:sz w:val="26"/>
          <w:szCs w:val="26"/>
        </w:rPr>
        <w:t>Сводные статистические отчеты по проведению ВПР по обществознанию на террито</w:t>
      </w:r>
      <w:r>
        <w:rPr>
          <w:sz w:val="26"/>
          <w:szCs w:val="26"/>
        </w:rPr>
        <w:t>ри</w:t>
      </w:r>
      <w:r w:rsidR="00152049">
        <w:rPr>
          <w:sz w:val="26"/>
          <w:szCs w:val="26"/>
        </w:rPr>
        <w:t xml:space="preserve">и Брянской </w:t>
      </w:r>
      <w:r w:rsidR="007D49AF">
        <w:rPr>
          <w:sz w:val="26"/>
          <w:szCs w:val="26"/>
        </w:rPr>
        <w:t xml:space="preserve">области в </w:t>
      </w:r>
      <w:r w:rsidR="00152049">
        <w:rPr>
          <w:sz w:val="26"/>
          <w:szCs w:val="26"/>
        </w:rPr>
        <w:t>2020</w:t>
      </w:r>
      <w:r w:rsidRPr="00AF3825">
        <w:rPr>
          <w:sz w:val="26"/>
          <w:szCs w:val="26"/>
        </w:rPr>
        <w:t xml:space="preserve"> год</w:t>
      </w:r>
      <w:r w:rsidR="007D49AF">
        <w:rPr>
          <w:sz w:val="26"/>
          <w:szCs w:val="26"/>
        </w:rPr>
        <w:t>у</w:t>
      </w:r>
      <w:bookmarkEnd w:id="57"/>
    </w:p>
    <w:p w:rsidR="00E004D9" w:rsidRDefault="00E004D9" w:rsidP="00E004D9">
      <w:pPr>
        <w:pStyle w:val="2"/>
        <w:jc w:val="center"/>
      </w:pPr>
      <w:bookmarkStart w:id="58" w:name="_Toc62806380"/>
      <w:r>
        <w:t>Статистика отметок по обществознанию</w:t>
      </w:r>
      <w:bookmarkEnd w:id="58"/>
    </w:p>
    <w:tbl>
      <w:tblPr>
        <w:tblW w:w="5000" w:type="pct"/>
        <w:tblLook w:val="00A0"/>
      </w:tblPr>
      <w:tblGrid>
        <w:gridCol w:w="3682"/>
        <w:gridCol w:w="1499"/>
        <w:gridCol w:w="899"/>
        <w:gridCol w:w="1033"/>
        <w:gridCol w:w="1139"/>
        <w:gridCol w:w="1318"/>
      </w:tblGrid>
      <w:tr w:rsidR="006A638A" w:rsidRPr="007C1CE8" w:rsidTr="007E4ED9">
        <w:trPr>
          <w:trHeight w:val="348"/>
        </w:trPr>
        <w:tc>
          <w:tcPr>
            <w:tcW w:w="1926" w:type="pct"/>
            <w:vMerge w:val="restart"/>
            <w:tcBorders>
              <w:top w:val="single" w:sz="4" w:space="0" w:color="auto"/>
              <w:left w:val="single" w:sz="4" w:space="0" w:color="auto"/>
              <w:bottom w:val="single" w:sz="4" w:space="0" w:color="000000"/>
              <w:right w:val="single" w:sz="4" w:space="0" w:color="000000"/>
            </w:tcBorders>
            <w:noWrap/>
            <w:vAlign w:val="center"/>
          </w:tcPr>
          <w:p w:rsidR="006A638A" w:rsidRPr="007C1CE8" w:rsidRDefault="006A638A" w:rsidP="00952AE8">
            <w:pPr>
              <w:jc w:val="center"/>
              <w:rPr>
                <w:b/>
                <w:bCs/>
              </w:rPr>
            </w:pPr>
            <w:r w:rsidRPr="007C1CE8">
              <w:rPr>
                <w:b/>
                <w:bCs/>
              </w:rPr>
              <w:t>АТЕ</w:t>
            </w:r>
          </w:p>
        </w:tc>
        <w:tc>
          <w:tcPr>
            <w:tcW w:w="773" w:type="pct"/>
            <w:vMerge w:val="restart"/>
            <w:tcBorders>
              <w:top w:val="single" w:sz="4" w:space="0" w:color="auto"/>
              <w:left w:val="single" w:sz="4" w:space="0" w:color="auto"/>
              <w:bottom w:val="single" w:sz="4" w:space="0" w:color="auto"/>
              <w:right w:val="single" w:sz="4" w:space="0" w:color="auto"/>
            </w:tcBorders>
            <w:vAlign w:val="center"/>
          </w:tcPr>
          <w:p w:rsidR="006A638A" w:rsidRPr="007C1CE8" w:rsidRDefault="006A638A" w:rsidP="00952AE8">
            <w:pPr>
              <w:jc w:val="center"/>
              <w:rPr>
                <w:b/>
                <w:bCs/>
              </w:rPr>
            </w:pPr>
            <w:r w:rsidRPr="007C1CE8">
              <w:rPr>
                <w:b/>
                <w:bCs/>
              </w:rPr>
              <w:t>Количество участников</w:t>
            </w:r>
          </w:p>
        </w:tc>
        <w:tc>
          <w:tcPr>
            <w:tcW w:w="2301" w:type="pct"/>
            <w:gridSpan w:val="4"/>
            <w:tcBorders>
              <w:top w:val="single" w:sz="4" w:space="0" w:color="auto"/>
              <w:left w:val="nil"/>
              <w:bottom w:val="single" w:sz="4" w:space="0" w:color="auto"/>
              <w:right w:val="single" w:sz="4" w:space="0" w:color="auto"/>
            </w:tcBorders>
            <w:vAlign w:val="center"/>
          </w:tcPr>
          <w:p w:rsidR="006A638A" w:rsidRPr="007C1CE8" w:rsidRDefault="006A638A" w:rsidP="00952AE8">
            <w:pPr>
              <w:jc w:val="center"/>
              <w:rPr>
                <w:b/>
                <w:bCs/>
              </w:rPr>
            </w:pPr>
            <w:r w:rsidRPr="007C1CE8">
              <w:rPr>
                <w:b/>
                <w:bCs/>
              </w:rPr>
              <w:t>Распределение групп баллов в %</w:t>
            </w:r>
          </w:p>
        </w:tc>
      </w:tr>
      <w:tr w:rsidR="006A638A" w:rsidRPr="007C1CE8" w:rsidTr="007E4ED9">
        <w:trPr>
          <w:trHeight w:val="300"/>
        </w:trPr>
        <w:tc>
          <w:tcPr>
            <w:tcW w:w="1926" w:type="pct"/>
            <w:vMerge/>
            <w:tcBorders>
              <w:top w:val="single" w:sz="4" w:space="0" w:color="auto"/>
              <w:left w:val="single" w:sz="4" w:space="0" w:color="auto"/>
              <w:bottom w:val="single" w:sz="4" w:space="0" w:color="000000"/>
              <w:right w:val="single" w:sz="4" w:space="0" w:color="000000"/>
            </w:tcBorders>
            <w:vAlign w:val="center"/>
          </w:tcPr>
          <w:p w:rsidR="006A638A" w:rsidRPr="007C1CE8" w:rsidRDefault="006A638A" w:rsidP="00952AE8">
            <w:pPr>
              <w:rPr>
                <w:b/>
                <w:bCs/>
              </w:rPr>
            </w:pPr>
          </w:p>
        </w:tc>
        <w:tc>
          <w:tcPr>
            <w:tcW w:w="773" w:type="pct"/>
            <w:vMerge/>
            <w:tcBorders>
              <w:top w:val="single" w:sz="4" w:space="0" w:color="auto"/>
              <w:left w:val="single" w:sz="4" w:space="0" w:color="auto"/>
              <w:bottom w:val="single" w:sz="4" w:space="0" w:color="auto"/>
              <w:right w:val="single" w:sz="4" w:space="0" w:color="auto"/>
            </w:tcBorders>
            <w:vAlign w:val="center"/>
          </w:tcPr>
          <w:p w:rsidR="006A638A" w:rsidRPr="007C1CE8" w:rsidRDefault="006A638A" w:rsidP="00952AE8">
            <w:pPr>
              <w:rPr>
                <w:b/>
                <w:bCs/>
              </w:rPr>
            </w:pPr>
          </w:p>
        </w:tc>
        <w:tc>
          <w:tcPr>
            <w:tcW w:w="472" w:type="pct"/>
            <w:tcBorders>
              <w:top w:val="nil"/>
              <w:left w:val="nil"/>
              <w:bottom w:val="nil"/>
              <w:right w:val="single" w:sz="4" w:space="0" w:color="auto"/>
            </w:tcBorders>
            <w:vAlign w:val="center"/>
          </w:tcPr>
          <w:p w:rsidR="006A638A" w:rsidRPr="007C1CE8" w:rsidRDefault="006A638A" w:rsidP="00952AE8">
            <w:pPr>
              <w:jc w:val="center"/>
              <w:rPr>
                <w:b/>
                <w:bCs/>
              </w:rPr>
            </w:pPr>
            <w:r w:rsidRPr="007C1CE8">
              <w:rPr>
                <w:b/>
                <w:bCs/>
              </w:rPr>
              <w:t>"2"</w:t>
            </w:r>
          </w:p>
        </w:tc>
        <w:tc>
          <w:tcPr>
            <w:tcW w:w="542" w:type="pct"/>
            <w:tcBorders>
              <w:top w:val="nil"/>
              <w:left w:val="nil"/>
              <w:bottom w:val="nil"/>
              <w:right w:val="single" w:sz="4" w:space="0" w:color="auto"/>
            </w:tcBorders>
            <w:vAlign w:val="center"/>
          </w:tcPr>
          <w:p w:rsidR="006A638A" w:rsidRPr="007C1CE8" w:rsidRDefault="006A638A" w:rsidP="00952AE8">
            <w:pPr>
              <w:jc w:val="center"/>
              <w:rPr>
                <w:b/>
                <w:bCs/>
              </w:rPr>
            </w:pPr>
            <w:r w:rsidRPr="007C1CE8">
              <w:rPr>
                <w:b/>
                <w:bCs/>
              </w:rPr>
              <w:t>"3"</w:t>
            </w:r>
          </w:p>
        </w:tc>
        <w:tc>
          <w:tcPr>
            <w:tcW w:w="597" w:type="pct"/>
            <w:tcBorders>
              <w:top w:val="nil"/>
              <w:left w:val="nil"/>
              <w:bottom w:val="nil"/>
              <w:right w:val="single" w:sz="4" w:space="0" w:color="auto"/>
            </w:tcBorders>
            <w:vAlign w:val="center"/>
          </w:tcPr>
          <w:p w:rsidR="006A638A" w:rsidRPr="007C1CE8" w:rsidRDefault="006A638A" w:rsidP="00952AE8">
            <w:pPr>
              <w:jc w:val="center"/>
              <w:rPr>
                <w:b/>
                <w:bCs/>
              </w:rPr>
            </w:pPr>
            <w:r w:rsidRPr="007C1CE8">
              <w:rPr>
                <w:b/>
                <w:bCs/>
              </w:rPr>
              <w:t>"4"</w:t>
            </w:r>
          </w:p>
        </w:tc>
        <w:tc>
          <w:tcPr>
            <w:tcW w:w="690" w:type="pct"/>
            <w:tcBorders>
              <w:top w:val="nil"/>
              <w:left w:val="nil"/>
              <w:bottom w:val="nil"/>
              <w:right w:val="single" w:sz="4" w:space="0" w:color="auto"/>
            </w:tcBorders>
            <w:vAlign w:val="center"/>
          </w:tcPr>
          <w:p w:rsidR="006A638A" w:rsidRPr="007C1CE8" w:rsidRDefault="006A638A" w:rsidP="00952AE8">
            <w:pPr>
              <w:jc w:val="center"/>
              <w:rPr>
                <w:b/>
                <w:bCs/>
              </w:rPr>
            </w:pPr>
            <w:r w:rsidRPr="007C1CE8">
              <w:rPr>
                <w:b/>
                <w:bCs/>
              </w:rPr>
              <w:t>"5"</w:t>
            </w:r>
          </w:p>
        </w:tc>
      </w:tr>
      <w:tr w:rsidR="006A638A" w:rsidRPr="007C1CE8" w:rsidTr="007E4ED9">
        <w:trPr>
          <w:trHeight w:val="335"/>
        </w:trPr>
        <w:tc>
          <w:tcPr>
            <w:tcW w:w="1926" w:type="pct"/>
            <w:tcBorders>
              <w:top w:val="single" w:sz="4" w:space="0" w:color="auto"/>
              <w:left w:val="single" w:sz="4" w:space="0" w:color="auto"/>
              <w:bottom w:val="single" w:sz="4" w:space="0" w:color="auto"/>
              <w:right w:val="single" w:sz="4" w:space="0" w:color="auto"/>
            </w:tcBorders>
            <w:vAlign w:val="center"/>
          </w:tcPr>
          <w:p w:rsidR="006A638A" w:rsidRPr="00F4025A" w:rsidRDefault="006A638A" w:rsidP="00952AE8">
            <w:pPr>
              <w:jc w:val="center"/>
              <w:rPr>
                <w:bCs/>
              </w:rPr>
            </w:pPr>
            <w:r w:rsidRPr="00F4025A">
              <w:rPr>
                <w:bCs/>
              </w:rPr>
              <w:t>Брянская область</w:t>
            </w:r>
          </w:p>
        </w:tc>
        <w:tc>
          <w:tcPr>
            <w:tcW w:w="773" w:type="pct"/>
            <w:tcBorders>
              <w:top w:val="single" w:sz="4" w:space="0" w:color="auto"/>
              <w:left w:val="single" w:sz="4" w:space="0" w:color="auto"/>
              <w:bottom w:val="single" w:sz="4" w:space="0" w:color="auto"/>
              <w:right w:val="single" w:sz="4" w:space="0" w:color="auto"/>
            </w:tcBorders>
            <w:vAlign w:val="center"/>
          </w:tcPr>
          <w:p w:rsidR="006A638A" w:rsidRPr="006A638A" w:rsidRDefault="006A638A" w:rsidP="006A638A">
            <w:pPr>
              <w:jc w:val="center"/>
              <w:rPr>
                <w:b/>
                <w:color w:val="000000"/>
                <w:sz w:val="22"/>
                <w:szCs w:val="22"/>
              </w:rPr>
            </w:pPr>
            <w:r w:rsidRPr="006A638A">
              <w:rPr>
                <w:b/>
                <w:color w:val="000000"/>
                <w:sz w:val="22"/>
                <w:szCs w:val="22"/>
              </w:rPr>
              <w:t>5058</w:t>
            </w:r>
          </w:p>
        </w:tc>
        <w:tc>
          <w:tcPr>
            <w:tcW w:w="472" w:type="pct"/>
            <w:tcBorders>
              <w:top w:val="single" w:sz="4" w:space="0" w:color="auto"/>
              <w:left w:val="nil"/>
              <w:bottom w:val="single" w:sz="4" w:space="0" w:color="auto"/>
              <w:right w:val="single" w:sz="4" w:space="0" w:color="auto"/>
            </w:tcBorders>
            <w:vAlign w:val="center"/>
          </w:tcPr>
          <w:p w:rsidR="006A638A" w:rsidRPr="006A638A" w:rsidRDefault="006A638A" w:rsidP="006A638A">
            <w:pPr>
              <w:jc w:val="center"/>
              <w:rPr>
                <w:b/>
                <w:color w:val="000000"/>
                <w:sz w:val="22"/>
                <w:szCs w:val="22"/>
              </w:rPr>
            </w:pPr>
            <w:r w:rsidRPr="006A638A">
              <w:rPr>
                <w:b/>
                <w:color w:val="000000"/>
                <w:sz w:val="22"/>
                <w:szCs w:val="22"/>
              </w:rPr>
              <w:t>7,9</w:t>
            </w:r>
          </w:p>
        </w:tc>
        <w:tc>
          <w:tcPr>
            <w:tcW w:w="542" w:type="pct"/>
            <w:tcBorders>
              <w:top w:val="single" w:sz="4" w:space="0" w:color="auto"/>
              <w:left w:val="nil"/>
              <w:bottom w:val="single" w:sz="4" w:space="0" w:color="auto"/>
              <w:right w:val="single" w:sz="4" w:space="0" w:color="auto"/>
            </w:tcBorders>
            <w:vAlign w:val="center"/>
          </w:tcPr>
          <w:p w:rsidR="006A638A" w:rsidRPr="006A638A" w:rsidRDefault="006A638A" w:rsidP="006A638A">
            <w:pPr>
              <w:jc w:val="center"/>
              <w:rPr>
                <w:b/>
                <w:color w:val="000000"/>
                <w:sz w:val="22"/>
                <w:szCs w:val="22"/>
              </w:rPr>
            </w:pPr>
            <w:r w:rsidRPr="006A638A">
              <w:rPr>
                <w:b/>
                <w:color w:val="000000"/>
                <w:sz w:val="22"/>
                <w:szCs w:val="22"/>
              </w:rPr>
              <w:t>43,9</w:t>
            </w:r>
          </w:p>
        </w:tc>
        <w:tc>
          <w:tcPr>
            <w:tcW w:w="597" w:type="pct"/>
            <w:tcBorders>
              <w:top w:val="single" w:sz="4" w:space="0" w:color="auto"/>
              <w:left w:val="nil"/>
              <w:bottom w:val="single" w:sz="4" w:space="0" w:color="auto"/>
              <w:right w:val="single" w:sz="4" w:space="0" w:color="auto"/>
            </w:tcBorders>
            <w:vAlign w:val="center"/>
          </w:tcPr>
          <w:p w:rsidR="006A638A" w:rsidRPr="006A638A" w:rsidRDefault="006A638A" w:rsidP="006A638A">
            <w:pPr>
              <w:jc w:val="center"/>
              <w:rPr>
                <w:b/>
                <w:color w:val="000000"/>
                <w:sz w:val="22"/>
                <w:szCs w:val="22"/>
              </w:rPr>
            </w:pPr>
            <w:r w:rsidRPr="006A638A">
              <w:rPr>
                <w:b/>
                <w:color w:val="000000"/>
                <w:sz w:val="22"/>
                <w:szCs w:val="22"/>
              </w:rPr>
              <w:t>34,7</w:t>
            </w:r>
          </w:p>
        </w:tc>
        <w:tc>
          <w:tcPr>
            <w:tcW w:w="690" w:type="pct"/>
            <w:tcBorders>
              <w:top w:val="single" w:sz="4" w:space="0" w:color="auto"/>
              <w:left w:val="nil"/>
              <w:bottom w:val="single" w:sz="4" w:space="0" w:color="auto"/>
              <w:right w:val="single" w:sz="4" w:space="0" w:color="auto"/>
            </w:tcBorders>
            <w:vAlign w:val="center"/>
          </w:tcPr>
          <w:p w:rsidR="006A638A" w:rsidRPr="006A638A" w:rsidRDefault="006A638A" w:rsidP="006A638A">
            <w:pPr>
              <w:jc w:val="center"/>
              <w:rPr>
                <w:b/>
                <w:color w:val="000000"/>
                <w:sz w:val="22"/>
                <w:szCs w:val="22"/>
              </w:rPr>
            </w:pPr>
            <w:r w:rsidRPr="006A638A">
              <w:rPr>
                <w:b/>
                <w:color w:val="000000"/>
                <w:sz w:val="22"/>
                <w:szCs w:val="22"/>
              </w:rPr>
              <w:t>13,5</w:t>
            </w:r>
          </w:p>
        </w:tc>
      </w:tr>
      <w:tr w:rsidR="006A638A" w:rsidRPr="007C1CE8" w:rsidTr="007E4ED9">
        <w:trPr>
          <w:trHeight w:val="335"/>
        </w:trPr>
        <w:tc>
          <w:tcPr>
            <w:tcW w:w="1926" w:type="pct"/>
            <w:tcBorders>
              <w:top w:val="single" w:sz="4" w:space="0" w:color="auto"/>
              <w:left w:val="single" w:sz="4" w:space="0" w:color="auto"/>
              <w:bottom w:val="single" w:sz="4" w:space="0" w:color="auto"/>
              <w:right w:val="single" w:sz="4" w:space="0" w:color="auto"/>
            </w:tcBorders>
          </w:tcPr>
          <w:p w:rsidR="006A638A" w:rsidRPr="00F4025A" w:rsidRDefault="006A638A" w:rsidP="00952AE8">
            <w:pPr>
              <w:jc w:val="center"/>
              <w:rPr>
                <w:bCs/>
              </w:rPr>
            </w:pPr>
            <w:r w:rsidRPr="00F4025A">
              <w:rPr>
                <w:bCs/>
              </w:rPr>
              <w:t>Участники ВПР по России</w:t>
            </w:r>
          </w:p>
        </w:tc>
        <w:tc>
          <w:tcPr>
            <w:tcW w:w="773" w:type="pct"/>
            <w:tcBorders>
              <w:top w:val="nil"/>
              <w:left w:val="single" w:sz="4" w:space="0" w:color="auto"/>
              <w:bottom w:val="single" w:sz="4" w:space="0" w:color="auto"/>
              <w:right w:val="single" w:sz="4" w:space="0" w:color="auto"/>
            </w:tcBorders>
            <w:vAlign w:val="center"/>
          </w:tcPr>
          <w:p w:rsidR="006A638A" w:rsidRPr="006A638A" w:rsidRDefault="006A638A" w:rsidP="006A638A">
            <w:pPr>
              <w:jc w:val="center"/>
              <w:rPr>
                <w:b/>
                <w:color w:val="000000"/>
                <w:sz w:val="22"/>
                <w:szCs w:val="22"/>
              </w:rPr>
            </w:pPr>
            <w:r w:rsidRPr="006A638A">
              <w:rPr>
                <w:b/>
                <w:color w:val="000000"/>
                <w:sz w:val="22"/>
                <w:szCs w:val="22"/>
              </w:rPr>
              <w:t>454006</w:t>
            </w:r>
          </w:p>
        </w:tc>
        <w:tc>
          <w:tcPr>
            <w:tcW w:w="472" w:type="pct"/>
            <w:tcBorders>
              <w:top w:val="nil"/>
              <w:left w:val="nil"/>
              <w:bottom w:val="single" w:sz="4" w:space="0" w:color="auto"/>
              <w:right w:val="single" w:sz="4" w:space="0" w:color="auto"/>
            </w:tcBorders>
            <w:vAlign w:val="center"/>
          </w:tcPr>
          <w:p w:rsidR="006A638A" w:rsidRPr="006A638A" w:rsidRDefault="006A638A" w:rsidP="006A638A">
            <w:pPr>
              <w:jc w:val="center"/>
              <w:rPr>
                <w:b/>
                <w:color w:val="000000"/>
                <w:sz w:val="22"/>
                <w:szCs w:val="22"/>
              </w:rPr>
            </w:pPr>
            <w:r w:rsidRPr="006A638A">
              <w:rPr>
                <w:b/>
                <w:color w:val="000000"/>
                <w:sz w:val="22"/>
                <w:szCs w:val="22"/>
              </w:rPr>
              <w:t>22,3</w:t>
            </w:r>
          </w:p>
        </w:tc>
        <w:tc>
          <w:tcPr>
            <w:tcW w:w="542" w:type="pct"/>
            <w:tcBorders>
              <w:top w:val="nil"/>
              <w:left w:val="nil"/>
              <w:bottom w:val="single" w:sz="4" w:space="0" w:color="auto"/>
              <w:right w:val="single" w:sz="4" w:space="0" w:color="auto"/>
            </w:tcBorders>
            <w:vAlign w:val="center"/>
          </w:tcPr>
          <w:p w:rsidR="006A638A" w:rsidRPr="006A638A" w:rsidRDefault="006A638A" w:rsidP="006A638A">
            <w:pPr>
              <w:jc w:val="center"/>
              <w:rPr>
                <w:b/>
                <w:color w:val="000000"/>
                <w:sz w:val="22"/>
                <w:szCs w:val="22"/>
              </w:rPr>
            </w:pPr>
            <w:r w:rsidRPr="006A638A">
              <w:rPr>
                <w:b/>
                <w:color w:val="000000"/>
                <w:sz w:val="22"/>
                <w:szCs w:val="22"/>
              </w:rPr>
              <w:t>46,5</w:t>
            </w:r>
          </w:p>
        </w:tc>
        <w:tc>
          <w:tcPr>
            <w:tcW w:w="597" w:type="pct"/>
            <w:tcBorders>
              <w:top w:val="nil"/>
              <w:left w:val="nil"/>
              <w:bottom w:val="single" w:sz="4" w:space="0" w:color="auto"/>
              <w:right w:val="single" w:sz="4" w:space="0" w:color="auto"/>
            </w:tcBorders>
            <w:vAlign w:val="center"/>
          </w:tcPr>
          <w:p w:rsidR="006A638A" w:rsidRPr="006A638A" w:rsidRDefault="006A638A" w:rsidP="006A638A">
            <w:pPr>
              <w:jc w:val="center"/>
              <w:rPr>
                <w:b/>
                <w:color w:val="000000"/>
                <w:sz w:val="22"/>
                <w:szCs w:val="22"/>
              </w:rPr>
            </w:pPr>
            <w:r w:rsidRPr="006A638A">
              <w:rPr>
                <w:b/>
                <w:color w:val="000000"/>
                <w:sz w:val="22"/>
                <w:szCs w:val="22"/>
              </w:rPr>
              <w:t>25,1</w:t>
            </w:r>
          </w:p>
        </w:tc>
        <w:tc>
          <w:tcPr>
            <w:tcW w:w="690" w:type="pct"/>
            <w:tcBorders>
              <w:top w:val="nil"/>
              <w:left w:val="nil"/>
              <w:bottom w:val="single" w:sz="4" w:space="0" w:color="auto"/>
              <w:right w:val="single" w:sz="4" w:space="0" w:color="auto"/>
            </w:tcBorders>
            <w:vAlign w:val="center"/>
          </w:tcPr>
          <w:p w:rsidR="006A638A" w:rsidRPr="006A638A" w:rsidRDefault="006A638A" w:rsidP="006A638A">
            <w:pPr>
              <w:jc w:val="center"/>
              <w:rPr>
                <w:b/>
                <w:color w:val="000000"/>
                <w:sz w:val="22"/>
                <w:szCs w:val="22"/>
              </w:rPr>
            </w:pPr>
            <w:r w:rsidRPr="006A638A">
              <w:rPr>
                <w:b/>
                <w:color w:val="000000"/>
                <w:sz w:val="22"/>
                <w:szCs w:val="22"/>
              </w:rPr>
              <w:t>6,2</w:t>
            </w:r>
          </w:p>
        </w:tc>
      </w:tr>
    </w:tbl>
    <w:p w:rsidR="00E004D9" w:rsidRPr="00A60C7E" w:rsidRDefault="00E004D9" w:rsidP="00E004D9">
      <w:pPr>
        <w:jc w:val="center"/>
        <w:rPr>
          <w:b/>
          <w:szCs w:val="26"/>
        </w:rPr>
      </w:pPr>
    </w:p>
    <w:p w:rsidR="00E004D9" w:rsidRDefault="00E004D9" w:rsidP="00E004D9">
      <w:pPr>
        <w:jc w:val="center"/>
        <w:rPr>
          <w:b/>
          <w:sz w:val="26"/>
          <w:szCs w:val="26"/>
        </w:rPr>
      </w:pPr>
      <w:r w:rsidRPr="00F609E5">
        <w:rPr>
          <w:b/>
          <w:sz w:val="26"/>
          <w:szCs w:val="26"/>
        </w:rPr>
        <w:t>Общая гистограмма отметок</w:t>
      </w:r>
    </w:p>
    <w:p w:rsidR="00E004D9" w:rsidRDefault="005C36C6" w:rsidP="00E004D9">
      <w:pPr>
        <w:jc w:val="center"/>
        <w:rPr>
          <w:b/>
          <w:sz w:val="22"/>
          <w:szCs w:val="26"/>
        </w:rPr>
      </w:pPr>
      <w:r w:rsidRPr="005C36C6">
        <w:rPr>
          <w:b/>
          <w:noProof/>
          <w:sz w:val="22"/>
          <w:szCs w:val="26"/>
        </w:rPr>
        <w:drawing>
          <wp:anchor distT="0" distB="0" distL="114300" distR="114300" simplePos="0" relativeHeight="251682816" behindDoc="1" locked="0" layoutInCell="1" allowOverlap="1">
            <wp:simplePos x="0" y="0"/>
            <wp:positionH relativeFrom="column">
              <wp:posOffset>-428128</wp:posOffset>
            </wp:positionH>
            <wp:positionV relativeFrom="paragraph">
              <wp:posOffset>3534</wp:posOffset>
            </wp:positionV>
            <wp:extent cx="6408751" cy="2703443"/>
            <wp:effectExtent l="0" t="0" r="0" b="0"/>
            <wp:wrapNone/>
            <wp:docPr id="2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6A638A" w:rsidRDefault="006A638A" w:rsidP="00E004D9">
      <w:pPr>
        <w:jc w:val="center"/>
        <w:rPr>
          <w:b/>
          <w:sz w:val="22"/>
          <w:szCs w:val="26"/>
        </w:rPr>
      </w:pPr>
    </w:p>
    <w:p w:rsidR="006A638A" w:rsidRDefault="006A638A" w:rsidP="00E004D9">
      <w:pPr>
        <w:jc w:val="center"/>
        <w:rPr>
          <w:b/>
          <w:sz w:val="22"/>
          <w:szCs w:val="26"/>
        </w:rPr>
      </w:pPr>
    </w:p>
    <w:p w:rsidR="006A638A" w:rsidRPr="00A60C7E" w:rsidRDefault="006A638A" w:rsidP="00E004D9">
      <w:pPr>
        <w:jc w:val="center"/>
        <w:rPr>
          <w:b/>
          <w:sz w:val="22"/>
          <w:szCs w:val="26"/>
        </w:rPr>
      </w:pPr>
    </w:p>
    <w:p w:rsidR="00E004D9" w:rsidRPr="00A60C7E" w:rsidRDefault="00E004D9" w:rsidP="00E004D9">
      <w:pPr>
        <w:jc w:val="center"/>
        <w:rPr>
          <w:b/>
          <w:sz w:val="20"/>
          <w:szCs w:val="26"/>
        </w:rPr>
      </w:pPr>
    </w:p>
    <w:p w:rsidR="00E004D9" w:rsidRDefault="00E004D9" w:rsidP="00E004D9">
      <w:pPr>
        <w:jc w:val="center"/>
        <w:rPr>
          <w:b/>
          <w:sz w:val="26"/>
          <w:szCs w:val="26"/>
        </w:rPr>
      </w:pPr>
    </w:p>
    <w:p w:rsidR="00E004D9" w:rsidRDefault="00E004D9"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E004D9" w:rsidRPr="00D12202" w:rsidRDefault="00952AE8" w:rsidP="00E004D9">
      <w:pPr>
        <w:jc w:val="center"/>
        <w:rPr>
          <w:b/>
          <w:sz w:val="26"/>
          <w:szCs w:val="26"/>
        </w:rPr>
      </w:pPr>
      <w:r>
        <w:rPr>
          <w:b/>
          <w:noProof/>
          <w:sz w:val="26"/>
          <w:szCs w:val="26"/>
        </w:rPr>
        <w:drawing>
          <wp:anchor distT="0" distB="0" distL="114300" distR="114300" simplePos="0" relativeHeight="251683840" behindDoc="1" locked="0" layoutInCell="1" allowOverlap="1">
            <wp:simplePos x="0" y="0"/>
            <wp:positionH relativeFrom="column">
              <wp:posOffset>-507641</wp:posOffset>
            </wp:positionH>
            <wp:positionV relativeFrom="paragraph">
              <wp:posOffset>371116</wp:posOffset>
            </wp:positionV>
            <wp:extent cx="6376946" cy="1979875"/>
            <wp:effectExtent l="0" t="0" r="0" b="0"/>
            <wp:wrapNone/>
            <wp:docPr id="3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E004D9" w:rsidRPr="00D12202">
        <w:rPr>
          <w:b/>
          <w:sz w:val="26"/>
          <w:szCs w:val="26"/>
        </w:rPr>
        <w:t>Гистограмма соответствия отметок за выполненную работу и отметок по журналу</w:t>
      </w:r>
    </w:p>
    <w:p w:rsidR="00E004D9" w:rsidRDefault="00E004D9" w:rsidP="00E004D9">
      <w:pPr>
        <w:rPr>
          <w:rFonts w:ascii="Tahoma" w:hAnsi="Tahoma" w:cs="Tahoma"/>
          <w:noProof/>
        </w:rPr>
      </w:pPr>
    </w:p>
    <w:p w:rsidR="00E004D9" w:rsidRDefault="00E004D9" w:rsidP="00E004D9">
      <w:pPr>
        <w:rPr>
          <w:rFonts w:ascii="Arial" w:hAnsi="Arial" w:cs="Arial"/>
          <w:b/>
          <w:bCs/>
          <w:color w:val="000000"/>
          <w:sz w:val="20"/>
          <w:szCs w:val="20"/>
        </w:rPr>
      </w:pPr>
    </w:p>
    <w:p w:rsidR="002224C8" w:rsidRDefault="002224C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E004D9" w:rsidRDefault="00E004D9" w:rsidP="00E004D9">
      <w:pPr>
        <w:rPr>
          <w:rFonts w:ascii="Arial"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5700"/>
        <w:gridCol w:w="2040"/>
        <w:gridCol w:w="1644"/>
      </w:tblGrid>
      <w:tr w:rsidR="00952AE8" w:rsidRPr="001570CB" w:rsidTr="007E4ED9">
        <w:trPr>
          <w:trHeight w:hRule="exact" w:val="310"/>
          <w:jc w:val="center"/>
        </w:trPr>
        <w:tc>
          <w:tcPr>
            <w:tcW w:w="3037" w:type="pct"/>
            <w:vAlign w:val="center"/>
          </w:tcPr>
          <w:p w:rsidR="00952AE8" w:rsidRPr="001570CB" w:rsidRDefault="00952AE8" w:rsidP="00952AE8">
            <w:pPr>
              <w:widowControl w:val="0"/>
              <w:autoSpaceDE w:val="0"/>
              <w:autoSpaceDN w:val="0"/>
              <w:adjustRightInd w:val="0"/>
              <w:spacing w:before="29" w:line="218" w:lineRule="exact"/>
              <w:ind w:left="15"/>
              <w:jc w:val="center"/>
              <w:rPr>
                <w:b/>
                <w:color w:val="000000"/>
              </w:rPr>
            </w:pPr>
            <w:r w:rsidRPr="001570CB">
              <w:rPr>
                <w:b/>
                <w:color w:val="000000"/>
              </w:rPr>
              <w:t>Соответствие</w:t>
            </w:r>
          </w:p>
        </w:tc>
        <w:tc>
          <w:tcPr>
            <w:tcW w:w="1087" w:type="pct"/>
            <w:vAlign w:val="center"/>
          </w:tcPr>
          <w:p w:rsidR="00952AE8" w:rsidRPr="001570CB" w:rsidRDefault="00952AE8" w:rsidP="00952AE8">
            <w:pPr>
              <w:widowControl w:val="0"/>
              <w:autoSpaceDE w:val="0"/>
              <w:autoSpaceDN w:val="0"/>
              <w:adjustRightInd w:val="0"/>
              <w:spacing w:before="29" w:line="218" w:lineRule="exact"/>
              <w:ind w:left="15"/>
              <w:jc w:val="center"/>
              <w:rPr>
                <w:b/>
                <w:bCs/>
                <w:color w:val="000000"/>
              </w:rPr>
            </w:pPr>
            <w:r w:rsidRPr="001570CB">
              <w:rPr>
                <w:b/>
                <w:bCs/>
                <w:color w:val="000000"/>
              </w:rPr>
              <w:t>Кол-во уч</w:t>
            </w:r>
            <w:r>
              <w:rPr>
                <w:b/>
                <w:bCs/>
                <w:color w:val="000000"/>
              </w:rPr>
              <w:t>-ков</w:t>
            </w:r>
          </w:p>
        </w:tc>
        <w:tc>
          <w:tcPr>
            <w:tcW w:w="876" w:type="pct"/>
            <w:vAlign w:val="center"/>
          </w:tcPr>
          <w:p w:rsidR="00952AE8" w:rsidRPr="001570CB" w:rsidRDefault="00952AE8" w:rsidP="00952AE8">
            <w:pPr>
              <w:widowControl w:val="0"/>
              <w:autoSpaceDE w:val="0"/>
              <w:autoSpaceDN w:val="0"/>
              <w:adjustRightInd w:val="0"/>
              <w:spacing w:before="29" w:line="218" w:lineRule="exact"/>
              <w:ind w:left="15"/>
              <w:jc w:val="center"/>
              <w:rPr>
                <w:b/>
                <w:bCs/>
                <w:color w:val="000000"/>
              </w:rPr>
            </w:pPr>
            <w:r w:rsidRPr="001570CB">
              <w:rPr>
                <w:b/>
                <w:bCs/>
                <w:color w:val="000000"/>
              </w:rPr>
              <w:t>%</w:t>
            </w:r>
          </w:p>
        </w:tc>
      </w:tr>
      <w:tr w:rsidR="00952AE8" w:rsidRPr="001570CB" w:rsidTr="007E4ED9">
        <w:trPr>
          <w:trHeight w:hRule="exact" w:val="285"/>
          <w:jc w:val="center"/>
        </w:trPr>
        <w:tc>
          <w:tcPr>
            <w:tcW w:w="3037" w:type="pct"/>
            <w:vAlign w:val="center"/>
          </w:tcPr>
          <w:p w:rsidR="00952AE8" w:rsidRPr="001570CB" w:rsidRDefault="00952AE8" w:rsidP="00952AE8">
            <w:pPr>
              <w:widowControl w:val="0"/>
              <w:autoSpaceDE w:val="0"/>
              <w:autoSpaceDN w:val="0"/>
              <w:adjustRightInd w:val="0"/>
              <w:spacing w:before="29" w:line="218" w:lineRule="exact"/>
              <w:ind w:left="15"/>
              <w:rPr>
                <w:color w:val="000000"/>
              </w:rPr>
            </w:pPr>
            <w:r w:rsidRPr="001570CB">
              <w:rPr>
                <w:color w:val="000000"/>
              </w:rPr>
              <w:t>Понизили (Отм.&lt; Отм.</w:t>
            </w:r>
            <w:r>
              <w:rPr>
                <w:color w:val="000000"/>
              </w:rPr>
              <w:t xml:space="preserve"> </w:t>
            </w:r>
            <w:r w:rsidRPr="001570CB">
              <w:rPr>
                <w:color w:val="000000"/>
              </w:rPr>
              <w:t>по журналу)</w:t>
            </w:r>
          </w:p>
        </w:tc>
        <w:tc>
          <w:tcPr>
            <w:tcW w:w="1087" w:type="pct"/>
            <w:vAlign w:val="center"/>
          </w:tcPr>
          <w:p w:rsidR="00952AE8" w:rsidRPr="00952AE8" w:rsidRDefault="00952AE8" w:rsidP="00952AE8">
            <w:pPr>
              <w:jc w:val="center"/>
              <w:rPr>
                <w:color w:val="000000"/>
              </w:rPr>
            </w:pPr>
            <w:r w:rsidRPr="00952AE8">
              <w:rPr>
                <w:color w:val="000000"/>
              </w:rPr>
              <w:t>2045</w:t>
            </w:r>
          </w:p>
        </w:tc>
        <w:tc>
          <w:tcPr>
            <w:tcW w:w="876" w:type="pct"/>
            <w:vAlign w:val="center"/>
          </w:tcPr>
          <w:p w:rsidR="00952AE8" w:rsidRPr="00952AE8" w:rsidRDefault="00952AE8" w:rsidP="00952AE8">
            <w:pPr>
              <w:jc w:val="center"/>
              <w:rPr>
                <w:color w:val="000000"/>
              </w:rPr>
            </w:pPr>
            <w:r w:rsidRPr="00952AE8">
              <w:rPr>
                <w:color w:val="000000"/>
              </w:rPr>
              <w:t>40,9</w:t>
            </w:r>
          </w:p>
        </w:tc>
      </w:tr>
      <w:tr w:rsidR="00952AE8" w:rsidRPr="001570CB" w:rsidTr="007E4ED9">
        <w:trPr>
          <w:trHeight w:hRule="exact" w:val="276"/>
          <w:jc w:val="center"/>
        </w:trPr>
        <w:tc>
          <w:tcPr>
            <w:tcW w:w="3037" w:type="pct"/>
            <w:vAlign w:val="center"/>
          </w:tcPr>
          <w:p w:rsidR="00952AE8" w:rsidRPr="001570CB" w:rsidRDefault="00952AE8" w:rsidP="00952AE8">
            <w:pPr>
              <w:widowControl w:val="0"/>
              <w:autoSpaceDE w:val="0"/>
              <w:autoSpaceDN w:val="0"/>
              <w:adjustRightInd w:val="0"/>
              <w:spacing w:before="29" w:line="218" w:lineRule="exact"/>
              <w:ind w:left="15"/>
              <w:rPr>
                <w:color w:val="000000"/>
              </w:rPr>
            </w:pPr>
            <w:r w:rsidRPr="001570CB">
              <w:rPr>
                <w:color w:val="000000"/>
              </w:rPr>
              <w:t>Подтвердили (Отм.=Отм.</w:t>
            </w:r>
            <w:r>
              <w:rPr>
                <w:color w:val="000000"/>
              </w:rPr>
              <w:t xml:space="preserve"> </w:t>
            </w:r>
            <w:r w:rsidRPr="001570CB">
              <w:rPr>
                <w:color w:val="000000"/>
              </w:rPr>
              <w:t>по журналу)</w:t>
            </w:r>
          </w:p>
        </w:tc>
        <w:tc>
          <w:tcPr>
            <w:tcW w:w="1087" w:type="pct"/>
            <w:vAlign w:val="center"/>
          </w:tcPr>
          <w:p w:rsidR="00952AE8" w:rsidRPr="00952AE8" w:rsidRDefault="00952AE8" w:rsidP="00952AE8">
            <w:pPr>
              <w:jc w:val="center"/>
              <w:rPr>
                <w:color w:val="000000"/>
              </w:rPr>
            </w:pPr>
            <w:r w:rsidRPr="00952AE8">
              <w:rPr>
                <w:color w:val="000000"/>
              </w:rPr>
              <w:t>2849</w:t>
            </w:r>
          </w:p>
        </w:tc>
        <w:tc>
          <w:tcPr>
            <w:tcW w:w="876" w:type="pct"/>
            <w:vAlign w:val="center"/>
          </w:tcPr>
          <w:p w:rsidR="00952AE8" w:rsidRPr="00952AE8" w:rsidRDefault="00952AE8" w:rsidP="00952AE8">
            <w:pPr>
              <w:jc w:val="center"/>
              <w:rPr>
                <w:color w:val="000000"/>
              </w:rPr>
            </w:pPr>
            <w:r w:rsidRPr="00952AE8">
              <w:rPr>
                <w:color w:val="000000"/>
              </w:rPr>
              <w:t>56,9</w:t>
            </w:r>
          </w:p>
        </w:tc>
      </w:tr>
      <w:tr w:rsidR="00952AE8" w:rsidRPr="001570CB" w:rsidTr="007E4ED9">
        <w:trPr>
          <w:trHeight w:hRule="exact" w:val="293"/>
          <w:jc w:val="center"/>
        </w:trPr>
        <w:tc>
          <w:tcPr>
            <w:tcW w:w="3037" w:type="pct"/>
            <w:vAlign w:val="center"/>
          </w:tcPr>
          <w:p w:rsidR="00952AE8" w:rsidRPr="001570CB" w:rsidRDefault="00952AE8" w:rsidP="00952AE8">
            <w:pPr>
              <w:widowControl w:val="0"/>
              <w:autoSpaceDE w:val="0"/>
              <w:autoSpaceDN w:val="0"/>
              <w:adjustRightInd w:val="0"/>
              <w:spacing w:before="29" w:line="218" w:lineRule="exact"/>
              <w:ind w:left="15"/>
              <w:rPr>
                <w:color w:val="000000"/>
              </w:rPr>
            </w:pPr>
            <w:r w:rsidRPr="001570CB">
              <w:rPr>
                <w:color w:val="000000"/>
              </w:rPr>
              <w:t>Повысили (Отм.&gt; Отм.</w:t>
            </w:r>
            <w:r>
              <w:rPr>
                <w:color w:val="000000"/>
              </w:rPr>
              <w:t xml:space="preserve"> </w:t>
            </w:r>
            <w:r w:rsidRPr="001570CB">
              <w:rPr>
                <w:color w:val="000000"/>
              </w:rPr>
              <w:t>по журналу)</w:t>
            </w:r>
          </w:p>
        </w:tc>
        <w:tc>
          <w:tcPr>
            <w:tcW w:w="1087" w:type="pct"/>
            <w:vAlign w:val="center"/>
          </w:tcPr>
          <w:p w:rsidR="00952AE8" w:rsidRPr="00952AE8" w:rsidRDefault="00952AE8" w:rsidP="00952AE8">
            <w:pPr>
              <w:jc w:val="center"/>
              <w:rPr>
                <w:color w:val="000000"/>
              </w:rPr>
            </w:pPr>
            <w:r w:rsidRPr="00952AE8">
              <w:rPr>
                <w:color w:val="000000"/>
              </w:rPr>
              <w:t>111</w:t>
            </w:r>
          </w:p>
        </w:tc>
        <w:tc>
          <w:tcPr>
            <w:tcW w:w="876" w:type="pct"/>
            <w:vAlign w:val="center"/>
          </w:tcPr>
          <w:p w:rsidR="00952AE8" w:rsidRPr="00952AE8" w:rsidRDefault="00952AE8" w:rsidP="00952AE8">
            <w:pPr>
              <w:jc w:val="center"/>
              <w:rPr>
                <w:color w:val="000000"/>
              </w:rPr>
            </w:pPr>
            <w:r w:rsidRPr="00952AE8">
              <w:rPr>
                <w:color w:val="000000"/>
              </w:rPr>
              <w:t>2,2</w:t>
            </w:r>
          </w:p>
        </w:tc>
      </w:tr>
      <w:tr w:rsidR="00952AE8" w:rsidRPr="001570CB" w:rsidTr="007E4ED9">
        <w:trPr>
          <w:trHeight w:hRule="exact" w:val="273"/>
          <w:jc w:val="center"/>
        </w:trPr>
        <w:tc>
          <w:tcPr>
            <w:tcW w:w="3037" w:type="pct"/>
            <w:vAlign w:val="center"/>
          </w:tcPr>
          <w:p w:rsidR="00952AE8" w:rsidRPr="001570CB" w:rsidRDefault="00952AE8" w:rsidP="00952AE8">
            <w:pPr>
              <w:widowControl w:val="0"/>
              <w:autoSpaceDE w:val="0"/>
              <w:autoSpaceDN w:val="0"/>
              <w:adjustRightInd w:val="0"/>
              <w:spacing w:before="29" w:line="218" w:lineRule="exact"/>
              <w:ind w:left="15"/>
              <w:jc w:val="right"/>
              <w:rPr>
                <w:b/>
                <w:bCs/>
                <w:color w:val="000000"/>
              </w:rPr>
            </w:pPr>
            <w:r w:rsidRPr="001570CB">
              <w:rPr>
                <w:b/>
                <w:bCs/>
                <w:color w:val="000000"/>
              </w:rPr>
              <w:t>Всего</w:t>
            </w:r>
            <w:r w:rsidRPr="001570CB">
              <w:rPr>
                <w:rStyle w:val="ac"/>
                <w:b/>
                <w:bCs/>
                <w:color w:val="000000"/>
              </w:rPr>
              <w:footnoteReference w:id="9"/>
            </w:r>
            <w:r w:rsidRPr="001570CB">
              <w:rPr>
                <w:b/>
                <w:bCs/>
                <w:color w:val="000000"/>
              </w:rPr>
              <w:t>:</w:t>
            </w:r>
          </w:p>
        </w:tc>
        <w:tc>
          <w:tcPr>
            <w:tcW w:w="1087" w:type="pct"/>
            <w:vAlign w:val="center"/>
          </w:tcPr>
          <w:p w:rsidR="00952AE8" w:rsidRPr="00952AE8" w:rsidRDefault="00952AE8" w:rsidP="00952AE8">
            <w:pPr>
              <w:jc w:val="center"/>
              <w:rPr>
                <w:b/>
                <w:color w:val="000000"/>
              </w:rPr>
            </w:pPr>
            <w:r w:rsidRPr="00952AE8">
              <w:rPr>
                <w:b/>
                <w:color w:val="000000"/>
              </w:rPr>
              <w:t>5005</w:t>
            </w:r>
          </w:p>
        </w:tc>
        <w:tc>
          <w:tcPr>
            <w:tcW w:w="876" w:type="pct"/>
            <w:vAlign w:val="center"/>
          </w:tcPr>
          <w:p w:rsidR="00952AE8" w:rsidRPr="00952AE8" w:rsidRDefault="00952AE8" w:rsidP="00952AE8">
            <w:pPr>
              <w:jc w:val="center"/>
              <w:rPr>
                <w:b/>
                <w:color w:val="000000"/>
              </w:rPr>
            </w:pPr>
            <w:r w:rsidRPr="00952AE8">
              <w:rPr>
                <w:b/>
                <w:color w:val="000000"/>
              </w:rPr>
              <w:t>100</w:t>
            </w:r>
          </w:p>
        </w:tc>
      </w:tr>
    </w:tbl>
    <w:p w:rsidR="00E004D9" w:rsidRDefault="00E004D9" w:rsidP="00E004D9">
      <w:pPr>
        <w:sectPr w:rsidR="00E004D9" w:rsidSect="009711A1">
          <w:pgSz w:w="11906" w:h="16838" w:code="9"/>
          <w:pgMar w:top="1134" w:right="851" w:bottom="1134" w:left="1701" w:header="709" w:footer="709" w:gutter="0"/>
          <w:cols w:space="708"/>
          <w:docGrid w:linePitch="360"/>
        </w:sectPr>
      </w:pPr>
    </w:p>
    <w:p w:rsidR="00E004D9" w:rsidRDefault="00E004D9" w:rsidP="00E004D9">
      <w:pPr>
        <w:pStyle w:val="2"/>
        <w:jc w:val="center"/>
      </w:pPr>
      <w:bookmarkStart w:id="59" w:name="_Toc62806381"/>
      <w:r w:rsidRPr="002C42A6">
        <w:lastRenderedPageBreak/>
        <w:t>Распределение первичных баллов</w:t>
      </w:r>
      <w:r>
        <w:t xml:space="preserve"> по обществознанию</w:t>
      </w:r>
      <w:bookmarkEnd w:id="59"/>
    </w:p>
    <w:p w:rsidR="00E004D9" w:rsidRDefault="00E004D9" w:rsidP="00E004D9">
      <w:pPr>
        <w:jc w:val="center"/>
        <w:rPr>
          <w:b/>
          <w:sz w:val="26"/>
          <w:szCs w:val="26"/>
        </w:rPr>
      </w:pPr>
    </w:p>
    <w:p w:rsidR="00E004D9" w:rsidRDefault="00E004D9" w:rsidP="00E004D9">
      <w:pPr>
        <w:jc w:val="center"/>
        <w:rPr>
          <w:b/>
          <w:sz w:val="26"/>
          <w:szCs w:val="26"/>
        </w:rPr>
      </w:pPr>
      <w:r w:rsidRPr="00F609E5">
        <w:rPr>
          <w:b/>
          <w:sz w:val="26"/>
          <w:szCs w:val="26"/>
        </w:rPr>
        <w:t>Общая гистограмма первичных баллов</w:t>
      </w:r>
    </w:p>
    <w:p w:rsidR="00952AE8" w:rsidRDefault="00952AE8" w:rsidP="00E004D9">
      <w:pPr>
        <w:jc w:val="center"/>
        <w:rPr>
          <w:b/>
          <w:sz w:val="26"/>
          <w:szCs w:val="26"/>
        </w:rPr>
      </w:pPr>
      <w:r w:rsidRPr="00952AE8">
        <w:rPr>
          <w:b/>
          <w:noProof/>
          <w:sz w:val="26"/>
          <w:szCs w:val="26"/>
        </w:rPr>
        <w:drawing>
          <wp:anchor distT="0" distB="0" distL="114300" distR="114300" simplePos="0" relativeHeight="251684864" behindDoc="1" locked="0" layoutInCell="1" allowOverlap="1">
            <wp:simplePos x="0" y="0"/>
            <wp:positionH relativeFrom="column">
              <wp:posOffset>59138</wp:posOffset>
            </wp:positionH>
            <wp:positionV relativeFrom="paragraph">
              <wp:posOffset>52567</wp:posOffset>
            </wp:positionV>
            <wp:extent cx="9199659" cy="3188473"/>
            <wp:effectExtent l="0" t="0" r="0" b="0"/>
            <wp:wrapNone/>
            <wp:docPr id="3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Pr="00F609E5" w:rsidRDefault="00952AE8" w:rsidP="00E004D9">
      <w:pPr>
        <w:jc w:val="center"/>
        <w:rPr>
          <w:b/>
          <w:sz w:val="26"/>
          <w:szCs w:val="26"/>
        </w:rPr>
      </w:pPr>
    </w:p>
    <w:p w:rsidR="00E004D9" w:rsidRDefault="00E004D9" w:rsidP="00E004D9"/>
    <w:p w:rsidR="00E004D9" w:rsidRDefault="00E004D9" w:rsidP="00E004D9">
      <w:pPr>
        <w:tabs>
          <w:tab w:val="left" w:pos="5296"/>
        </w:tabs>
      </w:pPr>
    </w:p>
    <w:p w:rsidR="00E004D9" w:rsidRPr="00F609E5" w:rsidRDefault="00E004D9" w:rsidP="00E004D9">
      <w:pPr>
        <w:jc w:val="center"/>
        <w:rPr>
          <w:b/>
          <w:sz w:val="26"/>
          <w:szCs w:val="26"/>
        </w:rPr>
      </w:pPr>
      <w:r w:rsidRPr="00F609E5">
        <w:rPr>
          <w:b/>
          <w:sz w:val="26"/>
          <w:szCs w:val="26"/>
        </w:rPr>
        <w:t>Распредел</w:t>
      </w:r>
      <w:r w:rsidR="00952AE8">
        <w:rPr>
          <w:b/>
          <w:sz w:val="26"/>
          <w:szCs w:val="26"/>
        </w:rPr>
        <w:t>ение первичных баллов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636"/>
        <w:gridCol w:w="500"/>
        <w:gridCol w:w="500"/>
        <w:gridCol w:w="500"/>
        <w:gridCol w:w="500"/>
        <w:gridCol w:w="500"/>
        <w:gridCol w:w="500"/>
        <w:gridCol w:w="500"/>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82"/>
      </w:tblGrid>
      <w:tr w:rsidR="00952AE8" w:rsidRPr="004E2033" w:rsidTr="007E4ED9">
        <w:trPr>
          <w:trHeight w:val="432"/>
          <w:jc w:val="center"/>
        </w:trPr>
        <w:tc>
          <w:tcPr>
            <w:tcW w:w="560" w:type="pct"/>
            <w:vAlign w:val="center"/>
          </w:tcPr>
          <w:p w:rsidR="00952AE8" w:rsidRPr="00C55ED5" w:rsidRDefault="00952AE8" w:rsidP="00952AE8">
            <w:pPr>
              <w:jc w:val="center"/>
              <w:rPr>
                <w:b/>
                <w:bCs/>
                <w:color w:val="000000"/>
                <w:sz w:val="22"/>
              </w:rPr>
            </w:pP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0</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2</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3</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4</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5</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6</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7</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8</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9</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10</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11</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12</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13</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14</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15</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16</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17</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18</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19</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20</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21</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22</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23</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24</w:t>
            </w:r>
          </w:p>
        </w:tc>
        <w:tc>
          <w:tcPr>
            <w:tcW w:w="165"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25</w:t>
            </w:r>
          </w:p>
        </w:tc>
      </w:tr>
      <w:tr w:rsidR="00952AE8" w:rsidRPr="004E2033" w:rsidTr="007E4ED9">
        <w:trPr>
          <w:trHeight w:val="493"/>
          <w:jc w:val="center"/>
        </w:trPr>
        <w:tc>
          <w:tcPr>
            <w:tcW w:w="560" w:type="pct"/>
            <w:vAlign w:val="center"/>
          </w:tcPr>
          <w:p w:rsidR="00952AE8" w:rsidRPr="00451FED" w:rsidRDefault="00952AE8" w:rsidP="00952AE8">
            <w:pPr>
              <w:jc w:val="center"/>
              <w:rPr>
                <w:b/>
                <w:bCs/>
                <w:color w:val="000000"/>
                <w:sz w:val="22"/>
              </w:rPr>
            </w:pPr>
            <w:r w:rsidRPr="00451FED">
              <w:rPr>
                <w:b/>
                <w:bCs/>
                <w:color w:val="000000"/>
                <w:sz w:val="22"/>
              </w:rPr>
              <w:t>РФ</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0,3</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0,6</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1,4</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1,9</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2,3</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2,7</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3,1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3,1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3</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2,9</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15,1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9,4</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7,2</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6</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5</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3,8</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9,6</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6,1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4,2</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3,1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2</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3,1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1,8</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0,9</w:t>
            </w:r>
          </w:p>
        </w:tc>
        <w:tc>
          <w:tcPr>
            <w:tcW w:w="165" w:type="pct"/>
            <w:vAlign w:val="center"/>
          </w:tcPr>
          <w:p w:rsidR="00952AE8" w:rsidRPr="00952AE8" w:rsidRDefault="00952AE8" w:rsidP="00952AE8">
            <w:pPr>
              <w:jc w:val="center"/>
              <w:rPr>
                <w:color w:val="000000"/>
                <w:sz w:val="22"/>
                <w:szCs w:val="22"/>
              </w:rPr>
            </w:pPr>
            <w:r w:rsidRPr="00952AE8">
              <w:rPr>
                <w:color w:val="000000"/>
                <w:sz w:val="22"/>
                <w:szCs w:val="22"/>
              </w:rPr>
              <w:t>0,3</w:t>
            </w:r>
          </w:p>
        </w:tc>
      </w:tr>
      <w:tr w:rsidR="00952AE8" w:rsidRPr="004E2033" w:rsidTr="007E4ED9">
        <w:trPr>
          <w:trHeight w:val="246"/>
          <w:jc w:val="center"/>
        </w:trPr>
        <w:tc>
          <w:tcPr>
            <w:tcW w:w="560" w:type="pct"/>
            <w:vAlign w:val="center"/>
          </w:tcPr>
          <w:p w:rsidR="00952AE8" w:rsidRPr="00451FED" w:rsidRDefault="00952AE8" w:rsidP="00952AE8">
            <w:pPr>
              <w:jc w:val="center"/>
              <w:rPr>
                <w:b/>
                <w:bCs/>
                <w:color w:val="000000"/>
                <w:sz w:val="22"/>
              </w:rPr>
            </w:pPr>
            <w:r w:rsidRPr="00451FED">
              <w:rPr>
                <w:b/>
                <w:bCs/>
                <w:color w:val="000000"/>
                <w:sz w:val="22"/>
              </w:rPr>
              <w:t>Брянская область</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0,1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0,1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0,2</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0,2</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0,6</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0,5</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1,6</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1,5</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12,8</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9</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6,6</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6</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5,1</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4,4</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12,7</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8,5</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5,7</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4,8</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3</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6,6</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4,5</w:t>
            </w:r>
          </w:p>
        </w:tc>
        <w:tc>
          <w:tcPr>
            <w:tcW w:w="171" w:type="pct"/>
            <w:vAlign w:val="center"/>
          </w:tcPr>
          <w:p w:rsidR="00952AE8" w:rsidRPr="00952AE8" w:rsidRDefault="00952AE8" w:rsidP="00952AE8">
            <w:pPr>
              <w:jc w:val="center"/>
              <w:rPr>
                <w:color w:val="000000"/>
                <w:sz w:val="22"/>
                <w:szCs w:val="22"/>
              </w:rPr>
            </w:pPr>
            <w:r w:rsidRPr="00952AE8">
              <w:rPr>
                <w:color w:val="000000"/>
                <w:sz w:val="22"/>
                <w:szCs w:val="22"/>
              </w:rPr>
              <w:t>1,7</w:t>
            </w:r>
          </w:p>
        </w:tc>
        <w:tc>
          <w:tcPr>
            <w:tcW w:w="165" w:type="pct"/>
            <w:vAlign w:val="center"/>
          </w:tcPr>
          <w:p w:rsidR="00952AE8" w:rsidRPr="00952AE8" w:rsidRDefault="00952AE8" w:rsidP="00952AE8">
            <w:pPr>
              <w:jc w:val="center"/>
              <w:rPr>
                <w:color w:val="000000"/>
                <w:sz w:val="22"/>
                <w:szCs w:val="22"/>
              </w:rPr>
            </w:pPr>
            <w:r w:rsidRPr="00952AE8">
              <w:rPr>
                <w:color w:val="000000"/>
                <w:sz w:val="22"/>
                <w:szCs w:val="22"/>
              </w:rPr>
              <w:t>0,8</w:t>
            </w:r>
          </w:p>
        </w:tc>
      </w:tr>
    </w:tbl>
    <w:p w:rsidR="00E004D9" w:rsidRDefault="00E004D9" w:rsidP="00E004D9"/>
    <w:p w:rsidR="00E004D9" w:rsidRDefault="00E004D9" w:rsidP="00E004D9"/>
    <w:p w:rsidR="00E004D9" w:rsidRDefault="00E004D9" w:rsidP="00E004D9"/>
    <w:p w:rsidR="00E004D9" w:rsidRDefault="00E004D9" w:rsidP="00E004D9">
      <w:pPr>
        <w:pStyle w:val="2"/>
        <w:spacing w:before="0"/>
        <w:jc w:val="center"/>
      </w:pPr>
      <w:bookmarkStart w:id="60" w:name="_Toc62806382"/>
      <w:r w:rsidRPr="00F609E5">
        <w:lastRenderedPageBreak/>
        <w:t xml:space="preserve">Выполнение заданий </w:t>
      </w:r>
      <w:r>
        <w:t xml:space="preserve">по обществознанию </w:t>
      </w:r>
      <w:r w:rsidRPr="00F609E5">
        <w:t>группами учащихся (в % от числа участников)</w:t>
      </w:r>
      <w:bookmarkEnd w:id="60"/>
    </w:p>
    <w:p w:rsidR="00952AE8" w:rsidRPr="00952AE8" w:rsidRDefault="00952AE8" w:rsidP="00952AE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2"/>
        <w:gridCol w:w="2836"/>
        <w:gridCol w:w="760"/>
        <w:gridCol w:w="760"/>
        <w:gridCol w:w="760"/>
        <w:gridCol w:w="760"/>
        <w:gridCol w:w="760"/>
        <w:gridCol w:w="760"/>
        <w:gridCol w:w="760"/>
        <w:gridCol w:w="760"/>
        <w:gridCol w:w="760"/>
        <w:gridCol w:w="748"/>
      </w:tblGrid>
      <w:tr w:rsidR="00952AE8" w:rsidRPr="001570CB" w:rsidTr="007E4ED9">
        <w:trPr>
          <w:trHeight w:val="266"/>
          <w:jc w:val="center"/>
        </w:trPr>
        <w:tc>
          <w:tcPr>
            <w:tcW w:w="1475" w:type="pct"/>
            <w:vMerge w:val="restart"/>
            <w:vAlign w:val="center"/>
          </w:tcPr>
          <w:p w:rsidR="00952AE8" w:rsidRPr="003C7EF7" w:rsidRDefault="00952AE8" w:rsidP="00952AE8">
            <w:pPr>
              <w:jc w:val="center"/>
              <w:rPr>
                <w:b/>
                <w:bCs/>
                <w:color w:val="000000"/>
                <w:sz w:val="18"/>
                <w:szCs w:val="18"/>
              </w:rPr>
            </w:pPr>
            <w:r w:rsidRPr="003C7EF7">
              <w:rPr>
                <w:b/>
                <w:bCs/>
                <w:color w:val="000000"/>
                <w:sz w:val="18"/>
                <w:szCs w:val="18"/>
              </w:rPr>
              <w:t>АТЕ</w:t>
            </w:r>
          </w:p>
        </w:tc>
        <w:tc>
          <w:tcPr>
            <w:tcW w:w="959" w:type="pct"/>
            <w:vMerge w:val="restart"/>
            <w:vAlign w:val="center"/>
          </w:tcPr>
          <w:p w:rsidR="00952AE8" w:rsidRPr="003C7EF7" w:rsidRDefault="00952AE8" w:rsidP="00952AE8">
            <w:pPr>
              <w:jc w:val="center"/>
              <w:rPr>
                <w:b/>
                <w:bCs/>
                <w:color w:val="000000"/>
                <w:sz w:val="18"/>
                <w:szCs w:val="18"/>
              </w:rPr>
            </w:pPr>
            <w:r w:rsidRPr="003C7EF7">
              <w:rPr>
                <w:b/>
                <w:bCs/>
                <w:color w:val="000000"/>
                <w:sz w:val="18"/>
                <w:szCs w:val="18"/>
              </w:rPr>
              <w:t>Количество участников</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1</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2</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3</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4</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5</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6</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7</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8</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9</w:t>
            </w:r>
          </w:p>
        </w:tc>
        <w:tc>
          <w:tcPr>
            <w:tcW w:w="253" w:type="pct"/>
            <w:vAlign w:val="center"/>
          </w:tcPr>
          <w:p w:rsidR="00952AE8" w:rsidRPr="00ED00CC" w:rsidRDefault="00952AE8" w:rsidP="00952AE8">
            <w:pPr>
              <w:jc w:val="center"/>
              <w:rPr>
                <w:b/>
                <w:color w:val="000000"/>
                <w:sz w:val="20"/>
                <w:szCs w:val="16"/>
              </w:rPr>
            </w:pPr>
            <w:r w:rsidRPr="00ED00CC">
              <w:rPr>
                <w:b/>
                <w:color w:val="000000"/>
                <w:sz w:val="20"/>
                <w:szCs w:val="16"/>
              </w:rPr>
              <w:t>10</w:t>
            </w:r>
          </w:p>
        </w:tc>
      </w:tr>
      <w:tr w:rsidR="00952AE8" w:rsidRPr="001570CB" w:rsidTr="007E4ED9">
        <w:trPr>
          <w:trHeight w:val="269"/>
          <w:jc w:val="center"/>
        </w:trPr>
        <w:tc>
          <w:tcPr>
            <w:tcW w:w="1475" w:type="pct"/>
            <w:vMerge/>
            <w:vAlign w:val="center"/>
          </w:tcPr>
          <w:p w:rsidR="00952AE8" w:rsidRPr="001570CB" w:rsidRDefault="00952AE8" w:rsidP="00952AE8">
            <w:pPr>
              <w:rPr>
                <w:b/>
                <w:bCs/>
                <w:color w:val="000000"/>
              </w:rPr>
            </w:pPr>
          </w:p>
        </w:tc>
        <w:tc>
          <w:tcPr>
            <w:tcW w:w="959" w:type="pct"/>
            <w:vMerge/>
            <w:vAlign w:val="center"/>
          </w:tcPr>
          <w:p w:rsidR="00952AE8" w:rsidRPr="001570CB" w:rsidRDefault="00952AE8" w:rsidP="00952AE8">
            <w:pPr>
              <w:rPr>
                <w:b/>
                <w:bCs/>
                <w:color w:val="000000"/>
              </w:rPr>
            </w:pP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4</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1</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4</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1</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3</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1</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3</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2</w:t>
            </w:r>
          </w:p>
        </w:tc>
        <w:tc>
          <w:tcPr>
            <w:tcW w:w="257" w:type="pct"/>
            <w:vAlign w:val="center"/>
          </w:tcPr>
          <w:p w:rsidR="00952AE8" w:rsidRPr="00ED00CC" w:rsidRDefault="00952AE8" w:rsidP="00952AE8">
            <w:pPr>
              <w:jc w:val="center"/>
              <w:rPr>
                <w:b/>
                <w:color w:val="000000"/>
                <w:sz w:val="20"/>
                <w:szCs w:val="16"/>
              </w:rPr>
            </w:pPr>
            <w:r w:rsidRPr="00ED00CC">
              <w:rPr>
                <w:b/>
                <w:color w:val="000000"/>
                <w:sz w:val="20"/>
                <w:szCs w:val="16"/>
              </w:rPr>
              <w:t>1</w:t>
            </w:r>
          </w:p>
        </w:tc>
        <w:tc>
          <w:tcPr>
            <w:tcW w:w="253" w:type="pct"/>
            <w:vAlign w:val="center"/>
          </w:tcPr>
          <w:p w:rsidR="00952AE8" w:rsidRPr="00ED00CC" w:rsidRDefault="00952AE8" w:rsidP="00952AE8">
            <w:pPr>
              <w:jc w:val="center"/>
              <w:rPr>
                <w:b/>
                <w:color w:val="000000"/>
                <w:sz w:val="20"/>
                <w:szCs w:val="16"/>
              </w:rPr>
            </w:pPr>
            <w:r w:rsidRPr="00ED00CC">
              <w:rPr>
                <w:b/>
                <w:color w:val="000000"/>
                <w:sz w:val="20"/>
                <w:szCs w:val="16"/>
              </w:rPr>
              <w:t>5</w:t>
            </w:r>
          </w:p>
        </w:tc>
      </w:tr>
      <w:tr w:rsidR="00952AE8" w:rsidRPr="001570CB" w:rsidTr="007E4ED9">
        <w:trPr>
          <w:trHeight w:val="399"/>
          <w:jc w:val="center"/>
        </w:trPr>
        <w:tc>
          <w:tcPr>
            <w:tcW w:w="1475" w:type="pct"/>
            <w:vAlign w:val="center"/>
          </w:tcPr>
          <w:p w:rsidR="00952AE8" w:rsidRPr="00ED00CC" w:rsidRDefault="00952AE8" w:rsidP="00952AE8">
            <w:pPr>
              <w:jc w:val="center"/>
              <w:rPr>
                <w:b/>
                <w:bCs/>
              </w:rPr>
            </w:pPr>
            <w:r w:rsidRPr="00ED00CC">
              <w:rPr>
                <w:b/>
                <w:bCs/>
              </w:rPr>
              <w:t>Россия</w:t>
            </w:r>
          </w:p>
        </w:tc>
        <w:tc>
          <w:tcPr>
            <w:tcW w:w="959" w:type="pct"/>
            <w:vAlign w:val="center"/>
          </w:tcPr>
          <w:p w:rsidR="00952AE8" w:rsidRPr="00ED00CC" w:rsidRDefault="00952AE8" w:rsidP="00952AE8">
            <w:pPr>
              <w:jc w:val="center"/>
              <w:rPr>
                <w:color w:val="000000"/>
              </w:rPr>
            </w:pPr>
            <w:r w:rsidRPr="00ED00CC">
              <w:rPr>
                <w:color w:val="000000"/>
              </w:rPr>
              <w:t>454006</w:t>
            </w:r>
          </w:p>
        </w:tc>
        <w:tc>
          <w:tcPr>
            <w:tcW w:w="257" w:type="pct"/>
            <w:vAlign w:val="center"/>
          </w:tcPr>
          <w:p w:rsidR="00952AE8" w:rsidRPr="00ED00CC" w:rsidRDefault="00952AE8" w:rsidP="00952AE8">
            <w:pPr>
              <w:jc w:val="center"/>
              <w:rPr>
                <w:color w:val="000000"/>
              </w:rPr>
            </w:pPr>
            <w:r w:rsidRPr="00ED00CC">
              <w:rPr>
                <w:color w:val="000000"/>
              </w:rPr>
              <w:t>56,2</w:t>
            </w:r>
          </w:p>
        </w:tc>
        <w:tc>
          <w:tcPr>
            <w:tcW w:w="257" w:type="pct"/>
            <w:vAlign w:val="center"/>
          </w:tcPr>
          <w:p w:rsidR="00952AE8" w:rsidRPr="00ED00CC" w:rsidRDefault="00952AE8" w:rsidP="00952AE8">
            <w:pPr>
              <w:jc w:val="center"/>
              <w:rPr>
                <w:color w:val="000000"/>
              </w:rPr>
            </w:pPr>
            <w:r w:rsidRPr="00ED00CC">
              <w:rPr>
                <w:color w:val="000000"/>
              </w:rPr>
              <w:t>62,1</w:t>
            </w:r>
          </w:p>
        </w:tc>
        <w:tc>
          <w:tcPr>
            <w:tcW w:w="257" w:type="pct"/>
            <w:vAlign w:val="center"/>
          </w:tcPr>
          <w:p w:rsidR="00952AE8" w:rsidRPr="00ED00CC" w:rsidRDefault="00952AE8" w:rsidP="00952AE8">
            <w:pPr>
              <w:jc w:val="center"/>
              <w:rPr>
                <w:color w:val="000000"/>
              </w:rPr>
            </w:pPr>
            <w:r w:rsidRPr="00ED00CC">
              <w:rPr>
                <w:color w:val="000000"/>
              </w:rPr>
              <w:t>55,7</w:t>
            </w:r>
          </w:p>
        </w:tc>
        <w:tc>
          <w:tcPr>
            <w:tcW w:w="257" w:type="pct"/>
            <w:vAlign w:val="center"/>
          </w:tcPr>
          <w:p w:rsidR="00952AE8" w:rsidRPr="00ED00CC" w:rsidRDefault="00952AE8" w:rsidP="00952AE8">
            <w:pPr>
              <w:jc w:val="center"/>
              <w:rPr>
                <w:color w:val="000000"/>
              </w:rPr>
            </w:pPr>
            <w:r w:rsidRPr="00ED00CC">
              <w:rPr>
                <w:color w:val="000000"/>
              </w:rPr>
              <w:t>75,0</w:t>
            </w:r>
          </w:p>
        </w:tc>
        <w:tc>
          <w:tcPr>
            <w:tcW w:w="257" w:type="pct"/>
            <w:vAlign w:val="center"/>
          </w:tcPr>
          <w:p w:rsidR="00952AE8" w:rsidRPr="00ED00CC" w:rsidRDefault="00952AE8" w:rsidP="00952AE8">
            <w:pPr>
              <w:jc w:val="center"/>
              <w:rPr>
                <w:color w:val="000000"/>
              </w:rPr>
            </w:pPr>
            <w:r w:rsidRPr="00ED00CC">
              <w:rPr>
                <w:color w:val="000000"/>
              </w:rPr>
              <w:t>62,4</w:t>
            </w:r>
          </w:p>
        </w:tc>
        <w:tc>
          <w:tcPr>
            <w:tcW w:w="257" w:type="pct"/>
            <w:vAlign w:val="center"/>
          </w:tcPr>
          <w:p w:rsidR="00952AE8" w:rsidRPr="00ED00CC" w:rsidRDefault="00952AE8" w:rsidP="00952AE8">
            <w:pPr>
              <w:jc w:val="center"/>
              <w:rPr>
                <w:color w:val="000000"/>
              </w:rPr>
            </w:pPr>
            <w:r w:rsidRPr="00ED00CC">
              <w:rPr>
                <w:color w:val="000000"/>
              </w:rPr>
              <w:t>77,9</w:t>
            </w:r>
          </w:p>
        </w:tc>
        <w:tc>
          <w:tcPr>
            <w:tcW w:w="257" w:type="pct"/>
            <w:vAlign w:val="center"/>
          </w:tcPr>
          <w:p w:rsidR="00952AE8" w:rsidRPr="00ED00CC" w:rsidRDefault="00952AE8" w:rsidP="00952AE8">
            <w:pPr>
              <w:jc w:val="center"/>
              <w:rPr>
                <w:color w:val="000000"/>
              </w:rPr>
            </w:pPr>
            <w:r w:rsidRPr="00ED00CC">
              <w:rPr>
                <w:color w:val="000000"/>
              </w:rPr>
              <w:t>55,2</w:t>
            </w:r>
          </w:p>
        </w:tc>
        <w:tc>
          <w:tcPr>
            <w:tcW w:w="257" w:type="pct"/>
            <w:vAlign w:val="center"/>
          </w:tcPr>
          <w:p w:rsidR="00952AE8" w:rsidRPr="00ED00CC" w:rsidRDefault="00952AE8" w:rsidP="00952AE8">
            <w:pPr>
              <w:jc w:val="center"/>
              <w:rPr>
                <w:color w:val="000000"/>
              </w:rPr>
            </w:pPr>
            <w:r w:rsidRPr="00ED00CC">
              <w:rPr>
                <w:color w:val="000000"/>
              </w:rPr>
              <w:t>60,0</w:t>
            </w:r>
          </w:p>
        </w:tc>
        <w:tc>
          <w:tcPr>
            <w:tcW w:w="257" w:type="pct"/>
            <w:vAlign w:val="center"/>
          </w:tcPr>
          <w:p w:rsidR="00952AE8" w:rsidRPr="00ED00CC" w:rsidRDefault="00952AE8" w:rsidP="00952AE8">
            <w:pPr>
              <w:jc w:val="center"/>
              <w:rPr>
                <w:color w:val="000000"/>
              </w:rPr>
            </w:pPr>
            <w:r w:rsidRPr="00ED00CC">
              <w:rPr>
                <w:color w:val="000000"/>
              </w:rPr>
              <w:t>63,8</w:t>
            </w:r>
          </w:p>
        </w:tc>
        <w:tc>
          <w:tcPr>
            <w:tcW w:w="253" w:type="pct"/>
            <w:vAlign w:val="center"/>
          </w:tcPr>
          <w:p w:rsidR="00952AE8" w:rsidRPr="00ED00CC" w:rsidRDefault="00952AE8" w:rsidP="00952AE8">
            <w:pPr>
              <w:jc w:val="center"/>
              <w:rPr>
                <w:color w:val="000000"/>
              </w:rPr>
            </w:pPr>
            <w:r w:rsidRPr="00ED00CC">
              <w:rPr>
                <w:color w:val="000000"/>
              </w:rPr>
              <w:t>26,6</w:t>
            </w:r>
          </w:p>
        </w:tc>
      </w:tr>
      <w:tr w:rsidR="00952AE8" w:rsidRPr="001570CB" w:rsidTr="007E4ED9">
        <w:trPr>
          <w:trHeight w:val="404"/>
          <w:jc w:val="center"/>
        </w:trPr>
        <w:tc>
          <w:tcPr>
            <w:tcW w:w="1475" w:type="pct"/>
            <w:vAlign w:val="center"/>
          </w:tcPr>
          <w:p w:rsidR="00952AE8" w:rsidRPr="00ED00CC" w:rsidRDefault="00952AE8" w:rsidP="00952AE8">
            <w:pPr>
              <w:jc w:val="center"/>
              <w:rPr>
                <w:b/>
                <w:bCs/>
              </w:rPr>
            </w:pPr>
            <w:r w:rsidRPr="00ED00CC">
              <w:rPr>
                <w:b/>
                <w:bCs/>
              </w:rPr>
              <w:t>Брянская область</w:t>
            </w:r>
          </w:p>
        </w:tc>
        <w:tc>
          <w:tcPr>
            <w:tcW w:w="959" w:type="pct"/>
            <w:vAlign w:val="center"/>
          </w:tcPr>
          <w:p w:rsidR="00952AE8" w:rsidRPr="00ED00CC" w:rsidRDefault="00952AE8" w:rsidP="00952AE8">
            <w:pPr>
              <w:jc w:val="center"/>
              <w:rPr>
                <w:color w:val="000000"/>
              </w:rPr>
            </w:pPr>
            <w:r w:rsidRPr="00ED00CC">
              <w:rPr>
                <w:color w:val="000000"/>
              </w:rPr>
              <w:t>5058</w:t>
            </w:r>
          </w:p>
        </w:tc>
        <w:tc>
          <w:tcPr>
            <w:tcW w:w="257" w:type="pct"/>
            <w:vAlign w:val="center"/>
          </w:tcPr>
          <w:p w:rsidR="00952AE8" w:rsidRPr="00ED00CC" w:rsidRDefault="00952AE8" w:rsidP="00952AE8">
            <w:pPr>
              <w:jc w:val="center"/>
              <w:rPr>
                <w:color w:val="000000"/>
              </w:rPr>
            </w:pPr>
            <w:r w:rsidRPr="00ED00CC">
              <w:rPr>
                <w:color w:val="000000"/>
              </w:rPr>
              <w:t>64,7</w:t>
            </w:r>
          </w:p>
        </w:tc>
        <w:tc>
          <w:tcPr>
            <w:tcW w:w="257" w:type="pct"/>
            <w:vAlign w:val="center"/>
          </w:tcPr>
          <w:p w:rsidR="00952AE8" w:rsidRPr="00ED00CC" w:rsidRDefault="00952AE8" w:rsidP="00952AE8">
            <w:pPr>
              <w:jc w:val="center"/>
              <w:rPr>
                <w:color w:val="000000"/>
              </w:rPr>
            </w:pPr>
            <w:r w:rsidRPr="00ED00CC">
              <w:rPr>
                <w:color w:val="000000"/>
              </w:rPr>
              <w:t>77,4</w:t>
            </w:r>
          </w:p>
        </w:tc>
        <w:tc>
          <w:tcPr>
            <w:tcW w:w="257" w:type="pct"/>
            <w:vAlign w:val="center"/>
          </w:tcPr>
          <w:p w:rsidR="00952AE8" w:rsidRPr="00ED00CC" w:rsidRDefault="00952AE8" w:rsidP="00952AE8">
            <w:pPr>
              <w:jc w:val="center"/>
              <w:rPr>
                <w:color w:val="000000"/>
              </w:rPr>
            </w:pPr>
            <w:r w:rsidRPr="00ED00CC">
              <w:rPr>
                <w:color w:val="000000"/>
              </w:rPr>
              <w:t>62,1</w:t>
            </w:r>
          </w:p>
        </w:tc>
        <w:tc>
          <w:tcPr>
            <w:tcW w:w="257" w:type="pct"/>
            <w:vAlign w:val="center"/>
          </w:tcPr>
          <w:p w:rsidR="00952AE8" w:rsidRPr="00ED00CC" w:rsidRDefault="00952AE8" w:rsidP="00952AE8">
            <w:pPr>
              <w:jc w:val="center"/>
              <w:rPr>
                <w:color w:val="000000"/>
              </w:rPr>
            </w:pPr>
            <w:r w:rsidRPr="00ED00CC">
              <w:rPr>
                <w:color w:val="000000"/>
              </w:rPr>
              <w:t>84,6</w:t>
            </w:r>
          </w:p>
        </w:tc>
        <w:tc>
          <w:tcPr>
            <w:tcW w:w="257" w:type="pct"/>
            <w:vAlign w:val="center"/>
          </w:tcPr>
          <w:p w:rsidR="00952AE8" w:rsidRPr="00ED00CC" w:rsidRDefault="00952AE8" w:rsidP="00952AE8">
            <w:pPr>
              <w:jc w:val="center"/>
              <w:rPr>
                <w:color w:val="000000"/>
              </w:rPr>
            </w:pPr>
            <w:r w:rsidRPr="00ED00CC">
              <w:rPr>
                <w:color w:val="000000"/>
              </w:rPr>
              <w:t>72,4</w:t>
            </w:r>
          </w:p>
        </w:tc>
        <w:tc>
          <w:tcPr>
            <w:tcW w:w="257" w:type="pct"/>
            <w:vAlign w:val="center"/>
          </w:tcPr>
          <w:p w:rsidR="00952AE8" w:rsidRPr="00ED00CC" w:rsidRDefault="00952AE8" w:rsidP="00952AE8">
            <w:pPr>
              <w:jc w:val="center"/>
              <w:rPr>
                <w:color w:val="000000"/>
              </w:rPr>
            </w:pPr>
            <w:r w:rsidRPr="00ED00CC">
              <w:rPr>
                <w:color w:val="000000"/>
              </w:rPr>
              <w:t>86,6</w:t>
            </w:r>
          </w:p>
        </w:tc>
        <w:tc>
          <w:tcPr>
            <w:tcW w:w="257" w:type="pct"/>
            <w:vAlign w:val="center"/>
          </w:tcPr>
          <w:p w:rsidR="00952AE8" w:rsidRPr="00ED00CC" w:rsidRDefault="00952AE8" w:rsidP="00952AE8">
            <w:pPr>
              <w:jc w:val="center"/>
              <w:rPr>
                <w:color w:val="000000"/>
              </w:rPr>
            </w:pPr>
            <w:r w:rsidRPr="00ED00CC">
              <w:rPr>
                <w:color w:val="000000"/>
              </w:rPr>
              <w:t>67,7</w:t>
            </w:r>
          </w:p>
        </w:tc>
        <w:tc>
          <w:tcPr>
            <w:tcW w:w="257" w:type="pct"/>
            <w:vAlign w:val="center"/>
          </w:tcPr>
          <w:p w:rsidR="00952AE8" w:rsidRPr="00ED00CC" w:rsidRDefault="00952AE8" w:rsidP="00952AE8">
            <w:pPr>
              <w:jc w:val="center"/>
              <w:rPr>
                <w:color w:val="000000"/>
              </w:rPr>
            </w:pPr>
            <w:r w:rsidRPr="00ED00CC">
              <w:rPr>
                <w:color w:val="000000"/>
              </w:rPr>
              <w:t>69,1</w:t>
            </w:r>
          </w:p>
        </w:tc>
        <w:tc>
          <w:tcPr>
            <w:tcW w:w="257" w:type="pct"/>
            <w:vAlign w:val="center"/>
          </w:tcPr>
          <w:p w:rsidR="00952AE8" w:rsidRPr="00ED00CC" w:rsidRDefault="00952AE8" w:rsidP="00952AE8">
            <w:pPr>
              <w:jc w:val="center"/>
              <w:rPr>
                <w:color w:val="000000"/>
              </w:rPr>
            </w:pPr>
            <w:r w:rsidRPr="00ED00CC">
              <w:rPr>
                <w:color w:val="000000"/>
              </w:rPr>
              <w:t>79,4</w:t>
            </w:r>
          </w:p>
        </w:tc>
        <w:tc>
          <w:tcPr>
            <w:tcW w:w="253" w:type="pct"/>
            <w:vAlign w:val="center"/>
          </w:tcPr>
          <w:p w:rsidR="00952AE8" w:rsidRPr="00ED00CC" w:rsidRDefault="00952AE8" w:rsidP="00952AE8">
            <w:pPr>
              <w:jc w:val="center"/>
              <w:rPr>
                <w:color w:val="000000"/>
              </w:rPr>
            </w:pPr>
            <w:r w:rsidRPr="00ED00CC">
              <w:rPr>
                <w:color w:val="000000"/>
              </w:rPr>
              <w:t>34,6</w:t>
            </w:r>
          </w:p>
        </w:tc>
      </w:tr>
      <w:tr w:rsidR="00952AE8" w:rsidRPr="001570CB" w:rsidTr="007E4ED9">
        <w:trPr>
          <w:trHeight w:val="411"/>
          <w:jc w:val="center"/>
        </w:trPr>
        <w:tc>
          <w:tcPr>
            <w:tcW w:w="1475" w:type="pct"/>
            <w:vAlign w:val="center"/>
          </w:tcPr>
          <w:p w:rsidR="00952AE8" w:rsidRPr="00ED00CC" w:rsidRDefault="00952AE8" w:rsidP="00952AE8">
            <w:pPr>
              <w:rPr>
                <w:color w:val="000000"/>
              </w:rPr>
            </w:pPr>
            <w:r w:rsidRPr="00ED00CC">
              <w:rPr>
                <w:color w:val="000000"/>
              </w:rPr>
              <w:t>Ср. % вып. уч. гр. баллов "2"</w:t>
            </w:r>
          </w:p>
        </w:tc>
        <w:tc>
          <w:tcPr>
            <w:tcW w:w="959" w:type="pct"/>
            <w:vAlign w:val="center"/>
          </w:tcPr>
          <w:p w:rsidR="00952AE8" w:rsidRPr="00ED00CC" w:rsidRDefault="00952AE8" w:rsidP="00952AE8">
            <w:pPr>
              <w:jc w:val="center"/>
              <w:rPr>
                <w:color w:val="000000"/>
              </w:rPr>
            </w:pPr>
            <w:r w:rsidRPr="00ED00CC">
              <w:rPr>
                <w:color w:val="000000"/>
              </w:rPr>
              <w:t>396</w:t>
            </w:r>
          </w:p>
        </w:tc>
        <w:tc>
          <w:tcPr>
            <w:tcW w:w="257" w:type="pct"/>
            <w:vAlign w:val="center"/>
          </w:tcPr>
          <w:p w:rsidR="00952AE8" w:rsidRPr="00ED00CC" w:rsidRDefault="00952AE8" w:rsidP="00952AE8">
            <w:pPr>
              <w:jc w:val="center"/>
              <w:rPr>
                <w:color w:val="000000"/>
              </w:rPr>
            </w:pPr>
            <w:r w:rsidRPr="00ED00CC">
              <w:rPr>
                <w:color w:val="000000"/>
              </w:rPr>
              <w:t>31,1</w:t>
            </w:r>
          </w:p>
        </w:tc>
        <w:tc>
          <w:tcPr>
            <w:tcW w:w="257" w:type="pct"/>
            <w:vAlign w:val="center"/>
          </w:tcPr>
          <w:p w:rsidR="00952AE8" w:rsidRPr="00ED00CC" w:rsidRDefault="00952AE8" w:rsidP="00952AE8">
            <w:pPr>
              <w:jc w:val="center"/>
              <w:rPr>
                <w:color w:val="000000"/>
              </w:rPr>
            </w:pPr>
            <w:r w:rsidRPr="00ED00CC">
              <w:rPr>
                <w:color w:val="000000"/>
              </w:rPr>
              <w:t>49,0</w:t>
            </w:r>
          </w:p>
        </w:tc>
        <w:tc>
          <w:tcPr>
            <w:tcW w:w="257" w:type="pct"/>
            <w:vAlign w:val="center"/>
          </w:tcPr>
          <w:p w:rsidR="00952AE8" w:rsidRPr="00ED00CC" w:rsidRDefault="00952AE8" w:rsidP="00952AE8">
            <w:pPr>
              <w:jc w:val="center"/>
              <w:rPr>
                <w:color w:val="000000"/>
              </w:rPr>
            </w:pPr>
            <w:r w:rsidRPr="00ED00CC">
              <w:rPr>
                <w:color w:val="000000"/>
              </w:rPr>
              <w:t>23,1</w:t>
            </w:r>
          </w:p>
        </w:tc>
        <w:tc>
          <w:tcPr>
            <w:tcW w:w="257" w:type="pct"/>
            <w:vAlign w:val="center"/>
          </w:tcPr>
          <w:p w:rsidR="00952AE8" w:rsidRPr="00ED00CC" w:rsidRDefault="00952AE8" w:rsidP="00952AE8">
            <w:pPr>
              <w:jc w:val="center"/>
              <w:rPr>
                <w:color w:val="000000"/>
              </w:rPr>
            </w:pPr>
            <w:r w:rsidRPr="00ED00CC">
              <w:rPr>
                <w:color w:val="000000"/>
              </w:rPr>
              <w:t>60,6</w:t>
            </w:r>
          </w:p>
        </w:tc>
        <w:tc>
          <w:tcPr>
            <w:tcW w:w="257" w:type="pct"/>
            <w:vAlign w:val="center"/>
          </w:tcPr>
          <w:p w:rsidR="00952AE8" w:rsidRPr="00ED00CC" w:rsidRDefault="00952AE8" w:rsidP="00952AE8">
            <w:pPr>
              <w:jc w:val="center"/>
              <w:rPr>
                <w:color w:val="000000"/>
              </w:rPr>
            </w:pPr>
            <w:r w:rsidRPr="00ED00CC">
              <w:rPr>
                <w:color w:val="000000"/>
              </w:rPr>
              <w:t>38,4</w:t>
            </w:r>
          </w:p>
        </w:tc>
        <w:tc>
          <w:tcPr>
            <w:tcW w:w="257" w:type="pct"/>
            <w:vAlign w:val="center"/>
          </w:tcPr>
          <w:p w:rsidR="00952AE8" w:rsidRPr="00ED00CC" w:rsidRDefault="00952AE8" w:rsidP="00952AE8">
            <w:pPr>
              <w:jc w:val="center"/>
              <w:rPr>
                <w:color w:val="000000"/>
              </w:rPr>
            </w:pPr>
            <w:r w:rsidRPr="00ED00CC">
              <w:rPr>
                <w:color w:val="000000"/>
              </w:rPr>
              <w:t>58,6</w:t>
            </w:r>
          </w:p>
        </w:tc>
        <w:tc>
          <w:tcPr>
            <w:tcW w:w="257" w:type="pct"/>
            <w:vAlign w:val="center"/>
          </w:tcPr>
          <w:p w:rsidR="00952AE8" w:rsidRPr="00ED00CC" w:rsidRDefault="00952AE8" w:rsidP="00952AE8">
            <w:pPr>
              <w:jc w:val="center"/>
              <w:rPr>
                <w:color w:val="000000"/>
              </w:rPr>
            </w:pPr>
            <w:r w:rsidRPr="00ED00CC">
              <w:rPr>
                <w:color w:val="000000"/>
              </w:rPr>
              <w:t>34,5</w:t>
            </w:r>
          </w:p>
        </w:tc>
        <w:tc>
          <w:tcPr>
            <w:tcW w:w="257" w:type="pct"/>
            <w:vAlign w:val="center"/>
          </w:tcPr>
          <w:p w:rsidR="00952AE8" w:rsidRPr="00ED00CC" w:rsidRDefault="00952AE8" w:rsidP="00952AE8">
            <w:pPr>
              <w:jc w:val="center"/>
              <w:rPr>
                <w:color w:val="000000"/>
              </w:rPr>
            </w:pPr>
            <w:r w:rsidRPr="00ED00CC">
              <w:rPr>
                <w:color w:val="000000"/>
              </w:rPr>
              <w:t>30,1</w:t>
            </w:r>
          </w:p>
        </w:tc>
        <w:tc>
          <w:tcPr>
            <w:tcW w:w="257" w:type="pct"/>
            <w:vAlign w:val="center"/>
          </w:tcPr>
          <w:p w:rsidR="00952AE8" w:rsidRPr="00ED00CC" w:rsidRDefault="00952AE8" w:rsidP="00952AE8">
            <w:pPr>
              <w:jc w:val="center"/>
              <w:rPr>
                <w:color w:val="000000"/>
              </w:rPr>
            </w:pPr>
            <w:r w:rsidRPr="00ED00CC">
              <w:rPr>
                <w:color w:val="000000"/>
              </w:rPr>
              <w:t>41,7</w:t>
            </w:r>
          </w:p>
        </w:tc>
        <w:tc>
          <w:tcPr>
            <w:tcW w:w="253" w:type="pct"/>
            <w:vAlign w:val="center"/>
          </w:tcPr>
          <w:p w:rsidR="00952AE8" w:rsidRPr="00ED00CC" w:rsidRDefault="00952AE8" w:rsidP="00952AE8">
            <w:pPr>
              <w:jc w:val="center"/>
              <w:rPr>
                <w:color w:val="000000"/>
              </w:rPr>
            </w:pPr>
            <w:r w:rsidRPr="00ED00CC">
              <w:rPr>
                <w:color w:val="000000"/>
              </w:rPr>
              <w:t>3,8</w:t>
            </w:r>
          </w:p>
        </w:tc>
      </w:tr>
      <w:tr w:rsidR="00952AE8" w:rsidRPr="001570CB" w:rsidTr="007E4ED9">
        <w:trPr>
          <w:trHeight w:val="416"/>
          <w:jc w:val="center"/>
        </w:trPr>
        <w:tc>
          <w:tcPr>
            <w:tcW w:w="1475" w:type="pct"/>
            <w:vAlign w:val="center"/>
          </w:tcPr>
          <w:p w:rsidR="00952AE8" w:rsidRPr="00ED00CC" w:rsidRDefault="00952AE8" w:rsidP="00952AE8">
            <w:pPr>
              <w:rPr>
                <w:color w:val="000000"/>
              </w:rPr>
            </w:pPr>
            <w:r w:rsidRPr="00ED00CC">
              <w:rPr>
                <w:color w:val="000000"/>
              </w:rPr>
              <w:t>Ср. % вып. уч. гр. баллов "3"</w:t>
            </w:r>
          </w:p>
        </w:tc>
        <w:tc>
          <w:tcPr>
            <w:tcW w:w="959" w:type="pct"/>
            <w:vAlign w:val="center"/>
          </w:tcPr>
          <w:p w:rsidR="00952AE8" w:rsidRPr="00ED00CC" w:rsidRDefault="00952AE8" w:rsidP="00952AE8">
            <w:pPr>
              <w:jc w:val="center"/>
              <w:rPr>
                <w:color w:val="000000"/>
              </w:rPr>
            </w:pPr>
            <w:r w:rsidRPr="00ED00CC">
              <w:rPr>
                <w:color w:val="000000"/>
              </w:rPr>
              <w:t>2195</w:t>
            </w:r>
          </w:p>
        </w:tc>
        <w:tc>
          <w:tcPr>
            <w:tcW w:w="257" w:type="pct"/>
            <w:vAlign w:val="center"/>
          </w:tcPr>
          <w:p w:rsidR="00952AE8" w:rsidRPr="00ED00CC" w:rsidRDefault="00952AE8" w:rsidP="00952AE8">
            <w:pPr>
              <w:jc w:val="center"/>
              <w:rPr>
                <w:color w:val="000000"/>
              </w:rPr>
            </w:pPr>
            <w:r w:rsidRPr="00ED00CC">
              <w:rPr>
                <w:color w:val="000000"/>
              </w:rPr>
              <w:t>53,8</w:t>
            </w:r>
          </w:p>
        </w:tc>
        <w:tc>
          <w:tcPr>
            <w:tcW w:w="257" w:type="pct"/>
            <w:vAlign w:val="center"/>
          </w:tcPr>
          <w:p w:rsidR="00952AE8" w:rsidRPr="00ED00CC" w:rsidRDefault="00952AE8" w:rsidP="00952AE8">
            <w:pPr>
              <w:jc w:val="center"/>
              <w:rPr>
                <w:color w:val="000000"/>
              </w:rPr>
            </w:pPr>
            <w:r w:rsidRPr="00ED00CC">
              <w:rPr>
                <w:color w:val="000000"/>
              </w:rPr>
              <w:t>75,3</w:t>
            </w:r>
          </w:p>
        </w:tc>
        <w:tc>
          <w:tcPr>
            <w:tcW w:w="257" w:type="pct"/>
            <w:vAlign w:val="center"/>
          </w:tcPr>
          <w:p w:rsidR="00952AE8" w:rsidRPr="00ED00CC" w:rsidRDefault="00952AE8" w:rsidP="00952AE8">
            <w:pPr>
              <w:jc w:val="center"/>
              <w:rPr>
                <w:color w:val="000000"/>
              </w:rPr>
            </w:pPr>
            <w:r w:rsidRPr="00ED00CC">
              <w:rPr>
                <w:color w:val="000000"/>
              </w:rPr>
              <w:t>50,0</w:t>
            </w:r>
          </w:p>
        </w:tc>
        <w:tc>
          <w:tcPr>
            <w:tcW w:w="257" w:type="pct"/>
            <w:vAlign w:val="center"/>
          </w:tcPr>
          <w:p w:rsidR="00952AE8" w:rsidRPr="00ED00CC" w:rsidRDefault="00952AE8" w:rsidP="00952AE8">
            <w:pPr>
              <w:jc w:val="center"/>
              <w:rPr>
                <w:color w:val="000000"/>
              </w:rPr>
            </w:pPr>
            <w:r w:rsidRPr="00ED00CC">
              <w:rPr>
                <w:color w:val="000000"/>
              </w:rPr>
              <w:t>83,0</w:t>
            </w:r>
          </w:p>
        </w:tc>
        <w:tc>
          <w:tcPr>
            <w:tcW w:w="257" w:type="pct"/>
            <w:vAlign w:val="center"/>
          </w:tcPr>
          <w:p w:rsidR="00952AE8" w:rsidRPr="00ED00CC" w:rsidRDefault="00952AE8" w:rsidP="00952AE8">
            <w:pPr>
              <w:jc w:val="center"/>
              <w:rPr>
                <w:color w:val="000000"/>
              </w:rPr>
            </w:pPr>
            <w:r w:rsidRPr="00ED00CC">
              <w:rPr>
                <w:color w:val="000000"/>
              </w:rPr>
              <w:t>63,3</w:t>
            </w:r>
          </w:p>
        </w:tc>
        <w:tc>
          <w:tcPr>
            <w:tcW w:w="257" w:type="pct"/>
            <w:vAlign w:val="center"/>
          </w:tcPr>
          <w:p w:rsidR="00952AE8" w:rsidRPr="00ED00CC" w:rsidRDefault="00952AE8" w:rsidP="00952AE8">
            <w:pPr>
              <w:jc w:val="center"/>
              <w:rPr>
                <w:color w:val="000000"/>
              </w:rPr>
            </w:pPr>
            <w:r w:rsidRPr="00ED00CC">
              <w:rPr>
                <w:color w:val="000000"/>
              </w:rPr>
              <w:t>85,1</w:t>
            </w:r>
          </w:p>
        </w:tc>
        <w:tc>
          <w:tcPr>
            <w:tcW w:w="257" w:type="pct"/>
            <w:vAlign w:val="center"/>
          </w:tcPr>
          <w:p w:rsidR="00952AE8" w:rsidRPr="00ED00CC" w:rsidRDefault="00952AE8" w:rsidP="00952AE8">
            <w:pPr>
              <w:jc w:val="center"/>
              <w:rPr>
                <w:color w:val="000000"/>
              </w:rPr>
            </w:pPr>
            <w:r w:rsidRPr="00ED00CC">
              <w:rPr>
                <w:color w:val="000000"/>
              </w:rPr>
              <w:t>57,2</w:t>
            </w:r>
          </w:p>
        </w:tc>
        <w:tc>
          <w:tcPr>
            <w:tcW w:w="257" w:type="pct"/>
            <w:vAlign w:val="center"/>
          </w:tcPr>
          <w:p w:rsidR="00952AE8" w:rsidRPr="00ED00CC" w:rsidRDefault="00952AE8" w:rsidP="00952AE8">
            <w:pPr>
              <w:jc w:val="center"/>
              <w:rPr>
                <w:color w:val="000000"/>
              </w:rPr>
            </w:pPr>
            <w:r w:rsidRPr="00ED00CC">
              <w:rPr>
                <w:color w:val="000000"/>
              </w:rPr>
              <w:t>59,2</w:t>
            </w:r>
          </w:p>
        </w:tc>
        <w:tc>
          <w:tcPr>
            <w:tcW w:w="257" w:type="pct"/>
            <w:vAlign w:val="center"/>
          </w:tcPr>
          <w:p w:rsidR="00952AE8" w:rsidRPr="00ED00CC" w:rsidRDefault="00952AE8" w:rsidP="00952AE8">
            <w:pPr>
              <w:jc w:val="center"/>
              <w:rPr>
                <w:color w:val="000000"/>
              </w:rPr>
            </w:pPr>
            <w:r w:rsidRPr="00ED00CC">
              <w:rPr>
                <w:color w:val="000000"/>
              </w:rPr>
              <w:t>74,4</w:t>
            </w:r>
          </w:p>
        </w:tc>
        <w:tc>
          <w:tcPr>
            <w:tcW w:w="253" w:type="pct"/>
            <w:vAlign w:val="center"/>
          </w:tcPr>
          <w:p w:rsidR="00952AE8" w:rsidRPr="00ED00CC" w:rsidRDefault="00952AE8" w:rsidP="00952AE8">
            <w:pPr>
              <w:jc w:val="center"/>
              <w:rPr>
                <w:color w:val="000000"/>
              </w:rPr>
            </w:pPr>
            <w:r w:rsidRPr="00ED00CC">
              <w:rPr>
                <w:color w:val="000000"/>
              </w:rPr>
              <w:t>15,2</w:t>
            </w:r>
          </w:p>
        </w:tc>
      </w:tr>
      <w:tr w:rsidR="00952AE8" w:rsidRPr="001570CB" w:rsidTr="007E4ED9">
        <w:trPr>
          <w:trHeight w:val="422"/>
          <w:jc w:val="center"/>
        </w:trPr>
        <w:tc>
          <w:tcPr>
            <w:tcW w:w="1475" w:type="pct"/>
            <w:vAlign w:val="center"/>
          </w:tcPr>
          <w:p w:rsidR="00952AE8" w:rsidRPr="00ED00CC" w:rsidRDefault="00952AE8" w:rsidP="00952AE8">
            <w:pPr>
              <w:rPr>
                <w:color w:val="000000"/>
              </w:rPr>
            </w:pPr>
            <w:r w:rsidRPr="00ED00CC">
              <w:rPr>
                <w:color w:val="000000"/>
              </w:rPr>
              <w:t>Ср. % вып. уч. гр. баллов "4"</w:t>
            </w:r>
          </w:p>
        </w:tc>
        <w:tc>
          <w:tcPr>
            <w:tcW w:w="959" w:type="pct"/>
            <w:vAlign w:val="center"/>
          </w:tcPr>
          <w:p w:rsidR="00952AE8" w:rsidRPr="00ED00CC" w:rsidRDefault="00952AE8" w:rsidP="00952AE8">
            <w:pPr>
              <w:jc w:val="center"/>
              <w:rPr>
                <w:color w:val="000000"/>
              </w:rPr>
            </w:pPr>
            <w:r w:rsidRPr="00ED00CC">
              <w:rPr>
                <w:color w:val="000000"/>
              </w:rPr>
              <w:t>1739</w:t>
            </w:r>
          </w:p>
        </w:tc>
        <w:tc>
          <w:tcPr>
            <w:tcW w:w="257" w:type="pct"/>
            <w:vAlign w:val="center"/>
          </w:tcPr>
          <w:p w:rsidR="00952AE8" w:rsidRPr="00ED00CC" w:rsidRDefault="00952AE8" w:rsidP="00952AE8">
            <w:pPr>
              <w:jc w:val="center"/>
              <w:rPr>
                <w:color w:val="000000"/>
              </w:rPr>
            </w:pPr>
            <w:r w:rsidRPr="00ED00CC">
              <w:rPr>
                <w:color w:val="000000"/>
              </w:rPr>
              <w:t>75,5</w:t>
            </w:r>
          </w:p>
        </w:tc>
        <w:tc>
          <w:tcPr>
            <w:tcW w:w="257" w:type="pct"/>
            <w:vAlign w:val="center"/>
          </w:tcPr>
          <w:p w:rsidR="00952AE8" w:rsidRPr="00ED00CC" w:rsidRDefault="00952AE8" w:rsidP="00952AE8">
            <w:pPr>
              <w:jc w:val="center"/>
              <w:rPr>
                <w:color w:val="000000"/>
              </w:rPr>
            </w:pPr>
            <w:r w:rsidRPr="00ED00CC">
              <w:rPr>
                <w:color w:val="000000"/>
              </w:rPr>
              <w:t>81,9</w:t>
            </w:r>
          </w:p>
        </w:tc>
        <w:tc>
          <w:tcPr>
            <w:tcW w:w="257" w:type="pct"/>
            <w:vAlign w:val="center"/>
          </w:tcPr>
          <w:p w:rsidR="00952AE8" w:rsidRPr="00ED00CC" w:rsidRDefault="00952AE8" w:rsidP="00952AE8">
            <w:pPr>
              <w:jc w:val="center"/>
              <w:rPr>
                <w:color w:val="000000"/>
              </w:rPr>
            </w:pPr>
            <w:r w:rsidRPr="00ED00CC">
              <w:rPr>
                <w:color w:val="000000"/>
              </w:rPr>
              <w:t>74,7</w:t>
            </w:r>
          </w:p>
        </w:tc>
        <w:tc>
          <w:tcPr>
            <w:tcW w:w="257" w:type="pct"/>
            <w:vAlign w:val="center"/>
          </w:tcPr>
          <w:p w:rsidR="00952AE8" w:rsidRPr="00ED00CC" w:rsidRDefault="00952AE8" w:rsidP="00952AE8">
            <w:pPr>
              <w:jc w:val="center"/>
              <w:rPr>
                <w:color w:val="000000"/>
              </w:rPr>
            </w:pPr>
            <w:r w:rsidRPr="00ED00CC">
              <w:rPr>
                <w:color w:val="000000"/>
              </w:rPr>
              <w:t>88,8</w:t>
            </w:r>
          </w:p>
        </w:tc>
        <w:tc>
          <w:tcPr>
            <w:tcW w:w="257" w:type="pct"/>
            <w:vAlign w:val="center"/>
          </w:tcPr>
          <w:p w:rsidR="00952AE8" w:rsidRPr="00ED00CC" w:rsidRDefault="00952AE8" w:rsidP="00952AE8">
            <w:pPr>
              <w:jc w:val="center"/>
              <w:rPr>
                <w:color w:val="000000"/>
              </w:rPr>
            </w:pPr>
            <w:r w:rsidRPr="00ED00CC">
              <w:rPr>
                <w:color w:val="000000"/>
              </w:rPr>
              <w:t>83,2</w:t>
            </w:r>
          </w:p>
        </w:tc>
        <w:tc>
          <w:tcPr>
            <w:tcW w:w="257" w:type="pct"/>
            <w:vAlign w:val="center"/>
          </w:tcPr>
          <w:p w:rsidR="00952AE8" w:rsidRPr="00ED00CC" w:rsidRDefault="00952AE8" w:rsidP="00952AE8">
            <w:pPr>
              <w:jc w:val="center"/>
              <w:rPr>
                <w:color w:val="000000"/>
              </w:rPr>
            </w:pPr>
            <w:r w:rsidRPr="00ED00CC">
              <w:rPr>
                <w:color w:val="000000"/>
              </w:rPr>
              <w:t>90,7</w:t>
            </w:r>
          </w:p>
        </w:tc>
        <w:tc>
          <w:tcPr>
            <w:tcW w:w="257" w:type="pct"/>
            <w:vAlign w:val="center"/>
          </w:tcPr>
          <w:p w:rsidR="00952AE8" w:rsidRPr="00ED00CC" w:rsidRDefault="00952AE8" w:rsidP="00952AE8">
            <w:pPr>
              <w:jc w:val="center"/>
              <w:rPr>
                <w:color w:val="000000"/>
              </w:rPr>
            </w:pPr>
            <w:r w:rsidRPr="00ED00CC">
              <w:rPr>
                <w:color w:val="000000"/>
              </w:rPr>
              <w:t>78,9</w:t>
            </w:r>
          </w:p>
        </w:tc>
        <w:tc>
          <w:tcPr>
            <w:tcW w:w="257" w:type="pct"/>
            <w:vAlign w:val="center"/>
          </w:tcPr>
          <w:p w:rsidR="00952AE8" w:rsidRPr="00ED00CC" w:rsidRDefault="00952AE8" w:rsidP="00952AE8">
            <w:pPr>
              <w:jc w:val="center"/>
              <w:rPr>
                <w:color w:val="000000"/>
              </w:rPr>
            </w:pPr>
            <w:r w:rsidRPr="00ED00CC">
              <w:rPr>
                <w:color w:val="000000"/>
              </w:rPr>
              <w:t>80,6</w:t>
            </w:r>
          </w:p>
        </w:tc>
        <w:tc>
          <w:tcPr>
            <w:tcW w:w="257" w:type="pct"/>
            <w:vAlign w:val="center"/>
          </w:tcPr>
          <w:p w:rsidR="00952AE8" w:rsidRPr="00ED00CC" w:rsidRDefault="00952AE8" w:rsidP="00952AE8">
            <w:pPr>
              <w:jc w:val="center"/>
              <w:rPr>
                <w:color w:val="000000"/>
              </w:rPr>
            </w:pPr>
            <w:r w:rsidRPr="00ED00CC">
              <w:rPr>
                <w:color w:val="000000"/>
              </w:rPr>
              <w:t>87,8</w:t>
            </w:r>
          </w:p>
        </w:tc>
        <w:tc>
          <w:tcPr>
            <w:tcW w:w="253" w:type="pct"/>
            <w:vAlign w:val="center"/>
          </w:tcPr>
          <w:p w:rsidR="00952AE8" w:rsidRPr="00ED00CC" w:rsidRDefault="00952AE8" w:rsidP="00952AE8">
            <w:pPr>
              <w:jc w:val="center"/>
              <w:rPr>
                <w:color w:val="000000"/>
              </w:rPr>
            </w:pPr>
            <w:r w:rsidRPr="00ED00CC">
              <w:rPr>
                <w:color w:val="000000"/>
              </w:rPr>
              <w:t>47,2</w:t>
            </w:r>
          </w:p>
        </w:tc>
      </w:tr>
      <w:tr w:rsidR="00952AE8" w:rsidRPr="001570CB" w:rsidTr="007E4ED9">
        <w:trPr>
          <w:trHeight w:val="414"/>
          <w:jc w:val="center"/>
        </w:trPr>
        <w:tc>
          <w:tcPr>
            <w:tcW w:w="1475" w:type="pct"/>
            <w:vAlign w:val="center"/>
          </w:tcPr>
          <w:p w:rsidR="00952AE8" w:rsidRPr="00ED00CC" w:rsidRDefault="00952AE8" w:rsidP="00952AE8">
            <w:pPr>
              <w:rPr>
                <w:color w:val="000000"/>
              </w:rPr>
            </w:pPr>
            <w:r w:rsidRPr="00ED00CC">
              <w:rPr>
                <w:color w:val="000000"/>
              </w:rPr>
              <w:t>Ср. % вып. уч. гр. баллов "5"</w:t>
            </w:r>
          </w:p>
        </w:tc>
        <w:tc>
          <w:tcPr>
            <w:tcW w:w="959" w:type="pct"/>
            <w:vAlign w:val="center"/>
          </w:tcPr>
          <w:p w:rsidR="00952AE8" w:rsidRPr="00ED00CC" w:rsidRDefault="00952AE8" w:rsidP="00952AE8">
            <w:pPr>
              <w:jc w:val="center"/>
              <w:rPr>
                <w:color w:val="000000"/>
              </w:rPr>
            </w:pPr>
            <w:r w:rsidRPr="00ED00CC">
              <w:rPr>
                <w:color w:val="000000"/>
              </w:rPr>
              <w:t>676</w:t>
            </w:r>
          </w:p>
        </w:tc>
        <w:tc>
          <w:tcPr>
            <w:tcW w:w="257" w:type="pct"/>
            <w:vAlign w:val="center"/>
          </w:tcPr>
          <w:p w:rsidR="00952AE8" w:rsidRPr="00ED00CC" w:rsidRDefault="00952AE8" w:rsidP="00952AE8">
            <w:pPr>
              <w:jc w:val="center"/>
              <w:rPr>
                <w:color w:val="000000"/>
              </w:rPr>
            </w:pPr>
            <w:r w:rsidRPr="00ED00CC">
              <w:rPr>
                <w:color w:val="000000"/>
              </w:rPr>
              <w:t>92,0</w:t>
            </w:r>
          </w:p>
        </w:tc>
        <w:tc>
          <w:tcPr>
            <w:tcW w:w="257" w:type="pct"/>
            <w:vAlign w:val="center"/>
          </w:tcPr>
          <w:p w:rsidR="00952AE8" w:rsidRPr="00ED00CC" w:rsidRDefault="00952AE8" w:rsidP="00952AE8">
            <w:pPr>
              <w:jc w:val="center"/>
              <w:rPr>
                <w:color w:val="000000"/>
              </w:rPr>
            </w:pPr>
            <w:r w:rsidRPr="00ED00CC">
              <w:rPr>
                <w:color w:val="000000"/>
              </w:rPr>
              <w:t>89,5</w:t>
            </w:r>
          </w:p>
        </w:tc>
        <w:tc>
          <w:tcPr>
            <w:tcW w:w="257" w:type="pct"/>
            <w:vAlign w:val="center"/>
          </w:tcPr>
          <w:p w:rsidR="00952AE8" w:rsidRPr="00ED00CC" w:rsidRDefault="00952AE8" w:rsidP="00952AE8">
            <w:pPr>
              <w:jc w:val="center"/>
              <w:rPr>
                <w:color w:val="000000"/>
              </w:rPr>
            </w:pPr>
            <w:r w:rsidRPr="00ED00CC">
              <w:rPr>
                <w:color w:val="000000"/>
              </w:rPr>
              <w:t>91,4</w:t>
            </w:r>
          </w:p>
        </w:tc>
        <w:tc>
          <w:tcPr>
            <w:tcW w:w="257" w:type="pct"/>
            <w:vAlign w:val="center"/>
          </w:tcPr>
          <w:p w:rsidR="00952AE8" w:rsidRPr="00ED00CC" w:rsidRDefault="00952AE8" w:rsidP="00952AE8">
            <w:pPr>
              <w:jc w:val="center"/>
              <w:rPr>
                <w:color w:val="000000"/>
              </w:rPr>
            </w:pPr>
            <w:r w:rsidRPr="00ED00CC">
              <w:rPr>
                <w:color w:val="000000"/>
              </w:rPr>
              <w:t>93,3</w:t>
            </w:r>
          </w:p>
        </w:tc>
        <w:tc>
          <w:tcPr>
            <w:tcW w:w="257" w:type="pct"/>
            <w:vAlign w:val="center"/>
          </w:tcPr>
          <w:p w:rsidR="00952AE8" w:rsidRPr="00ED00CC" w:rsidRDefault="00952AE8" w:rsidP="00952AE8">
            <w:pPr>
              <w:jc w:val="center"/>
              <w:rPr>
                <w:color w:val="000000"/>
              </w:rPr>
            </w:pPr>
            <w:r w:rsidRPr="00ED00CC">
              <w:rPr>
                <w:color w:val="000000"/>
              </w:rPr>
              <w:t>93,9</w:t>
            </w:r>
          </w:p>
        </w:tc>
        <w:tc>
          <w:tcPr>
            <w:tcW w:w="257" w:type="pct"/>
            <w:vAlign w:val="center"/>
          </w:tcPr>
          <w:p w:rsidR="00952AE8" w:rsidRPr="00ED00CC" w:rsidRDefault="00952AE8" w:rsidP="00952AE8">
            <w:pPr>
              <w:jc w:val="center"/>
              <w:rPr>
                <w:color w:val="000000"/>
              </w:rPr>
            </w:pPr>
            <w:r w:rsidRPr="00ED00CC">
              <w:rPr>
                <w:color w:val="000000"/>
              </w:rPr>
              <w:t>96,5</w:t>
            </w:r>
          </w:p>
        </w:tc>
        <w:tc>
          <w:tcPr>
            <w:tcW w:w="257" w:type="pct"/>
            <w:vAlign w:val="center"/>
          </w:tcPr>
          <w:p w:rsidR="00952AE8" w:rsidRPr="00ED00CC" w:rsidRDefault="00952AE8" w:rsidP="00952AE8">
            <w:pPr>
              <w:jc w:val="center"/>
              <w:rPr>
                <w:color w:val="000000"/>
              </w:rPr>
            </w:pPr>
            <w:r w:rsidRPr="00ED00CC">
              <w:rPr>
                <w:color w:val="000000"/>
              </w:rPr>
              <w:t>91,8</w:t>
            </w:r>
          </w:p>
        </w:tc>
        <w:tc>
          <w:tcPr>
            <w:tcW w:w="257" w:type="pct"/>
            <w:vAlign w:val="center"/>
          </w:tcPr>
          <w:p w:rsidR="00952AE8" w:rsidRPr="00ED00CC" w:rsidRDefault="00952AE8" w:rsidP="00952AE8">
            <w:pPr>
              <w:jc w:val="center"/>
              <w:rPr>
                <w:color w:val="000000"/>
              </w:rPr>
            </w:pPr>
            <w:r w:rsidRPr="00ED00CC">
              <w:rPr>
                <w:color w:val="000000"/>
              </w:rPr>
              <w:t>94,6</w:t>
            </w:r>
          </w:p>
        </w:tc>
        <w:tc>
          <w:tcPr>
            <w:tcW w:w="257" w:type="pct"/>
            <w:vAlign w:val="center"/>
          </w:tcPr>
          <w:p w:rsidR="00952AE8" w:rsidRPr="00ED00CC" w:rsidRDefault="00952AE8" w:rsidP="00952AE8">
            <w:pPr>
              <w:jc w:val="center"/>
              <w:rPr>
                <w:color w:val="000000"/>
              </w:rPr>
            </w:pPr>
            <w:r w:rsidRPr="00ED00CC">
              <w:rPr>
                <w:color w:val="000000"/>
              </w:rPr>
              <w:t>95,4</w:t>
            </w:r>
          </w:p>
        </w:tc>
        <w:tc>
          <w:tcPr>
            <w:tcW w:w="253" w:type="pct"/>
            <w:vAlign w:val="center"/>
          </w:tcPr>
          <w:p w:rsidR="00952AE8" w:rsidRPr="00ED00CC" w:rsidRDefault="00952AE8" w:rsidP="00952AE8">
            <w:pPr>
              <w:jc w:val="center"/>
              <w:rPr>
                <w:color w:val="000000"/>
              </w:rPr>
            </w:pPr>
            <w:r w:rsidRPr="00ED00CC">
              <w:rPr>
                <w:color w:val="000000"/>
              </w:rPr>
              <w:t>84,1</w:t>
            </w:r>
          </w:p>
        </w:tc>
      </w:tr>
    </w:tbl>
    <w:p w:rsidR="00E004D9" w:rsidRPr="00F609E5" w:rsidRDefault="00E004D9" w:rsidP="00E004D9"/>
    <w:p w:rsidR="00E004D9" w:rsidRPr="00AC4A5E" w:rsidRDefault="00E004D9" w:rsidP="00E004D9">
      <w:pPr>
        <w:jc w:val="center"/>
        <w:rPr>
          <w:b/>
          <w:sz w:val="26"/>
          <w:szCs w:val="26"/>
        </w:rPr>
      </w:pPr>
      <w:r w:rsidRPr="00AC4A5E">
        <w:rPr>
          <w:b/>
          <w:sz w:val="26"/>
          <w:szCs w:val="26"/>
        </w:rPr>
        <w:t>Средний % выполнения заданий группами учащихся</w:t>
      </w:r>
    </w:p>
    <w:p w:rsidR="00E004D9" w:rsidRDefault="00277186" w:rsidP="00E004D9">
      <w:pPr>
        <w:jc w:val="center"/>
      </w:pPr>
      <w:r>
        <w:rPr>
          <w:noProof/>
        </w:rPr>
        <w:drawing>
          <wp:anchor distT="0" distB="0" distL="114300" distR="114300" simplePos="0" relativeHeight="251685888" behindDoc="1" locked="0" layoutInCell="1" allowOverlap="1">
            <wp:simplePos x="0" y="0"/>
            <wp:positionH relativeFrom="column">
              <wp:posOffset>-3175</wp:posOffset>
            </wp:positionH>
            <wp:positionV relativeFrom="paragraph">
              <wp:posOffset>97790</wp:posOffset>
            </wp:positionV>
            <wp:extent cx="9256395" cy="3242310"/>
            <wp:effectExtent l="0" t="0" r="0" b="0"/>
            <wp:wrapNone/>
            <wp:docPr id="3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E004D9" w:rsidRDefault="00E004D9" w:rsidP="00E004D9"/>
    <w:p w:rsidR="00277186" w:rsidRPr="00BA7EEE" w:rsidRDefault="00277186" w:rsidP="00E004D9">
      <w:pPr>
        <w:sectPr w:rsidR="00277186" w:rsidRPr="00BA7EEE" w:rsidSect="00952AE8">
          <w:pgSz w:w="16838" w:h="11906" w:orient="landscape" w:code="9"/>
          <w:pgMar w:top="993" w:right="1134" w:bottom="851" w:left="1134" w:header="709" w:footer="709" w:gutter="0"/>
          <w:cols w:space="708"/>
          <w:docGrid w:linePitch="360"/>
        </w:sectPr>
      </w:pPr>
    </w:p>
    <w:p w:rsidR="00E004D9" w:rsidRPr="00AF3825" w:rsidRDefault="00E004D9" w:rsidP="00E004D9">
      <w:pPr>
        <w:pStyle w:val="3"/>
        <w:numPr>
          <w:ilvl w:val="1"/>
          <w:numId w:val="1"/>
        </w:numPr>
        <w:spacing w:before="0"/>
        <w:ind w:left="0" w:firstLine="0"/>
        <w:jc w:val="center"/>
        <w:rPr>
          <w:sz w:val="26"/>
          <w:szCs w:val="26"/>
          <w:lang w:bidi="ru-RU"/>
        </w:rPr>
      </w:pPr>
      <w:bookmarkStart w:id="61" w:name="_Toc62806383"/>
      <w:r w:rsidRPr="00AF3825">
        <w:rPr>
          <w:sz w:val="26"/>
          <w:szCs w:val="26"/>
          <w:lang w:bidi="ru-RU"/>
        </w:rPr>
        <w:lastRenderedPageBreak/>
        <w:t>Описание проверочной работы по обществознанию</w:t>
      </w:r>
      <w:bookmarkEnd w:id="61"/>
    </w:p>
    <w:p w:rsidR="00E004D9" w:rsidRPr="007E4ED9" w:rsidRDefault="00E004D9" w:rsidP="007E4ED9">
      <w:pPr>
        <w:spacing w:before="120" w:after="120"/>
        <w:jc w:val="center"/>
        <w:rPr>
          <w:b/>
        </w:rPr>
      </w:pPr>
      <w:r w:rsidRPr="007E4ED9">
        <w:rPr>
          <w:b/>
          <w:lang w:bidi="ru-RU"/>
        </w:rPr>
        <w:t>Структура варианта проверочной работы</w:t>
      </w:r>
    </w:p>
    <w:p w:rsidR="002224C8" w:rsidRPr="00B61B7E" w:rsidRDefault="002224C8" w:rsidP="00B61B7E">
      <w:pPr>
        <w:autoSpaceDE w:val="0"/>
        <w:autoSpaceDN w:val="0"/>
        <w:adjustRightInd w:val="0"/>
        <w:ind w:firstLine="567"/>
        <w:jc w:val="both"/>
        <w:rPr>
          <w:rFonts w:eastAsia="Calibri"/>
          <w:color w:val="000000"/>
        </w:rPr>
      </w:pPr>
      <w:r w:rsidRPr="002224C8">
        <w:rPr>
          <w:rFonts w:eastAsia="Calibri"/>
          <w:color w:val="000000"/>
        </w:rPr>
        <w:t>Работа состоит из 10 заданий, из которых 4 задания предполагают</w:t>
      </w:r>
      <w:r w:rsidR="00B61B7E">
        <w:rPr>
          <w:rFonts w:eastAsia="Calibri"/>
          <w:color w:val="000000"/>
        </w:rPr>
        <w:t xml:space="preserve"> </w:t>
      </w:r>
      <w:r w:rsidRPr="002224C8">
        <w:rPr>
          <w:rFonts w:eastAsia="Calibri"/>
          <w:color w:val="000000"/>
        </w:rPr>
        <w:t>краткий ответ в виде комбинации цифр ИЛИ слова (словосочетания);</w:t>
      </w:r>
      <w:r w:rsidR="00B61B7E">
        <w:rPr>
          <w:rFonts w:eastAsia="Calibri"/>
          <w:color w:val="000000"/>
        </w:rPr>
        <w:t xml:space="preserve"> </w:t>
      </w:r>
      <w:r w:rsidRPr="002224C8">
        <w:rPr>
          <w:rFonts w:eastAsia="Calibri"/>
          <w:color w:val="000000"/>
        </w:rPr>
        <w:t>6 заданий – развернутый ответ.</w:t>
      </w:r>
      <w:r w:rsidR="00B61B7E">
        <w:rPr>
          <w:rFonts w:eastAsia="Calibri"/>
          <w:color w:val="000000"/>
        </w:rPr>
        <w:t xml:space="preserve"> </w:t>
      </w:r>
      <w:r w:rsidRPr="002224C8">
        <w:rPr>
          <w:rFonts w:eastAsia="Calibri"/>
          <w:color w:val="000000"/>
        </w:rPr>
        <w:t>Задания в совокупности охватывают различные аспекты содержания</w:t>
      </w:r>
      <w:r w:rsidR="00B61B7E">
        <w:rPr>
          <w:rFonts w:eastAsia="Calibri"/>
          <w:color w:val="000000"/>
        </w:rPr>
        <w:t xml:space="preserve"> </w:t>
      </w:r>
      <w:r w:rsidRPr="002224C8">
        <w:rPr>
          <w:rFonts w:eastAsia="Calibri"/>
          <w:color w:val="000000"/>
        </w:rPr>
        <w:t>базовых социальных ролей (гражданина, потребителя, труженика</w:t>
      </w:r>
      <w:r w:rsidR="00B61B7E">
        <w:rPr>
          <w:rFonts w:eastAsia="Calibri"/>
          <w:color w:val="000000"/>
        </w:rPr>
        <w:t xml:space="preserve"> </w:t>
      </w:r>
      <w:r w:rsidRPr="002224C8">
        <w:rPr>
          <w:rFonts w:eastAsia="Calibri"/>
          <w:color w:val="000000"/>
        </w:rPr>
        <w:t>(работника), члена семьи), а также основы межличностных отношений и</w:t>
      </w:r>
      <w:r w:rsidR="00B61B7E">
        <w:rPr>
          <w:rFonts w:eastAsia="Calibri"/>
          <w:color w:val="000000"/>
        </w:rPr>
        <w:t xml:space="preserve"> </w:t>
      </w:r>
      <w:r w:rsidRPr="002224C8">
        <w:t>особенности поведения человека в современной информационной среде.</w:t>
      </w:r>
    </w:p>
    <w:p w:rsidR="00FF6DB1" w:rsidRPr="007E4ED9" w:rsidRDefault="00FF6DB1" w:rsidP="007E4ED9">
      <w:pPr>
        <w:spacing w:before="120" w:after="120"/>
        <w:jc w:val="center"/>
        <w:rPr>
          <w:b/>
          <w:lang w:bidi="ru-RU"/>
        </w:rPr>
      </w:pPr>
      <w:r w:rsidRPr="007E4ED9">
        <w:rPr>
          <w:b/>
          <w:lang w:bidi="ru-RU"/>
        </w:rPr>
        <w:t>Типы заданий, сценарии выполнения заданий</w:t>
      </w:r>
    </w:p>
    <w:p w:rsidR="00B61B7E" w:rsidRPr="00B61B7E" w:rsidRDefault="00B61B7E" w:rsidP="007E4ED9">
      <w:pPr>
        <w:pStyle w:val="Default"/>
        <w:ind w:firstLine="567"/>
        <w:jc w:val="both"/>
      </w:pPr>
      <w:r w:rsidRPr="00B61B7E">
        <w:t>Задание 1 нацелено на проверку умения анализировать и оценивать</w:t>
      </w:r>
      <w:r>
        <w:t xml:space="preserve"> </w:t>
      </w:r>
      <w:r w:rsidRPr="00B61B7E">
        <w:t>собственную деятельность и ее результаты. Задание предполагает систему</w:t>
      </w:r>
      <w:r>
        <w:t xml:space="preserve"> </w:t>
      </w:r>
      <w:r w:rsidRPr="00B61B7E">
        <w:t>вопросов об одном из видов деятельности в духовной и экономической</w:t>
      </w:r>
      <w:r>
        <w:t xml:space="preserve"> </w:t>
      </w:r>
      <w:r w:rsidRPr="00B61B7E">
        <w:t>сферах жизни с опорой на личный социальный опыт обучающегося.</w:t>
      </w:r>
    </w:p>
    <w:p w:rsidR="00B61B7E" w:rsidRDefault="00B61B7E" w:rsidP="007E4ED9">
      <w:pPr>
        <w:pStyle w:val="Default"/>
        <w:ind w:firstLine="567"/>
        <w:jc w:val="both"/>
      </w:pPr>
      <w:r w:rsidRPr="00B61B7E">
        <w:t>Задание 2 и 6 предполагают выбор и запись нескольких правильных</w:t>
      </w:r>
      <w:r>
        <w:t xml:space="preserve"> </w:t>
      </w:r>
      <w:r w:rsidRPr="00B61B7E">
        <w:t>ответов из предложенного перечня ответов. Задание 2 проверяет умение</w:t>
      </w:r>
      <w:r>
        <w:t xml:space="preserve"> </w:t>
      </w:r>
      <w:r w:rsidRPr="00B61B7E">
        <w:t>характеризовать понятия; задание 6 – умение применять обществоведческие</w:t>
      </w:r>
      <w:r>
        <w:t xml:space="preserve"> </w:t>
      </w:r>
      <w:r w:rsidRPr="00B61B7E">
        <w:t>знания в процессе решения типичных задач</w:t>
      </w:r>
      <w:r>
        <w:t>.</w:t>
      </w:r>
    </w:p>
    <w:p w:rsidR="00B61B7E" w:rsidRPr="00B61B7E" w:rsidRDefault="00B61B7E" w:rsidP="007E4ED9">
      <w:pPr>
        <w:autoSpaceDE w:val="0"/>
        <w:autoSpaceDN w:val="0"/>
        <w:adjustRightInd w:val="0"/>
        <w:ind w:firstLine="567"/>
        <w:jc w:val="both"/>
        <w:rPr>
          <w:rFonts w:eastAsia="Calibri"/>
          <w:color w:val="000000"/>
        </w:rPr>
      </w:pPr>
      <w:r w:rsidRPr="00B61B7E">
        <w:rPr>
          <w:rFonts w:eastAsia="Calibri"/>
          <w:color w:val="000000"/>
        </w:rPr>
        <w:t>Задание 3 построено на основе графического представления</w:t>
      </w:r>
      <w:r>
        <w:rPr>
          <w:rFonts w:eastAsia="Calibri"/>
          <w:color w:val="000000"/>
        </w:rPr>
        <w:t xml:space="preserve"> </w:t>
      </w:r>
      <w:r w:rsidRPr="00B61B7E">
        <w:rPr>
          <w:rFonts w:eastAsia="Calibri"/>
          <w:color w:val="000000"/>
        </w:rPr>
        <w:t>статистической информации. Оно нацелено на проверку умения</w:t>
      </w:r>
      <w:r>
        <w:rPr>
          <w:rFonts w:eastAsia="Calibri"/>
          <w:color w:val="000000"/>
        </w:rPr>
        <w:t xml:space="preserve"> </w:t>
      </w:r>
      <w:r w:rsidRPr="00B61B7E">
        <w:rPr>
          <w:rFonts w:eastAsia="Calibri"/>
          <w:color w:val="000000"/>
        </w:rPr>
        <w:t>осуществлять поиск социальной информации, представленной в различных</w:t>
      </w:r>
      <w:r>
        <w:rPr>
          <w:rFonts w:eastAsia="Calibri"/>
          <w:color w:val="000000"/>
        </w:rPr>
        <w:t xml:space="preserve"> </w:t>
      </w:r>
      <w:r w:rsidRPr="00B61B7E">
        <w:rPr>
          <w:rFonts w:eastAsia="Calibri"/>
          <w:color w:val="000000"/>
        </w:rPr>
        <w:t>знаковых системах (диаграмма) и состоит из двух частей. В первой части</w:t>
      </w:r>
      <w:r>
        <w:rPr>
          <w:rFonts w:eastAsia="Calibri"/>
          <w:color w:val="000000"/>
        </w:rPr>
        <w:t xml:space="preserve"> </w:t>
      </w:r>
      <w:r w:rsidRPr="00B61B7E">
        <w:rPr>
          <w:rFonts w:eastAsia="Calibri"/>
          <w:color w:val="000000"/>
        </w:rPr>
        <w:t>обучающемуся требуется проанализировать предложенную информацию,</w:t>
      </w:r>
      <w:r w:rsidR="007C488B">
        <w:rPr>
          <w:rFonts w:eastAsia="Calibri"/>
          <w:color w:val="000000"/>
        </w:rPr>
        <w:t xml:space="preserve"> </w:t>
      </w:r>
      <w:r w:rsidRPr="00B61B7E">
        <w:rPr>
          <w:rFonts w:eastAsia="Calibri"/>
          <w:color w:val="000000"/>
        </w:rPr>
        <w:t>определить наиболее/наименее популярное мнение по заданной тематике и</w:t>
      </w:r>
      <w:r>
        <w:rPr>
          <w:rFonts w:eastAsia="Calibri"/>
          <w:color w:val="000000"/>
        </w:rPr>
        <w:t xml:space="preserve"> </w:t>
      </w:r>
      <w:r w:rsidRPr="00B61B7E">
        <w:rPr>
          <w:rFonts w:eastAsia="Calibri"/>
          <w:color w:val="000000"/>
        </w:rPr>
        <w:t>высказать предположение о причинах соответствующего выбора</w:t>
      </w:r>
      <w:r>
        <w:rPr>
          <w:rFonts w:eastAsia="Calibri"/>
          <w:color w:val="000000"/>
        </w:rPr>
        <w:t xml:space="preserve"> </w:t>
      </w:r>
      <w:r w:rsidRPr="00B61B7E">
        <w:rPr>
          <w:rFonts w:eastAsia="Calibri"/>
          <w:color w:val="000000"/>
        </w:rPr>
        <w:t>опрошенных. Во второй части задания нужно дать собственный ответ на</w:t>
      </w:r>
      <w:r>
        <w:rPr>
          <w:rFonts w:eastAsia="Calibri"/>
          <w:color w:val="000000"/>
        </w:rPr>
        <w:t xml:space="preserve"> </w:t>
      </w:r>
      <w:r w:rsidRPr="00B61B7E">
        <w:rPr>
          <w:rFonts w:eastAsia="Calibri"/>
          <w:color w:val="000000"/>
        </w:rPr>
        <w:t>поставленный в ходе социологического исследования вопрос.</w:t>
      </w:r>
    </w:p>
    <w:p w:rsidR="00B61B7E" w:rsidRDefault="00B61B7E" w:rsidP="007E4ED9">
      <w:pPr>
        <w:autoSpaceDE w:val="0"/>
        <w:autoSpaceDN w:val="0"/>
        <w:adjustRightInd w:val="0"/>
        <w:ind w:firstLine="567"/>
        <w:jc w:val="both"/>
        <w:rPr>
          <w:rFonts w:eastAsia="Calibri"/>
          <w:color w:val="000000"/>
        </w:rPr>
      </w:pPr>
      <w:r w:rsidRPr="00B61B7E">
        <w:rPr>
          <w:rFonts w:eastAsia="Calibri"/>
          <w:color w:val="000000"/>
        </w:rPr>
        <w:t>Задание 4 предполагает установление соответствия между</w:t>
      </w:r>
      <w:r>
        <w:rPr>
          <w:rFonts w:eastAsia="Calibri"/>
          <w:color w:val="000000"/>
        </w:rPr>
        <w:t xml:space="preserve"> </w:t>
      </w:r>
      <w:r w:rsidRPr="00B61B7E">
        <w:rPr>
          <w:rFonts w:eastAsia="Calibri"/>
          <w:color w:val="000000"/>
        </w:rPr>
        <w:t>существенными чертами и признаками изученных социальных явлений и</w:t>
      </w:r>
      <w:r>
        <w:rPr>
          <w:rFonts w:eastAsia="Calibri"/>
          <w:color w:val="000000"/>
        </w:rPr>
        <w:t xml:space="preserve"> </w:t>
      </w:r>
      <w:r w:rsidRPr="00B61B7E">
        <w:rPr>
          <w:rFonts w:eastAsia="Calibri"/>
          <w:color w:val="000000"/>
        </w:rPr>
        <w:t>обществоведческими терминами и понятиями. Оно проверяет умение</w:t>
      </w:r>
      <w:r>
        <w:rPr>
          <w:rFonts w:eastAsia="Calibri"/>
          <w:color w:val="000000"/>
        </w:rPr>
        <w:t xml:space="preserve"> </w:t>
      </w:r>
      <w:r w:rsidRPr="00B61B7E">
        <w:rPr>
          <w:rFonts w:eastAsia="Calibri"/>
          <w:color w:val="000000"/>
        </w:rPr>
        <w:t>обучающихся классифицировать объекты, самостоятельно выбирать</w:t>
      </w:r>
      <w:r w:rsidR="007C488B">
        <w:rPr>
          <w:rFonts w:eastAsia="Calibri"/>
          <w:color w:val="000000"/>
        </w:rPr>
        <w:t xml:space="preserve"> </w:t>
      </w:r>
      <w:r w:rsidRPr="00B61B7E">
        <w:rPr>
          <w:rFonts w:eastAsia="Calibri"/>
          <w:color w:val="000000"/>
        </w:rPr>
        <w:t>основания и критерии для классификации.</w:t>
      </w:r>
    </w:p>
    <w:p w:rsidR="007E6E77" w:rsidRDefault="007C488B" w:rsidP="007E4ED9">
      <w:pPr>
        <w:autoSpaceDE w:val="0"/>
        <w:autoSpaceDN w:val="0"/>
        <w:adjustRightInd w:val="0"/>
        <w:ind w:firstLine="567"/>
        <w:jc w:val="both"/>
        <w:rPr>
          <w:rFonts w:eastAsia="Calibri"/>
          <w:color w:val="000000"/>
        </w:rPr>
      </w:pPr>
      <w:r w:rsidRPr="007C488B">
        <w:rPr>
          <w:rFonts w:eastAsia="Calibri"/>
          <w:color w:val="000000"/>
        </w:rPr>
        <w:t>Задание 5 направлено на анализ социальной ситуации, описанной</w:t>
      </w:r>
      <w:r>
        <w:rPr>
          <w:rFonts w:eastAsia="Calibri"/>
          <w:color w:val="000000"/>
        </w:rPr>
        <w:t xml:space="preserve"> </w:t>
      </w:r>
      <w:r w:rsidRPr="007C488B">
        <w:rPr>
          <w:rFonts w:eastAsia="Calibri"/>
          <w:color w:val="000000"/>
        </w:rPr>
        <w:t>в форме цитаты известного писателя, ученого, общественного деятеля и т.п</w:t>
      </w:r>
      <w:r>
        <w:rPr>
          <w:rFonts w:eastAsia="Calibri"/>
          <w:color w:val="000000"/>
        </w:rPr>
        <w:t xml:space="preserve">. </w:t>
      </w:r>
    </w:p>
    <w:p w:rsidR="007E6E77" w:rsidRDefault="007C488B" w:rsidP="007E4ED9">
      <w:pPr>
        <w:autoSpaceDE w:val="0"/>
        <w:autoSpaceDN w:val="0"/>
        <w:adjustRightInd w:val="0"/>
        <w:ind w:firstLine="567"/>
        <w:jc w:val="both"/>
        <w:rPr>
          <w:rFonts w:eastAsia="Calibri"/>
          <w:color w:val="000000"/>
        </w:rPr>
      </w:pPr>
      <w:r w:rsidRPr="007C488B">
        <w:rPr>
          <w:rFonts w:eastAsia="Calibri"/>
          <w:color w:val="000000"/>
        </w:rPr>
        <w:t>Задание</w:t>
      </w:r>
      <w:r w:rsidR="007E6E77">
        <w:rPr>
          <w:rFonts w:eastAsia="Calibri"/>
          <w:color w:val="000000"/>
        </w:rPr>
        <w:t xml:space="preserve"> 6 </w:t>
      </w:r>
      <w:r w:rsidRPr="007C488B">
        <w:rPr>
          <w:rFonts w:eastAsia="Calibri"/>
          <w:color w:val="000000"/>
        </w:rPr>
        <w:t>включает в себя систему вопросов, проверяющих знание/понимание</w:t>
      </w:r>
      <w:r>
        <w:rPr>
          <w:rFonts w:eastAsia="Calibri"/>
          <w:color w:val="000000"/>
        </w:rPr>
        <w:t xml:space="preserve"> </w:t>
      </w:r>
      <w:r w:rsidRPr="007C488B">
        <w:rPr>
          <w:rFonts w:eastAsia="Calibri"/>
          <w:color w:val="000000"/>
        </w:rPr>
        <w:t>социальных свойств человека, особенностей его взаимодействия с другими</w:t>
      </w:r>
      <w:r>
        <w:rPr>
          <w:rFonts w:eastAsia="Calibri"/>
          <w:color w:val="000000"/>
        </w:rPr>
        <w:t xml:space="preserve"> </w:t>
      </w:r>
      <w:r w:rsidRPr="007C488B">
        <w:rPr>
          <w:rFonts w:eastAsia="Calibri"/>
          <w:color w:val="000000"/>
        </w:rPr>
        <w:t>людьми, а также умение объяснять элементарные взаимосвязи изученных</w:t>
      </w:r>
      <w:r w:rsidR="007E6E77">
        <w:rPr>
          <w:rFonts w:eastAsia="Calibri"/>
          <w:color w:val="000000"/>
        </w:rPr>
        <w:t xml:space="preserve"> </w:t>
      </w:r>
      <w:r w:rsidR="007E6E77" w:rsidRPr="007E6E77">
        <w:rPr>
          <w:rFonts w:eastAsia="Calibri"/>
          <w:color w:val="000000"/>
        </w:rPr>
        <w:t>отдельных слов, словосочетаний, а затем – смысл всего высказывания.</w:t>
      </w:r>
    </w:p>
    <w:p w:rsidR="007E6E77" w:rsidRPr="007E6E77" w:rsidRDefault="007E6E77" w:rsidP="007E4ED9">
      <w:pPr>
        <w:autoSpaceDE w:val="0"/>
        <w:autoSpaceDN w:val="0"/>
        <w:adjustRightInd w:val="0"/>
        <w:ind w:firstLine="567"/>
        <w:jc w:val="both"/>
        <w:rPr>
          <w:rFonts w:eastAsia="Calibri"/>
          <w:color w:val="000000"/>
        </w:rPr>
      </w:pPr>
      <w:r w:rsidRPr="007E6E77">
        <w:rPr>
          <w:rFonts w:eastAsia="Calibri"/>
          <w:color w:val="000000"/>
        </w:rPr>
        <w:t>Задание 7 предполагают анализ визуального изображения социальных</w:t>
      </w:r>
      <w:r>
        <w:rPr>
          <w:rFonts w:eastAsia="Calibri"/>
          <w:color w:val="000000"/>
        </w:rPr>
        <w:t xml:space="preserve"> </w:t>
      </w:r>
      <w:r w:rsidRPr="007E6E77">
        <w:rPr>
          <w:rFonts w:eastAsia="Calibri"/>
          <w:color w:val="000000"/>
        </w:rPr>
        <w:t>объектов, социальных ситуаций. Обучающийся должен осуществить поиск</w:t>
      </w:r>
      <w:r>
        <w:rPr>
          <w:rFonts w:eastAsia="Calibri"/>
          <w:color w:val="000000"/>
        </w:rPr>
        <w:t xml:space="preserve"> </w:t>
      </w:r>
      <w:r w:rsidRPr="007E6E77">
        <w:rPr>
          <w:rFonts w:eastAsia="Calibri"/>
          <w:color w:val="000000"/>
        </w:rPr>
        <w:t>социальной информации, представленной в различных знаковых системах</w:t>
      </w:r>
      <w:r>
        <w:rPr>
          <w:rFonts w:eastAsia="Calibri"/>
          <w:color w:val="000000"/>
        </w:rPr>
        <w:t xml:space="preserve"> </w:t>
      </w:r>
      <w:r w:rsidRPr="007E6E77">
        <w:rPr>
          <w:rFonts w:eastAsia="Calibri"/>
          <w:color w:val="000000"/>
        </w:rPr>
        <w:t>(фотоизображение) и выполнить задания, связанные с тремя</w:t>
      </w:r>
      <w:r>
        <w:rPr>
          <w:rFonts w:eastAsia="Calibri"/>
          <w:color w:val="000000"/>
        </w:rPr>
        <w:t xml:space="preserve"> </w:t>
      </w:r>
      <w:r w:rsidRPr="007E6E77">
        <w:rPr>
          <w:rFonts w:eastAsia="Calibri"/>
          <w:color w:val="000000"/>
        </w:rPr>
        <w:t>соответствующими фотографиями.</w:t>
      </w:r>
    </w:p>
    <w:p w:rsidR="007C488B" w:rsidRDefault="007E6E77" w:rsidP="007E4ED9">
      <w:pPr>
        <w:autoSpaceDE w:val="0"/>
        <w:autoSpaceDN w:val="0"/>
        <w:adjustRightInd w:val="0"/>
        <w:ind w:firstLine="567"/>
        <w:jc w:val="both"/>
        <w:rPr>
          <w:rFonts w:eastAsia="Calibri"/>
          <w:color w:val="000000"/>
        </w:rPr>
      </w:pPr>
      <w:r w:rsidRPr="007E6E77">
        <w:rPr>
          <w:rFonts w:eastAsia="Calibri"/>
          <w:color w:val="000000"/>
        </w:rPr>
        <w:t>Задания – задачи 8 и 9 требуют: анализа представленной информации</w:t>
      </w:r>
      <w:r>
        <w:rPr>
          <w:rFonts w:eastAsia="Calibri"/>
          <w:color w:val="000000"/>
        </w:rPr>
        <w:t xml:space="preserve">. </w:t>
      </w:r>
      <w:r w:rsidRPr="007E6E77">
        <w:rPr>
          <w:rFonts w:eastAsia="Calibri"/>
          <w:color w:val="000000"/>
        </w:rPr>
        <w:t>При выполнении этого задания проверяется умение применять</w:t>
      </w:r>
      <w:r>
        <w:rPr>
          <w:rFonts w:eastAsia="Calibri"/>
          <w:color w:val="000000"/>
        </w:rPr>
        <w:t xml:space="preserve"> </w:t>
      </w:r>
      <w:r w:rsidRPr="007E6E77">
        <w:rPr>
          <w:rFonts w:eastAsia="Calibri"/>
          <w:color w:val="000000"/>
        </w:rPr>
        <w:t>обществоведческие знания в процессе решения типичных задач в областисоциальных отношений, адекватных возрасту обучающихся</w:t>
      </w:r>
      <w:r>
        <w:rPr>
          <w:rFonts w:eastAsia="Calibri"/>
          <w:color w:val="000000"/>
        </w:rPr>
        <w:t>.</w:t>
      </w:r>
    </w:p>
    <w:p w:rsidR="007E6E77" w:rsidRPr="007E6E77" w:rsidRDefault="007E6E77" w:rsidP="007E4ED9">
      <w:pPr>
        <w:autoSpaceDE w:val="0"/>
        <w:autoSpaceDN w:val="0"/>
        <w:adjustRightInd w:val="0"/>
        <w:ind w:firstLine="567"/>
        <w:jc w:val="both"/>
        <w:rPr>
          <w:rFonts w:eastAsia="Calibri"/>
          <w:color w:val="000000"/>
        </w:rPr>
      </w:pPr>
      <w:r w:rsidRPr="007E6E77">
        <w:rPr>
          <w:rFonts w:eastAsia="Calibri"/>
          <w:color w:val="000000"/>
        </w:rPr>
        <w:t>Задание 10 направлено на проверку умения осознанно и произвольно</w:t>
      </w:r>
      <w:r>
        <w:rPr>
          <w:rFonts w:eastAsia="Calibri"/>
          <w:color w:val="000000"/>
        </w:rPr>
        <w:t xml:space="preserve"> </w:t>
      </w:r>
      <w:r w:rsidRPr="007E6E77">
        <w:rPr>
          <w:rFonts w:eastAsia="Calibri"/>
          <w:color w:val="000000"/>
        </w:rPr>
        <w:t>строить речевое высказывание в письменной форме на заданную тему с</w:t>
      </w:r>
      <w:r>
        <w:rPr>
          <w:rFonts w:eastAsia="Calibri"/>
          <w:color w:val="000000"/>
        </w:rPr>
        <w:t xml:space="preserve"> </w:t>
      </w:r>
      <w:r w:rsidRPr="007E6E77">
        <w:rPr>
          <w:rFonts w:eastAsia="Calibri"/>
          <w:color w:val="000000"/>
        </w:rPr>
        <w:t>использованием шести предложенных понятий.</w:t>
      </w:r>
    </w:p>
    <w:p w:rsidR="007E6E77" w:rsidRPr="007E6E77" w:rsidRDefault="007E6E77" w:rsidP="007E4ED9">
      <w:pPr>
        <w:autoSpaceDE w:val="0"/>
        <w:autoSpaceDN w:val="0"/>
        <w:adjustRightInd w:val="0"/>
        <w:ind w:firstLine="567"/>
        <w:jc w:val="both"/>
        <w:rPr>
          <w:rFonts w:eastAsia="Calibri"/>
          <w:color w:val="000000"/>
        </w:rPr>
      </w:pPr>
      <w:r w:rsidRPr="007E6E77">
        <w:rPr>
          <w:rFonts w:eastAsia="Calibri"/>
          <w:color w:val="000000"/>
        </w:rPr>
        <w:t>Задания 1–10 в различных вариантах ВПР являются одинаковыми по</w:t>
      </w:r>
      <w:r>
        <w:rPr>
          <w:rFonts w:eastAsia="Calibri"/>
          <w:color w:val="000000"/>
        </w:rPr>
        <w:t xml:space="preserve"> </w:t>
      </w:r>
      <w:r w:rsidRPr="007E6E77">
        <w:rPr>
          <w:rFonts w:eastAsia="Calibri"/>
          <w:color w:val="000000"/>
        </w:rPr>
        <w:t>уровню сложности и позволяют проверить одни и те же умения на различных</w:t>
      </w:r>
      <w:r>
        <w:rPr>
          <w:rFonts w:eastAsia="Calibri"/>
          <w:color w:val="000000"/>
        </w:rPr>
        <w:t xml:space="preserve"> </w:t>
      </w:r>
      <w:r w:rsidRPr="007E6E77">
        <w:rPr>
          <w:rFonts w:eastAsia="Calibri"/>
          <w:color w:val="000000"/>
        </w:rPr>
        <w:t>элементах содержания</w:t>
      </w:r>
    </w:p>
    <w:p w:rsidR="007E4ED9" w:rsidRDefault="00E004D9" w:rsidP="007E4ED9">
      <w:pPr>
        <w:tabs>
          <w:tab w:val="left" w:pos="2976"/>
        </w:tabs>
        <w:ind w:firstLine="567"/>
        <w:jc w:val="both"/>
        <w:rPr>
          <w:color w:val="000000"/>
          <w:lang w:bidi="ru-RU"/>
        </w:rPr>
      </w:pPr>
      <w:r w:rsidRPr="002224C8">
        <w:rPr>
          <w:color w:val="000000"/>
          <w:lang w:bidi="ru-RU"/>
        </w:rPr>
        <w:t>На выполнение проверочной работы дается 45 минут.</w:t>
      </w:r>
    </w:p>
    <w:p w:rsidR="007E4ED9" w:rsidRDefault="007E4ED9">
      <w:pPr>
        <w:rPr>
          <w:color w:val="000000"/>
          <w:lang w:bidi="ru-RU"/>
        </w:rPr>
      </w:pPr>
      <w:r>
        <w:rPr>
          <w:color w:val="000000"/>
          <w:lang w:bidi="ru-RU"/>
        </w:rPr>
        <w:br w:type="page"/>
      </w:r>
    </w:p>
    <w:p w:rsidR="00E004D9" w:rsidRPr="007E4ED9" w:rsidRDefault="00E004D9" w:rsidP="007E4ED9">
      <w:pPr>
        <w:spacing w:before="120" w:after="120"/>
        <w:jc w:val="center"/>
        <w:rPr>
          <w:b/>
          <w:lang w:bidi="ru-RU"/>
        </w:rPr>
      </w:pPr>
      <w:r w:rsidRPr="007E4ED9">
        <w:rPr>
          <w:b/>
          <w:lang w:bidi="ru-RU"/>
        </w:rPr>
        <w:lastRenderedPageBreak/>
        <w:t>Система оценивания выполнения отдельных заданий и проверочной работы в целом</w:t>
      </w:r>
    </w:p>
    <w:p w:rsidR="006630FB" w:rsidRPr="006630FB" w:rsidRDefault="006630FB" w:rsidP="007E4ED9">
      <w:pPr>
        <w:autoSpaceDE w:val="0"/>
        <w:autoSpaceDN w:val="0"/>
        <w:adjustRightInd w:val="0"/>
        <w:ind w:firstLine="567"/>
        <w:jc w:val="both"/>
        <w:rPr>
          <w:rFonts w:eastAsia="Calibri"/>
          <w:color w:val="000000"/>
        </w:rPr>
      </w:pPr>
      <w:r w:rsidRPr="006630FB">
        <w:rPr>
          <w:rFonts w:eastAsia="Calibri"/>
          <w:color w:val="000000"/>
        </w:rPr>
        <w:t>Задания 2, 4, 6 и 9 оцениваются 1 баллом. Задание считается</w:t>
      </w:r>
      <w:r>
        <w:rPr>
          <w:rFonts w:eastAsia="Calibri"/>
          <w:color w:val="000000"/>
        </w:rPr>
        <w:t xml:space="preserve"> </w:t>
      </w:r>
      <w:r w:rsidRPr="006630FB">
        <w:rPr>
          <w:rFonts w:eastAsia="Calibri"/>
          <w:color w:val="000000"/>
        </w:rPr>
        <w:t>выполненным верно, если ответ записан в той форме, которая указана в</w:t>
      </w:r>
      <w:r>
        <w:rPr>
          <w:rFonts w:eastAsia="Calibri"/>
          <w:color w:val="000000"/>
        </w:rPr>
        <w:t xml:space="preserve"> </w:t>
      </w:r>
      <w:r w:rsidRPr="006630FB">
        <w:rPr>
          <w:rFonts w:eastAsia="Calibri"/>
          <w:color w:val="000000"/>
        </w:rPr>
        <w:t>инструкции по выполнению задания.</w:t>
      </w:r>
    </w:p>
    <w:p w:rsidR="006630FB" w:rsidRPr="006630FB" w:rsidRDefault="006630FB" w:rsidP="007E4ED9">
      <w:pPr>
        <w:autoSpaceDE w:val="0"/>
        <w:autoSpaceDN w:val="0"/>
        <w:adjustRightInd w:val="0"/>
        <w:ind w:firstLine="567"/>
        <w:jc w:val="both"/>
        <w:rPr>
          <w:rFonts w:eastAsia="Calibri"/>
          <w:color w:val="000000"/>
        </w:rPr>
      </w:pPr>
      <w:r w:rsidRPr="006630FB">
        <w:rPr>
          <w:rFonts w:eastAsia="Calibri"/>
          <w:color w:val="000000"/>
        </w:rPr>
        <w:t>Выполнение каждого из заданий 1, 3, 5, 7, 8, 10 оценивается в</w:t>
      </w:r>
      <w:r>
        <w:rPr>
          <w:rFonts w:eastAsia="Calibri"/>
          <w:color w:val="000000"/>
        </w:rPr>
        <w:t xml:space="preserve"> </w:t>
      </w:r>
      <w:r w:rsidRPr="006630FB">
        <w:rPr>
          <w:rFonts w:eastAsia="Calibri"/>
          <w:color w:val="000000"/>
        </w:rPr>
        <w:t>зависимости от полноты и правильности ответа в соответствии с критериями</w:t>
      </w:r>
      <w:r>
        <w:rPr>
          <w:rFonts w:eastAsia="Calibri"/>
          <w:color w:val="000000"/>
        </w:rPr>
        <w:t xml:space="preserve"> </w:t>
      </w:r>
      <w:r w:rsidRPr="006630FB">
        <w:rPr>
          <w:rFonts w:eastAsia="Calibri"/>
          <w:color w:val="000000"/>
        </w:rPr>
        <w:t>оценивания.</w:t>
      </w:r>
    </w:p>
    <w:p w:rsidR="006630FB" w:rsidRPr="006630FB" w:rsidRDefault="006630FB" w:rsidP="007E4ED9">
      <w:pPr>
        <w:autoSpaceDE w:val="0"/>
        <w:autoSpaceDN w:val="0"/>
        <w:adjustRightInd w:val="0"/>
        <w:ind w:firstLine="567"/>
        <w:jc w:val="both"/>
        <w:rPr>
          <w:rFonts w:eastAsia="Calibri"/>
          <w:color w:val="000000"/>
        </w:rPr>
      </w:pPr>
      <w:r w:rsidRPr="006630FB">
        <w:rPr>
          <w:rFonts w:eastAsia="Calibri"/>
          <w:color w:val="000000"/>
        </w:rPr>
        <w:t>Полный правильный ответ на задание 8 оценивается 2 баллами</w:t>
      </w:r>
      <w:r>
        <w:rPr>
          <w:rFonts w:eastAsia="Calibri"/>
          <w:color w:val="000000"/>
        </w:rPr>
        <w:t xml:space="preserve">; </w:t>
      </w:r>
      <w:r w:rsidRPr="006630FB">
        <w:rPr>
          <w:rFonts w:eastAsia="Calibri"/>
        </w:rPr>
        <w:t>заданий 5 и 7 – 3 баллами; заданий 1 и 3 – 4 баллами, задание 10 – 5 баллами</w:t>
      </w:r>
      <w:r>
        <w:rPr>
          <w:rFonts w:eastAsia="Calibri"/>
        </w:rPr>
        <w:t>.</w:t>
      </w:r>
    </w:p>
    <w:p w:rsidR="00E004D9" w:rsidRPr="002224C8" w:rsidRDefault="00E004D9" w:rsidP="007E4ED9">
      <w:pPr>
        <w:pStyle w:val="Default"/>
        <w:ind w:firstLine="567"/>
        <w:jc w:val="both"/>
      </w:pPr>
      <w:r w:rsidRPr="002224C8">
        <w:t>Максимальный балл за выполнение работ</w:t>
      </w:r>
      <w:r w:rsidR="002224C8">
        <w:t xml:space="preserve">ы – </w:t>
      </w:r>
      <w:r w:rsidR="002224C8" w:rsidRPr="00FF6DB1">
        <w:rPr>
          <w:b/>
        </w:rPr>
        <w:t>25</w:t>
      </w:r>
      <w:r w:rsidRPr="002224C8">
        <w:t>.</w:t>
      </w:r>
    </w:p>
    <w:p w:rsidR="00E004D9" w:rsidRPr="002224C8" w:rsidRDefault="00E004D9" w:rsidP="00AE5229">
      <w:pPr>
        <w:pStyle w:val="28"/>
        <w:shd w:val="clear" w:color="auto" w:fill="auto"/>
        <w:spacing w:before="120" w:after="120" w:line="240" w:lineRule="auto"/>
        <w:jc w:val="center"/>
        <w:rPr>
          <w:color w:val="000000"/>
          <w:sz w:val="24"/>
          <w:szCs w:val="24"/>
          <w:lang w:bidi="ru-RU"/>
        </w:rPr>
      </w:pPr>
      <w:r w:rsidRPr="002224C8">
        <w:rPr>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000"/>
      </w:tblPr>
      <w:tblGrid>
        <w:gridCol w:w="3681"/>
        <w:gridCol w:w="1420"/>
        <w:gridCol w:w="1419"/>
        <w:gridCol w:w="1425"/>
        <w:gridCol w:w="1429"/>
      </w:tblGrid>
      <w:tr w:rsidR="00E004D9" w:rsidRPr="002224C8" w:rsidTr="007E4ED9">
        <w:trPr>
          <w:trHeight w:val="20"/>
        </w:trPr>
        <w:tc>
          <w:tcPr>
            <w:tcW w:w="1963" w:type="pct"/>
            <w:tcBorders>
              <w:top w:val="single" w:sz="4" w:space="0" w:color="auto"/>
              <w:left w:val="single" w:sz="4" w:space="0" w:color="auto"/>
            </w:tcBorders>
            <w:shd w:val="clear" w:color="auto" w:fill="FFFFFF"/>
            <w:vAlign w:val="center"/>
          </w:tcPr>
          <w:p w:rsidR="00E004D9" w:rsidRPr="002224C8" w:rsidRDefault="00E004D9" w:rsidP="008F30DC">
            <w:pPr>
              <w:pStyle w:val="23"/>
              <w:shd w:val="clear" w:color="auto" w:fill="auto"/>
              <w:spacing w:after="0" w:line="326" w:lineRule="exact"/>
              <w:ind w:firstLine="0"/>
              <w:rPr>
                <w:sz w:val="24"/>
                <w:szCs w:val="24"/>
              </w:rPr>
            </w:pPr>
            <w:r w:rsidRPr="002224C8">
              <w:rPr>
                <w:rStyle w:val="29"/>
                <w:sz w:val="24"/>
                <w:szCs w:val="24"/>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E004D9" w:rsidRPr="002224C8" w:rsidRDefault="00E004D9" w:rsidP="008F30DC">
            <w:pPr>
              <w:pStyle w:val="23"/>
              <w:shd w:val="clear" w:color="auto" w:fill="auto"/>
              <w:spacing w:after="0" w:line="280" w:lineRule="exact"/>
              <w:ind w:firstLine="0"/>
              <w:rPr>
                <w:sz w:val="24"/>
                <w:szCs w:val="24"/>
              </w:rPr>
            </w:pPr>
            <w:r w:rsidRPr="002224C8">
              <w:rPr>
                <w:rStyle w:val="29"/>
                <w:sz w:val="24"/>
                <w:szCs w:val="24"/>
              </w:rPr>
              <w:t>"2"</w:t>
            </w:r>
          </w:p>
        </w:tc>
        <w:tc>
          <w:tcPr>
            <w:tcW w:w="757" w:type="pct"/>
            <w:tcBorders>
              <w:top w:val="single" w:sz="4" w:space="0" w:color="auto"/>
              <w:left w:val="single" w:sz="4" w:space="0" w:color="auto"/>
            </w:tcBorders>
            <w:shd w:val="clear" w:color="auto" w:fill="FFFFFF"/>
            <w:vAlign w:val="center"/>
          </w:tcPr>
          <w:p w:rsidR="00E004D9" w:rsidRPr="002224C8" w:rsidRDefault="00E004D9" w:rsidP="008F30DC">
            <w:pPr>
              <w:pStyle w:val="23"/>
              <w:shd w:val="clear" w:color="auto" w:fill="auto"/>
              <w:spacing w:after="0" w:line="280" w:lineRule="exact"/>
              <w:ind w:firstLine="0"/>
              <w:rPr>
                <w:sz w:val="24"/>
                <w:szCs w:val="24"/>
              </w:rPr>
            </w:pPr>
            <w:r w:rsidRPr="002224C8">
              <w:rPr>
                <w:rStyle w:val="29"/>
                <w:sz w:val="24"/>
                <w:szCs w:val="24"/>
              </w:rPr>
              <w:t>"3"</w:t>
            </w:r>
          </w:p>
        </w:tc>
        <w:tc>
          <w:tcPr>
            <w:tcW w:w="760" w:type="pct"/>
            <w:tcBorders>
              <w:top w:val="single" w:sz="4" w:space="0" w:color="auto"/>
              <w:left w:val="single" w:sz="4" w:space="0" w:color="auto"/>
            </w:tcBorders>
            <w:shd w:val="clear" w:color="auto" w:fill="FFFFFF"/>
            <w:vAlign w:val="center"/>
          </w:tcPr>
          <w:p w:rsidR="00E004D9" w:rsidRPr="002224C8" w:rsidRDefault="00E004D9" w:rsidP="008F30DC">
            <w:pPr>
              <w:pStyle w:val="23"/>
              <w:shd w:val="clear" w:color="auto" w:fill="auto"/>
              <w:spacing w:after="0" w:line="280" w:lineRule="exact"/>
              <w:ind w:firstLine="0"/>
              <w:rPr>
                <w:sz w:val="24"/>
                <w:szCs w:val="24"/>
              </w:rPr>
            </w:pPr>
            <w:r w:rsidRPr="002224C8">
              <w:rPr>
                <w:rStyle w:val="29"/>
                <w:sz w:val="24"/>
                <w:szCs w:val="24"/>
              </w:rPr>
              <w:t>"4"</w:t>
            </w:r>
          </w:p>
        </w:tc>
        <w:tc>
          <w:tcPr>
            <w:tcW w:w="762" w:type="pct"/>
            <w:tcBorders>
              <w:top w:val="single" w:sz="4" w:space="0" w:color="auto"/>
              <w:left w:val="single" w:sz="4" w:space="0" w:color="auto"/>
              <w:right w:val="single" w:sz="4" w:space="0" w:color="auto"/>
            </w:tcBorders>
            <w:shd w:val="clear" w:color="auto" w:fill="FFFFFF"/>
            <w:vAlign w:val="center"/>
          </w:tcPr>
          <w:p w:rsidR="00E004D9" w:rsidRPr="002224C8" w:rsidRDefault="00E004D9" w:rsidP="008F30DC">
            <w:pPr>
              <w:pStyle w:val="23"/>
              <w:shd w:val="clear" w:color="auto" w:fill="auto"/>
              <w:spacing w:after="0" w:line="280" w:lineRule="exact"/>
              <w:ind w:firstLine="0"/>
              <w:rPr>
                <w:sz w:val="24"/>
                <w:szCs w:val="24"/>
              </w:rPr>
            </w:pPr>
            <w:r w:rsidRPr="002224C8">
              <w:rPr>
                <w:rStyle w:val="29"/>
                <w:sz w:val="24"/>
                <w:szCs w:val="24"/>
              </w:rPr>
              <w:t>"5"</w:t>
            </w:r>
          </w:p>
        </w:tc>
      </w:tr>
      <w:tr w:rsidR="00E004D9" w:rsidRPr="00D00BC5" w:rsidTr="007E4ED9">
        <w:trPr>
          <w:trHeight w:val="20"/>
        </w:trPr>
        <w:tc>
          <w:tcPr>
            <w:tcW w:w="1963" w:type="pct"/>
            <w:tcBorders>
              <w:top w:val="single" w:sz="4" w:space="0" w:color="auto"/>
              <w:left w:val="single" w:sz="4" w:space="0" w:color="auto"/>
              <w:bottom w:val="single" w:sz="4" w:space="0" w:color="auto"/>
            </w:tcBorders>
            <w:shd w:val="clear" w:color="auto" w:fill="FFFFFF"/>
            <w:vAlign w:val="center"/>
          </w:tcPr>
          <w:p w:rsidR="00E004D9" w:rsidRPr="002224C8" w:rsidRDefault="00E004D9" w:rsidP="008F30DC">
            <w:pPr>
              <w:pStyle w:val="23"/>
              <w:shd w:val="clear" w:color="auto" w:fill="auto"/>
              <w:spacing w:after="0" w:line="280" w:lineRule="exact"/>
              <w:ind w:firstLine="0"/>
              <w:rPr>
                <w:sz w:val="24"/>
                <w:szCs w:val="24"/>
              </w:rPr>
            </w:pPr>
            <w:r w:rsidRPr="002224C8">
              <w:rPr>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vAlign w:val="center"/>
          </w:tcPr>
          <w:p w:rsidR="00E004D9" w:rsidRPr="002224C8" w:rsidRDefault="006630FB" w:rsidP="008F30DC">
            <w:pPr>
              <w:pStyle w:val="23"/>
              <w:shd w:val="clear" w:color="auto" w:fill="auto"/>
              <w:spacing w:after="0" w:line="280" w:lineRule="exact"/>
              <w:ind w:firstLine="0"/>
              <w:rPr>
                <w:sz w:val="24"/>
                <w:szCs w:val="24"/>
              </w:rPr>
            </w:pPr>
            <w:r>
              <w:rPr>
                <w:sz w:val="24"/>
                <w:szCs w:val="24"/>
              </w:rPr>
              <w:t>0-10</w:t>
            </w:r>
          </w:p>
        </w:tc>
        <w:tc>
          <w:tcPr>
            <w:tcW w:w="757" w:type="pct"/>
            <w:tcBorders>
              <w:top w:val="single" w:sz="4" w:space="0" w:color="auto"/>
              <w:left w:val="single" w:sz="4" w:space="0" w:color="auto"/>
              <w:bottom w:val="single" w:sz="4" w:space="0" w:color="auto"/>
            </w:tcBorders>
            <w:shd w:val="clear" w:color="auto" w:fill="FFFFFF"/>
            <w:vAlign w:val="center"/>
          </w:tcPr>
          <w:p w:rsidR="00E004D9" w:rsidRPr="002224C8" w:rsidRDefault="006630FB" w:rsidP="008F30DC">
            <w:pPr>
              <w:pStyle w:val="23"/>
              <w:shd w:val="clear" w:color="auto" w:fill="auto"/>
              <w:spacing w:after="0" w:line="280" w:lineRule="exact"/>
              <w:ind w:firstLine="0"/>
              <w:rPr>
                <w:sz w:val="24"/>
                <w:szCs w:val="24"/>
              </w:rPr>
            </w:pPr>
            <w:r>
              <w:rPr>
                <w:sz w:val="24"/>
                <w:szCs w:val="24"/>
              </w:rPr>
              <w:t>11-16</w:t>
            </w:r>
          </w:p>
        </w:tc>
        <w:tc>
          <w:tcPr>
            <w:tcW w:w="760" w:type="pct"/>
            <w:tcBorders>
              <w:top w:val="single" w:sz="4" w:space="0" w:color="auto"/>
              <w:left w:val="single" w:sz="4" w:space="0" w:color="auto"/>
              <w:bottom w:val="single" w:sz="4" w:space="0" w:color="auto"/>
            </w:tcBorders>
            <w:shd w:val="clear" w:color="auto" w:fill="FFFFFF"/>
            <w:vAlign w:val="center"/>
          </w:tcPr>
          <w:p w:rsidR="00E004D9" w:rsidRPr="002224C8" w:rsidRDefault="006630FB" w:rsidP="008F30DC">
            <w:pPr>
              <w:pStyle w:val="23"/>
              <w:shd w:val="clear" w:color="auto" w:fill="auto"/>
              <w:spacing w:after="0" w:line="280" w:lineRule="exact"/>
              <w:ind w:firstLine="0"/>
              <w:rPr>
                <w:sz w:val="24"/>
                <w:szCs w:val="24"/>
              </w:rPr>
            </w:pPr>
            <w:r>
              <w:rPr>
                <w:sz w:val="24"/>
                <w:szCs w:val="24"/>
              </w:rPr>
              <w:t>17-21</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E004D9" w:rsidRPr="002224C8" w:rsidRDefault="006630FB" w:rsidP="008F30DC">
            <w:pPr>
              <w:pStyle w:val="23"/>
              <w:shd w:val="clear" w:color="auto" w:fill="auto"/>
              <w:spacing w:after="0" w:line="280" w:lineRule="exact"/>
              <w:ind w:firstLine="0"/>
              <w:rPr>
                <w:sz w:val="24"/>
                <w:szCs w:val="24"/>
              </w:rPr>
            </w:pPr>
            <w:r>
              <w:rPr>
                <w:sz w:val="24"/>
                <w:szCs w:val="24"/>
              </w:rPr>
              <w:t>22-25</w:t>
            </w:r>
          </w:p>
        </w:tc>
      </w:tr>
    </w:tbl>
    <w:p w:rsidR="008D4A15" w:rsidRDefault="008D4A15" w:rsidP="00E004D9">
      <w:pPr>
        <w:pStyle w:val="28"/>
        <w:shd w:val="clear" w:color="auto" w:fill="auto"/>
        <w:spacing w:after="0" w:line="280" w:lineRule="exact"/>
        <w:jc w:val="center"/>
        <w:rPr>
          <w:sz w:val="18"/>
          <w:szCs w:val="24"/>
        </w:rPr>
      </w:pPr>
    </w:p>
    <w:p w:rsidR="008D4A15" w:rsidRDefault="008D4A15">
      <w:pPr>
        <w:rPr>
          <w:i/>
          <w:iCs/>
          <w:sz w:val="18"/>
        </w:rPr>
      </w:pPr>
      <w:r>
        <w:rPr>
          <w:sz w:val="18"/>
        </w:rPr>
        <w:br w:type="page"/>
      </w:r>
    </w:p>
    <w:p w:rsidR="00E004D9" w:rsidRPr="00A60C7E" w:rsidRDefault="00E004D9" w:rsidP="00E004D9">
      <w:pPr>
        <w:pStyle w:val="3"/>
        <w:numPr>
          <w:ilvl w:val="1"/>
          <w:numId w:val="1"/>
        </w:numPr>
        <w:spacing w:before="0"/>
        <w:ind w:left="0" w:firstLine="0"/>
        <w:jc w:val="center"/>
        <w:rPr>
          <w:sz w:val="26"/>
          <w:szCs w:val="26"/>
        </w:rPr>
      </w:pPr>
      <w:bookmarkStart w:id="62" w:name="_Toc62806384"/>
      <w:r>
        <w:rPr>
          <w:sz w:val="26"/>
          <w:szCs w:val="26"/>
        </w:rPr>
        <w:lastRenderedPageBreak/>
        <w:t>Д</w:t>
      </w:r>
      <w:r w:rsidRPr="00A60C7E">
        <w:rPr>
          <w:sz w:val="26"/>
          <w:szCs w:val="26"/>
        </w:rPr>
        <w:t xml:space="preserve">остижение планируемых результатов по </w:t>
      </w:r>
      <w:r>
        <w:rPr>
          <w:sz w:val="26"/>
          <w:szCs w:val="26"/>
        </w:rPr>
        <w:t>обществознанию</w:t>
      </w:r>
      <w:r w:rsidRPr="00A60C7E">
        <w:rPr>
          <w:sz w:val="26"/>
          <w:szCs w:val="26"/>
        </w:rPr>
        <w:t xml:space="preserve"> в соответствии с ПООП НОО и ФГОС</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7514"/>
        <w:gridCol w:w="283"/>
        <w:gridCol w:w="570"/>
        <w:gridCol w:w="670"/>
      </w:tblGrid>
      <w:tr w:rsidR="00AC46BE" w:rsidRPr="00277186" w:rsidTr="00AC46BE">
        <w:trPr>
          <w:cantSplit/>
          <w:trHeight w:val="1134"/>
        </w:trPr>
        <w:tc>
          <w:tcPr>
            <w:tcW w:w="278" w:type="pct"/>
            <w:vMerge w:val="restart"/>
            <w:vAlign w:val="center"/>
          </w:tcPr>
          <w:p w:rsidR="00277186" w:rsidRPr="00277186" w:rsidRDefault="00277186" w:rsidP="00277186">
            <w:pPr>
              <w:jc w:val="center"/>
              <w:rPr>
                <w:b/>
                <w:bCs/>
                <w:color w:val="000000"/>
                <w:sz w:val="22"/>
                <w:szCs w:val="22"/>
              </w:rPr>
            </w:pPr>
            <w:r>
              <w:rPr>
                <w:b/>
                <w:bCs/>
                <w:color w:val="000000"/>
                <w:sz w:val="22"/>
                <w:szCs w:val="22"/>
              </w:rPr>
              <w:t>№</w:t>
            </w:r>
          </w:p>
        </w:tc>
        <w:tc>
          <w:tcPr>
            <w:tcW w:w="3926" w:type="pct"/>
            <w:vMerge w:val="restart"/>
            <w:shd w:val="clear" w:color="auto" w:fill="auto"/>
            <w:noWrap/>
            <w:vAlign w:val="center"/>
            <w:hideMark/>
          </w:tcPr>
          <w:p w:rsidR="00277186" w:rsidRPr="00277186" w:rsidRDefault="00277186" w:rsidP="00277186">
            <w:pPr>
              <w:jc w:val="center"/>
              <w:rPr>
                <w:b/>
                <w:bCs/>
                <w:color w:val="000000"/>
                <w:sz w:val="22"/>
                <w:szCs w:val="22"/>
              </w:rPr>
            </w:pPr>
            <w:r w:rsidRPr="00277186">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148" w:type="pct"/>
            <w:shd w:val="clear" w:color="auto" w:fill="auto"/>
            <w:noWrap/>
            <w:textDirection w:val="btLr"/>
            <w:vAlign w:val="center"/>
            <w:hideMark/>
          </w:tcPr>
          <w:p w:rsidR="00277186" w:rsidRPr="00AE5229" w:rsidRDefault="00277186" w:rsidP="00AE5229">
            <w:pPr>
              <w:ind w:left="113" w:right="113"/>
              <w:rPr>
                <w:b/>
                <w:bCs/>
                <w:color w:val="000000"/>
                <w:sz w:val="14"/>
                <w:szCs w:val="22"/>
              </w:rPr>
            </w:pPr>
            <w:r w:rsidRPr="00ED00CC">
              <w:rPr>
                <w:b/>
                <w:bCs/>
                <w:color w:val="000000"/>
                <w:sz w:val="12"/>
                <w:szCs w:val="16"/>
              </w:rPr>
              <w:t>Максимальный балл</w:t>
            </w:r>
          </w:p>
        </w:tc>
        <w:tc>
          <w:tcPr>
            <w:tcW w:w="298" w:type="pct"/>
            <w:shd w:val="clear" w:color="auto" w:fill="auto"/>
            <w:noWrap/>
            <w:textDirection w:val="btLr"/>
            <w:vAlign w:val="center"/>
            <w:hideMark/>
          </w:tcPr>
          <w:p w:rsidR="00277186" w:rsidRPr="00AE5229" w:rsidRDefault="00277186" w:rsidP="00AE5229">
            <w:pPr>
              <w:ind w:left="113" w:right="113"/>
              <w:rPr>
                <w:b/>
                <w:color w:val="000000"/>
                <w:sz w:val="14"/>
                <w:szCs w:val="16"/>
              </w:rPr>
            </w:pPr>
            <w:r w:rsidRPr="00AE5229">
              <w:rPr>
                <w:b/>
                <w:color w:val="000000"/>
                <w:sz w:val="14"/>
                <w:szCs w:val="16"/>
              </w:rPr>
              <w:t>Брянская обл.</w:t>
            </w:r>
          </w:p>
        </w:tc>
        <w:tc>
          <w:tcPr>
            <w:tcW w:w="350" w:type="pct"/>
            <w:shd w:val="clear" w:color="auto" w:fill="auto"/>
            <w:noWrap/>
            <w:textDirection w:val="btLr"/>
            <w:vAlign w:val="center"/>
            <w:hideMark/>
          </w:tcPr>
          <w:p w:rsidR="00277186" w:rsidRPr="00AE5229" w:rsidRDefault="00277186" w:rsidP="00AE5229">
            <w:pPr>
              <w:ind w:left="113" w:right="113"/>
              <w:rPr>
                <w:b/>
                <w:color w:val="000000"/>
                <w:sz w:val="14"/>
                <w:szCs w:val="16"/>
              </w:rPr>
            </w:pPr>
            <w:r w:rsidRPr="00AE5229">
              <w:rPr>
                <w:b/>
                <w:color w:val="000000"/>
                <w:sz w:val="14"/>
                <w:szCs w:val="16"/>
              </w:rPr>
              <w:t>РФ</w:t>
            </w:r>
          </w:p>
        </w:tc>
      </w:tr>
      <w:tr w:rsidR="00AC46BE" w:rsidRPr="00277186" w:rsidTr="00AC46BE">
        <w:trPr>
          <w:trHeight w:val="290"/>
        </w:trPr>
        <w:tc>
          <w:tcPr>
            <w:tcW w:w="278" w:type="pct"/>
            <w:vMerge/>
          </w:tcPr>
          <w:p w:rsidR="00277186" w:rsidRPr="00277186" w:rsidRDefault="00277186" w:rsidP="00277186">
            <w:pPr>
              <w:rPr>
                <w:color w:val="000000"/>
                <w:sz w:val="22"/>
                <w:szCs w:val="22"/>
              </w:rPr>
            </w:pPr>
          </w:p>
        </w:tc>
        <w:tc>
          <w:tcPr>
            <w:tcW w:w="3926" w:type="pct"/>
            <w:vMerge/>
            <w:shd w:val="clear" w:color="auto" w:fill="auto"/>
            <w:noWrap/>
            <w:vAlign w:val="bottom"/>
            <w:hideMark/>
          </w:tcPr>
          <w:p w:rsidR="00277186" w:rsidRPr="00277186" w:rsidRDefault="00277186" w:rsidP="00277186">
            <w:pPr>
              <w:rPr>
                <w:color w:val="000000"/>
                <w:sz w:val="22"/>
                <w:szCs w:val="22"/>
              </w:rPr>
            </w:pPr>
          </w:p>
        </w:tc>
        <w:tc>
          <w:tcPr>
            <w:tcW w:w="148" w:type="pct"/>
            <w:shd w:val="clear" w:color="auto" w:fill="auto"/>
            <w:noWrap/>
            <w:vAlign w:val="bottom"/>
            <w:hideMark/>
          </w:tcPr>
          <w:p w:rsidR="00277186" w:rsidRPr="00277186" w:rsidRDefault="00277186" w:rsidP="00277186">
            <w:pPr>
              <w:rPr>
                <w:color w:val="000000"/>
                <w:sz w:val="22"/>
                <w:szCs w:val="22"/>
              </w:rPr>
            </w:pPr>
            <w:r w:rsidRPr="00277186">
              <w:rPr>
                <w:color w:val="000000"/>
                <w:sz w:val="22"/>
                <w:szCs w:val="22"/>
              </w:rPr>
              <w:t> </w:t>
            </w:r>
          </w:p>
        </w:tc>
        <w:tc>
          <w:tcPr>
            <w:tcW w:w="298" w:type="pct"/>
            <w:shd w:val="clear" w:color="auto" w:fill="auto"/>
            <w:noWrap/>
            <w:vAlign w:val="bottom"/>
            <w:hideMark/>
          </w:tcPr>
          <w:p w:rsidR="00277186" w:rsidRPr="00277186" w:rsidRDefault="00277186" w:rsidP="00277186">
            <w:pPr>
              <w:rPr>
                <w:color w:val="000000"/>
                <w:sz w:val="16"/>
                <w:szCs w:val="16"/>
              </w:rPr>
            </w:pPr>
            <w:r w:rsidRPr="00277186">
              <w:rPr>
                <w:color w:val="000000"/>
                <w:sz w:val="16"/>
                <w:szCs w:val="16"/>
              </w:rPr>
              <w:t>5058 уч.</w:t>
            </w:r>
          </w:p>
        </w:tc>
        <w:tc>
          <w:tcPr>
            <w:tcW w:w="350" w:type="pct"/>
            <w:shd w:val="clear" w:color="auto" w:fill="auto"/>
            <w:noWrap/>
            <w:vAlign w:val="bottom"/>
            <w:hideMark/>
          </w:tcPr>
          <w:p w:rsidR="00277186" w:rsidRPr="00277186" w:rsidRDefault="00277186" w:rsidP="00277186">
            <w:pPr>
              <w:rPr>
                <w:color w:val="000000"/>
                <w:sz w:val="16"/>
                <w:szCs w:val="16"/>
              </w:rPr>
            </w:pPr>
            <w:r w:rsidRPr="00277186">
              <w:rPr>
                <w:color w:val="000000"/>
                <w:sz w:val="16"/>
                <w:szCs w:val="16"/>
              </w:rPr>
              <w:t>454006 уч.</w:t>
            </w:r>
          </w:p>
        </w:tc>
      </w:tr>
      <w:tr w:rsidR="00AC46BE" w:rsidRPr="00277186" w:rsidTr="00AC46BE">
        <w:trPr>
          <w:trHeight w:val="20"/>
        </w:trPr>
        <w:tc>
          <w:tcPr>
            <w:tcW w:w="278" w:type="pct"/>
            <w:vAlign w:val="center"/>
          </w:tcPr>
          <w:p w:rsidR="00277186" w:rsidRPr="00277186" w:rsidRDefault="00277186" w:rsidP="00AE5229">
            <w:pPr>
              <w:rPr>
                <w:b/>
                <w:color w:val="000000"/>
                <w:sz w:val="22"/>
                <w:szCs w:val="22"/>
              </w:rPr>
            </w:pPr>
            <w:r>
              <w:rPr>
                <w:b/>
                <w:color w:val="000000"/>
                <w:sz w:val="22"/>
                <w:szCs w:val="22"/>
              </w:rPr>
              <w:t>1.</w:t>
            </w:r>
          </w:p>
        </w:tc>
        <w:tc>
          <w:tcPr>
            <w:tcW w:w="3926" w:type="pct"/>
            <w:shd w:val="clear" w:color="auto" w:fill="auto"/>
            <w:noWrap/>
            <w:vAlign w:val="center"/>
            <w:hideMark/>
          </w:tcPr>
          <w:p w:rsidR="00810945" w:rsidRDefault="00277186" w:rsidP="00810945">
            <w:pPr>
              <w:jc w:val="both"/>
              <w:rPr>
                <w:color w:val="000000"/>
                <w:sz w:val="20"/>
                <w:szCs w:val="20"/>
              </w:rPr>
            </w:pPr>
            <w:r w:rsidRPr="00277186">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00AC46BE">
              <w:rPr>
                <w:color w:val="000000"/>
                <w:sz w:val="20"/>
                <w:szCs w:val="20"/>
              </w:rPr>
              <w:t xml:space="preserve"> </w:t>
            </w:r>
            <w:r w:rsidRPr="00277186">
              <w:rPr>
                <w:color w:val="000000"/>
                <w:sz w:val="20"/>
                <w:szCs w:val="20"/>
              </w:rPr>
              <w:t>развитие социального кругозора и формирование познавательного интереса к изучению общественных дисциплин</w:t>
            </w:r>
          </w:p>
          <w:p w:rsidR="00277186" w:rsidRPr="00277186" w:rsidRDefault="00277186" w:rsidP="00810945">
            <w:pPr>
              <w:jc w:val="both"/>
              <w:rPr>
                <w:color w:val="000000"/>
                <w:sz w:val="20"/>
                <w:szCs w:val="20"/>
              </w:rPr>
            </w:pPr>
            <w:r w:rsidRPr="00277186">
              <w:rPr>
                <w:color w:val="000000"/>
                <w:sz w:val="20"/>
                <w:szCs w:val="2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277186">
              <w:rPr>
                <w:color w:val="000000"/>
                <w:sz w:val="20"/>
                <w:szCs w:val="20"/>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4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4</w:t>
            </w:r>
          </w:p>
        </w:tc>
        <w:tc>
          <w:tcPr>
            <w:tcW w:w="29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64,7</w:t>
            </w:r>
          </w:p>
        </w:tc>
        <w:tc>
          <w:tcPr>
            <w:tcW w:w="350"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56,2</w:t>
            </w:r>
          </w:p>
        </w:tc>
      </w:tr>
      <w:tr w:rsidR="00AC46BE" w:rsidRPr="00277186" w:rsidTr="00AC46BE">
        <w:trPr>
          <w:trHeight w:val="20"/>
        </w:trPr>
        <w:tc>
          <w:tcPr>
            <w:tcW w:w="278" w:type="pct"/>
            <w:vAlign w:val="center"/>
          </w:tcPr>
          <w:p w:rsidR="00277186" w:rsidRPr="00277186" w:rsidRDefault="00277186" w:rsidP="00AE5229">
            <w:pPr>
              <w:rPr>
                <w:b/>
                <w:color w:val="000000"/>
                <w:sz w:val="22"/>
                <w:szCs w:val="22"/>
              </w:rPr>
            </w:pPr>
            <w:r>
              <w:rPr>
                <w:b/>
                <w:color w:val="000000"/>
                <w:sz w:val="22"/>
                <w:szCs w:val="22"/>
              </w:rPr>
              <w:t>2.</w:t>
            </w:r>
          </w:p>
        </w:tc>
        <w:tc>
          <w:tcPr>
            <w:tcW w:w="3926" w:type="pct"/>
            <w:shd w:val="clear" w:color="auto" w:fill="auto"/>
            <w:noWrap/>
            <w:vAlign w:val="center"/>
            <w:hideMark/>
          </w:tcPr>
          <w:p w:rsidR="00810945" w:rsidRDefault="00277186" w:rsidP="00810945">
            <w:pPr>
              <w:jc w:val="both"/>
              <w:rPr>
                <w:color w:val="000000"/>
                <w:sz w:val="20"/>
                <w:szCs w:val="20"/>
              </w:rPr>
            </w:pPr>
            <w:r w:rsidRPr="00277186">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00AC46BE">
              <w:rPr>
                <w:color w:val="000000"/>
                <w:sz w:val="20"/>
                <w:szCs w:val="20"/>
              </w:rPr>
              <w:t xml:space="preserve"> </w:t>
            </w:r>
            <w:r w:rsidRPr="00277186">
              <w:rPr>
                <w:color w:val="000000"/>
                <w:sz w:val="20"/>
                <w:szCs w:val="20"/>
              </w:rPr>
              <w:t>развитие социального кругозора и формирование познавательного интереса к изучению общественных дисциплин</w:t>
            </w:r>
          </w:p>
          <w:p w:rsidR="00277186" w:rsidRPr="00277186" w:rsidRDefault="00277186" w:rsidP="00810945">
            <w:pPr>
              <w:jc w:val="both"/>
              <w:rPr>
                <w:color w:val="000000"/>
                <w:sz w:val="20"/>
                <w:szCs w:val="20"/>
              </w:rPr>
            </w:pPr>
            <w:r w:rsidRPr="00277186">
              <w:rPr>
                <w:color w:val="000000"/>
                <w:sz w:val="20"/>
                <w:szCs w:val="2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4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1</w:t>
            </w:r>
          </w:p>
        </w:tc>
        <w:tc>
          <w:tcPr>
            <w:tcW w:w="29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77,4</w:t>
            </w:r>
          </w:p>
        </w:tc>
        <w:tc>
          <w:tcPr>
            <w:tcW w:w="350"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62,1</w:t>
            </w:r>
          </w:p>
        </w:tc>
      </w:tr>
      <w:tr w:rsidR="00AC46BE" w:rsidRPr="00277186" w:rsidTr="00AC46BE">
        <w:trPr>
          <w:trHeight w:val="20"/>
        </w:trPr>
        <w:tc>
          <w:tcPr>
            <w:tcW w:w="278" w:type="pct"/>
            <w:vAlign w:val="center"/>
          </w:tcPr>
          <w:p w:rsidR="00277186" w:rsidRPr="00277186" w:rsidRDefault="00277186" w:rsidP="00AE5229">
            <w:pPr>
              <w:rPr>
                <w:b/>
                <w:color w:val="000000"/>
                <w:sz w:val="22"/>
                <w:szCs w:val="22"/>
              </w:rPr>
            </w:pPr>
            <w:r>
              <w:rPr>
                <w:b/>
                <w:color w:val="000000"/>
                <w:sz w:val="22"/>
                <w:szCs w:val="22"/>
              </w:rPr>
              <w:t>3.</w:t>
            </w:r>
          </w:p>
        </w:tc>
        <w:tc>
          <w:tcPr>
            <w:tcW w:w="3926" w:type="pct"/>
            <w:shd w:val="clear" w:color="auto" w:fill="auto"/>
            <w:noWrap/>
            <w:vAlign w:val="center"/>
            <w:hideMark/>
          </w:tcPr>
          <w:p w:rsidR="00277186" w:rsidRPr="00277186" w:rsidRDefault="00277186" w:rsidP="00810945">
            <w:pPr>
              <w:jc w:val="both"/>
              <w:rPr>
                <w:color w:val="000000"/>
                <w:sz w:val="20"/>
                <w:szCs w:val="20"/>
              </w:rPr>
            </w:pPr>
            <w:r w:rsidRPr="00277186">
              <w:rPr>
                <w:color w:val="000000"/>
                <w:sz w:val="20"/>
                <w:szCs w:val="2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00810945">
              <w:rPr>
                <w:color w:val="000000"/>
                <w:sz w:val="20"/>
                <w:szCs w:val="20"/>
              </w:rPr>
              <w:t xml:space="preserve"> </w:t>
            </w:r>
            <w:r w:rsidRPr="00277186">
              <w:rPr>
                <w:color w:val="000000"/>
                <w:sz w:val="20"/>
                <w:szCs w:val="20"/>
              </w:rPr>
              <w:t>развитие социального кругозора и формирование познавательного интереса к изучению общественных дисциплин</w:t>
            </w:r>
            <w:r w:rsidRPr="00277186">
              <w:rPr>
                <w:color w:val="000000"/>
                <w:sz w:val="20"/>
                <w:szCs w:val="20"/>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4</w:t>
            </w:r>
          </w:p>
        </w:tc>
        <w:tc>
          <w:tcPr>
            <w:tcW w:w="29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62,1</w:t>
            </w:r>
          </w:p>
        </w:tc>
        <w:tc>
          <w:tcPr>
            <w:tcW w:w="350"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55,7</w:t>
            </w:r>
          </w:p>
        </w:tc>
      </w:tr>
      <w:tr w:rsidR="00AC46BE" w:rsidRPr="00277186" w:rsidTr="00AC46BE">
        <w:trPr>
          <w:trHeight w:val="20"/>
        </w:trPr>
        <w:tc>
          <w:tcPr>
            <w:tcW w:w="278" w:type="pct"/>
            <w:vAlign w:val="center"/>
          </w:tcPr>
          <w:p w:rsidR="00277186" w:rsidRPr="00277186" w:rsidRDefault="00277186" w:rsidP="00AE5229">
            <w:pPr>
              <w:rPr>
                <w:b/>
                <w:color w:val="000000"/>
                <w:sz w:val="22"/>
                <w:szCs w:val="22"/>
              </w:rPr>
            </w:pPr>
            <w:r>
              <w:rPr>
                <w:b/>
                <w:color w:val="000000"/>
                <w:sz w:val="22"/>
                <w:szCs w:val="22"/>
              </w:rPr>
              <w:t>4.</w:t>
            </w:r>
          </w:p>
        </w:tc>
        <w:tc>
          <w:tcPr>
            <w:tcW w:w="3926" w:type="pct"/>
            <w:shd w:val="clear" w:color="auto" w:fill="auto"/>
            <w:noWrap/>
            <w:vAlign w:val="center"/>
            <w:hideMark/>
          </w:tcPr>
          <w:p w:rsidR="00810945" w:rsidRDefault="00277186" w:rsidP="00810945">
            <w:pPr>
              <w:jc w:val="both"/>
              <w:rPr>
                <w:color w:val="000000"/>
                <w:sz w:val="20"/>
                <w:szCs w:val="20"/>
              </w:rPr>
            </w:pPr>
            <w:r w:rsidRPr="00277186">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00AC46BE">
              <w:rPr>
                <w:color w:val="000000"/>
                <w:sz w:val="20"/>
                <w:szCs w:val="20"/>
              </w:rPr>
              <w:t xml:space="preserve"> </w:t>
            </w:r>
            <w:r w:rsidRPr="00277186">
              <w:rPr>
                <w:color w:val="000000"/>
                <w:sz w:val="20"/>
                <w:szCs w:val="20"/>
              </w:rPr>
              <w:t>развитие социального кругозора и формирование познавательного интереса к изучению общественных дисциплин</w:t>
            </w:r>
          </w:p>
          <w:p w:rsidR="00277186" w:rsidRPr="00277186" w:rsidRDefault="00277186" w:rsidP="00810945">
            <w:pPr>
              <w:jc w:val="both"/>
              <w:rPr>
                <w:color w:val="000000"/>
                <w:sz w:val="20"/>
                <w:szCs w:val="20"/>
              </w:rPr>
            </w:pPr>
            <w:r w:rsidRPr="00277186">
              <w:rPr>
                <w:color w:val="000000"/>
                <w:sz w:val="20"/>
                <w:szCs w:val="2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4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1</w:t>
            </w:r>
          </w:p>
        </w:tc>
        <w:tc>
          <w:tcPr>
            <w:tcW w:w="29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84,6</w:t>
            </w:r>
          </w:p>
        </w:tc>
        <w:tc>
          <w:tcPr>
            <w:tcW w:w="350"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75,0</w:t>
            </w:r>
          </w:p>
        </w:tc>
      </w:tr>
      <w:tr w:rsidR="00AC46BE" w:rsidRPr="00277186" w:rsidTr="00AC46BE">
        <w:trPr>
          <w:trHeight w:val="20"/>
        </w:trPr>
        <w:tc>
          <w:tcPr>
            <w:tcW w:w="278" w:type="pct"/>
            <w:vAlign w:val="center"/>
          </w:tcPr>
          <w:p w:rsidR="00277186" w:rsidRPr="00277186" w:rsidRDefault="00277186" w:rsidP="00AE5229">
            <w:pPr>
              <w:rPr>
                <w:b/>
                <w:color w:val="000000"/>
                <w:sz w:val="22"/>
                <w:szCs w:val="22"/>
              </w:rPr>
            </w:pPr>
            <w:r>
              <w:rPr>
                <w:b/>
                <w:color w:val="000000"/>
                <w:sz w:val="22"/>
                <w:szCs w:val="22"/>
              </w:rPr>
              <w:t>5.</w:t>
            </w:r>
          </w:p>
        </w:tc>
        <w:tc>
          <w:tcPr>
            <w:tcW w:w="3926" w:type="pct"/>
            <w:shd w:val="clear" w:color="auto" w:fill="auto"/>
            <w:noWrap/>
            <w:vAlign w:val="center"/>
            <w:hideMark/>
          </w:tcPr>
          <w:p w:rsidR="00810945" w:rsidRDefault="00277186" w:rsidP="00810945">
            <w:pPr>
              <w:jc w:val="both"/>
              <w:rPr>
                <w:color w:val="000000"/>
                <w:sz w:val="20"/>
                <w:szCs w:val="20"/>
              </w:rPr>
            </w:pPr>
            <w:r w:rsidRPr="00277186">
              <w:rPr>
                <w:color w:val="000000"/>
                <w:sz w:val="20"/>
                <w:szCs w:val="20"/>
              </w:rPr>
              <w:t xml:space="preserve">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w:t>
            </w:r>
            <w:r w:rsidRPr="00277186">
              <w:rPr>
                <w:color w:val="000000"/>
                <w:sz w:val="20"/>
                <w:szCs w:val="20"/>
              </w:rPr>
              <w:lastRenderedPageBreak/>
              <w:t>познавательного интереса к изучению общественных дисциплин</w:t>
            </w:r>
          </w:p>
          <w:p w:rsidR="00810945" w:rsidRDefault="00277186" w:rsidP="00810945">
            <w:pPr>
              <w:jc w:val="both"/>
              <w:rPr>
                <w:color w:val="000000"/>
                <w:sz w:val="20"/>
                <w:szCs w:val="20"/>
              </w:rPr>
            </w:pPr>
            <w:r w:rsidRPr="00277186">
              <w:rPr>
                <w:color w:val="000000"/>
                <w:sz w:val="20"/>
                <w:szCs w:val="2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277186" w:rsidRPr="00277186" w:rsidRDefault="00277186" w:rsidP="00810945">
            <w:pPr>
              <w:jc w:val="both"/>
              <w:rPr>
                <w:color w:val="000000"/>
                <w:sz w:val="20"/>
                <w:szCs w:val="20"/>
              </w:rPr>
            </w:pPr>
            <w:r w:rsidRPr="00277186">
              <w:rPr>
                <w:color w:val="000000"/>
                <w:sz w:val="20"/>
                <w:szCs w:val="20"/>
              </w:rPr>
              <w:t>Наблюдать и характеризовать явления и события, происходящие в различных сферах общественной жизни</w:t>
            </w:r>
          </w:p>
        </w:tc>
        <w:tc>
          <w:tcPr>
            <w:tcW w:w="14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lastRenderedPageBreak/>
              <w:t>3</w:t>
            </w:r>
          </w:p>
        </w:tc>
        <w:tc>
          <w:tcPr>
            <w:tcW w:w="29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72,4</w:t>
            </w:r>
          </w:p>
        </w:tc>
        <w:tc>
          <w:tcPr>
            <w:tcW w:w="350"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62,4</w:t>
            </w:r>
          </w:p>
        </w:tc>
      </w:tr>
      <w:tr w:rsidR="00AC46BE" w:rsidRPr="00277186" w:rsidTr="00AC46BE">
        <w:trPr>
          <w:trHeight w:val="20"/>
        </w:trPr>
        <w:tc>
          <w:tcPr>
            <w:tcW w:w="278" w:type="pct"/>
            <w:vAlign w:val="center"/>
          </w:tcPr>
          <w:p w:rsidR="00277186" w:rsidRPr="00277186" w:rsidRDefault="00277186" w:rsidP="00AE5229">
            <w:pPr>
              <w:rPr>
                <w:b/>
                <w:color w:val="000000"/>
                <w:sz w:val="22"/>
                <w:szCs w:val="22"/>
              </w:rPr>
            </w:pPr>
            <w:r>
              <w:rPr>
                <w:b/>
                <w:color w:val="000000"/>
                <w:sz w:val="22"/>
                <w:szCs w:val="22"/>
              </w:rPr>
              <w:lastRenderedPageBreak/>
              <w:t>6.</w:t>
            </w:r>
          </w:p>
        </w:tc>
        <w:tc>
          <w:tcPr>
            <w:tcW w:w="3926" w:type="pct"/>
            <w:shd w:val="clear" w:color="auto" w:fill="auto"/>
            <w:noWrap/>
            <w:vAlign w:val="center"/>
            <w:hideMark/>
          </w:tcPr>
          <w:p w:rsidR="00810945" w:rsidRDefault="00277186" w:rsidP="00810945">
            <w:pPr>
              <w:jc w:val="both"/>
              <w:rPr>
                <w:color w:val="000000"/>
                <w:sz w:val="20"/>
                <w:szCs w:val="20"/>
              </w:rPr>
            </w:pPr>
            <w:r w:rsidRPr="00277186">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277186" w:rsidRPr="00277186" w:rsidRDefault="00277186" w:rsidP="00810945">
            <w:pPr>
              <w:jc w:val="both"/>
              <w:rPr>
                <w:color w:val="000000"/>
                <w:sz w:val="20"/>
                <w:szCs w:val="20"/>
              </w:rPr>
            </w:pPr>
            <w:r w:rsidRPr="00277186">
              <w:rPr>
                <w:color w:val="000000"/>
                <w:sz w:val="20"/>
                <w:szCs w:val="20"/>
              </w:rPr>
              <w:t>Выполнять несложные практические задания, основанные на ситуациях жизнедеятельности человека в разных сферах общества</w:t>
            </w:r>
          </w:p>
        </w:tc>
        <w:tc>
          <w:tcPr>
            <w:tcW w:w="14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1</w:t>
            </w:r>
          </w:p>
        </w:tc>
        <w:tc>
          <w:tcPr>
            <w:tcW w:w="29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86,6</w:t>
            </w:r>
          </w:p>
        </w:tc>
        <w:tc>
          <w:tcPr>
            <w:tcW w:w="350"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77,9</w:t>
            </w:r>
          </w:p>
        </w:tc>
      </w:tr>
      <w:tr w:rsidR="00AC46BE" w:rsidRPr="00277186" w:rsidTr="00AC46BE">
        <w:trPr>
          <w:trHeight w:val="20"/>
        </w:trPr>
        <w:tc>
          <w:tcPr>
            <w:tcW w:w="278" w:type="pct"/>
            <w:vAlign w:val="center"/>
          </w:tcPr>
          <w:p w:rsidR="00277186" w:rsidRPr="00277186" w:rsidRDefault="00277186" w:rsidP="00AE5229">
            <w:pPr>
              <w:rPr>
                <w:b/>
                <w:color w:val="000000"/>
                <w:sz w:val="22"/>
                <w:szCs w:val="22"/>
              </w:rPr>
            </w:pPr>
            <w:r>
              <w:rPr>
                <w:b/>
                <w:color w:val="000000"/>
                <w:sz w:val="22"/>
                <w:szCs w:val="22"/>
              </w:rPr>
              <w:t>7.</w:t>
            </w:r>
          </w:p>
        </w:tc>
        <w:tc>
          <w:tcPr>
            <w:tcW w:w="3926" w:type="pct"/>
            <w:shd w:val="clear" w:color="auto" w:fill="auto"/>
            <w:noWrap/>
            <w:vAlign w:val="center"/>
            <w:hideMark/>
          </w:tcPr>
          <w:p w:rsidR="00277186" w:rsidRPr="00277186" w:rsidRDefault="00277186" w:rsidP="00810945">
            <w:pPr>
              <w:jc w:val="both"/>
              <w:rPr>
                <w:color w:val="000000"/>
                <w:sz w:val="20"/>
                <w:szCs w:val="20"/>
              </w:rPr>
            </w:pPr>
            <w:r w:rsidRPr="00277186">
              <w:rPr>
                <w:color w:val="000000"/>
                <w:sz w:val="20"/>
                <w:szCs w:val="2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277186">
              <w:rPr>
                <w:color w:val="000000"/>
                <w:sz w:val="20"/>
                <w:szCs w:val="20"/>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3</w:t>
            </w:r>
          </w:p>
        </w:tc>
        <w:tc>
          <w:tcPr>
            <w:tcW w:w="29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67,7</w:t>
            </w:r>
          </w:p>
        </w:tc>
        <w:tc>
          <w:tcPr>
            <w:tcW w:w="350"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55,2</w:t>
            </w:r>
          </w:p>
        </w:tc>
      </w:tr>
      <w:tr w:rsidR="00AC46BE" w:rsidRPr="00277186" w:rsidTr="00AC46BE">
        <w:trPr>
          <w:trHeight w:val="20"/>
        </w:trPr>
        <w:tc>
          <w:tcPr>
            <w:tcW w:w="278" w:type="pct"/>
            <w:vAlign w:val="center"/>
          </w:tcPr>
          <w:p w:rsidR="00277186" w:rsidRPr="00277186" w:rsidRDefault="00277186" w:rsidP="00AE5229">
            <w:pPr>
              <w:rPr>
                <w:b/>
                <w:color w:val="000000"/>
                <w:sz w:val="22"/>
                <w:szCs w:val="22"/>
              </w:rPr>
            </w:pPr>
            <w:r>
              <w:rPr>
                <w:b/>
                <w:color w:val="000000"/>
                <w:sz w:val="22"/>
                <w:szCs w:val="22"/>
              </w:rPr>
              <w:t>8.</w:t>
            </w:r>
          </w:p>
        </w:tc>
        <w:tc>
          <w:tcPr>
            <w:tcW w:w="3926" w:type="pct"/>
            <w:shd w:val="clear" w:color="auto" w:fill="auto"/>
            <w:noWrap/>
            <w:vAlign w:val="center"/>
            <w:hideMark/>
          </w:tcPr>
          <w:p w:rsidR="00810945" w:rsidRDefault="00277186" w:rsidP="00810945">
            <w:pPr>
              <w:jc w:val="both"/>
              <w:rPr>
                <w:color w:val="000000"/>
                <w:sz w:val="20"/>
                <w:szCs w:val="20"/>
              </w:rPr>
            </w:pPr>
            <w:r w:rsidRPr="00277186">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277186" w:rsidRPr="00277186" w:rsidRDefault="00277186" w:rsidP="00810945">
            <w:pPr>
              <w:jc w:val="both"/>
              <w:rPr>
                <w:color w:val="000000"/>
                <w:sz w:val="20"/>
                <w:szCs w:val="20"/>
              </w:rPr>
            </w:pPr>
            <w:r w:rsidRPr="00277186">
              <w:rPr>
                <w:color w:val="000000"/>
                <w:sz w:val="20"/>
                <w:szCs w:val="20"/>
              </w:rPr>
              <w:t>Выполнять несложные практические задания, основанные на ситуациях жизнедеятельности человека в разных сферах общества</w:t>
            </w:r>
          </w:p>
        </w:tc>
        <w:tc>
          <w:tcPr>
            <w:tcW w:w="14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2</w:t>
            </w:r>
          </w:p>
        </w:tc>
        <w:tc>
          <w:tcPr>
            <w:tcW w:w="29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69,1</w:t>
            </w:r>
          </w:p>
        </w:tc>
        <w:tc>
          <w:tcPr>
            <w:tcW w:w="350"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60,0</w:t>
            </w:r>
          </w:p>
        </w:tc>
      </w:tr>
      <w:tr w:rsidR="00AC46BE" w:rsidRPr="00277186" w:rsidTr="00AC46BE">
        <w:trPr>
          <w:trHeight w:val="20"/>
        </w:trPr>
        <w:tc>
          <w:tcPr>
            <w:tcW w:w="278" w:type="pct"/>
            <w:vAlign w:val="center"/>
          </w:tcPr>
          <w:p w:rsidR="00277186" w:rsidRPr="00277186" w:rsidRDefault="00277186" w:rsidP="00AE5229">
            <w:pPr>
              <w:rPr>
                <w:b/>
                <w:color w:val="000000"/>
                <w:sz w:val="22"/>
                <w:szCs w:val="22"/>
              </w:rPr>
            </w:pPr>
            <w:r>
              <w:rPr>
                <w:b/>
                <w:color w:val="000000"/>
                <w:sz w:val="22"/>
                <w:szCs w:val="22"/>
              </w:rPr>
              <w:t>9.</w:t>
            </w:r>
          </w:p>
        </w:tc>
        <w:tc>
          <w:tcPr>
            <w:tcW w:w="3926" w:type="pct"/>
            <w:shd w:val="clear" w:color="auto" w:fill="auto"/>
            <w:noWrap/>
            <w:vAlign w:val="center"/>
            <w:hideMark/>
          </w:tcPr>
          <w:p w:rsidR="00277186" w:rsidRPr="00277186" w:rsidRDefault="00277186" w:rsidP="00810945">
            <w:pPr>
              <w:jc w:val="both"/>
              <w:rPr>
                <w:color w:val="000000"/>
                <w:sz w:val="20"/>
                <w:szCs w:val="20"/>
              </w:rPr>
            </w:pPr>
            <w:r w:rsidRPr="00277186">
              <w:rPr>
                <w:color w:val="000000"/>
                <w:sz w:val="20"/>
                <w:szCs w:val="20"/>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277186">
              <w:rPr>
                <w:color w:val="000000"/>
                <w:sz w:val="20"/>
                <w:szCs w:val="20"/>
              </w:rPr>
              <w:br/>
              <w:t>Выполнять несложные практические задания, основанные на ситуациях жизнедеятельности человека в разных сферах общества</w:t>
            </w:r>
          </w:p>
        </w:tc>
        <w:tc>
          <w:tcPr>
            <w:tcW w:w="14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1</w:t>
            </w:r>
          </w:p>
        </w:tc>
        <w:tc>
          <w:tcPr>
            <w:tcW w:w="29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79,4</w:t>
            </w:r>
          </w:p>
        </w:tc>
        <w:tc>
          <w:tcPr>
            <w:tcW w:w="350"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63,8</w:t>
            </w:r>
          </w:p>
        </w:tc>
      </w:tr>
      <w:tr w:rsidR="00AC46BE" w:rsidRPr="00277186" w:rsidTr="00AC46BE">
        <w:trPr>
          <w:trHeight w:val="20"/>
        </w:trPr>
        <w:tc>
          <w:tcPr>
            <w:tcW w:w="278" w:type="pct"/>
            <w:vAlign w:val="center"/>
          </w:tcPr>
          <w:p w:rsidR="00277186" w:rsidRPr="00277186" w:rsidRDefault="00277186" w:rsidP="00AE5229">
            <w:pPr>
              <w:rPr>
                <w:b/>
                <w:color w:val="000000"/>
                <w:sz w:val="22"/>
                <w:szCs w:val="22"/>
              </w:rPr>
            </w:pPr>
            <w:r>
              <w:rPr>
                <w:b/>
                <w:color w:val="000000"/>
                <w:sz w:val="22"/>
                <w:szCs w:val="22"/>
              </w:rPr>
              <w:t>10.</w:t>
            </w:r>
          </w:p>
        </w:tc>
        <w:tc>
          <w:tcPr>
            <w:tcW w:w="3926" w:type="pct"/>
            <w:shd w:val="clear" w:color="auto" w:fill="auto"/>
            <w:noWrap/>
            <w:vAlign w:val="center"/>
            <w:hideMark/>
          </w:tcPr>
          <w:p w:rsidR="00277186" w:rsidRPr="00277186" w:rsidRDefault="00277186" w:rsidP="00810945">
            <w:pPr>
              <w:jc w:val="both"/>
              <w:rPr>
                <w:color w:val="000000"/>
                <w:sz w:val="20"/>
                <w:szCs w:val="20"/>
              </w:rPr>
            </w:pPr>
            <w:r w:rsidRPr="00277186">
              <w:rPr>
                <w:color w:val="000000"/>
                <w:sz w:val="20"/>
                <w:szCs w:val="2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ED00CC">
              <w:rPr>
                <w:color w:val="000000"/>
                <w:sz w:val="20"/>
                <w:szCs w:val="20"/>
              </w:rPr>
              <w:t xml:space="preserve"> </w:t>
            </w:r>
            <w:r w:rsidRPr="00277186">
              <w:rPr>
                <w:color w:val="000000"/>
                <w:sz w:val="20"/>
                <w:szCs w:val="20"/>
              </w:rPr>
              <w:t>раскрывать рациональное поведение субъектов экономической  деятельности;</w:t>
            </w:r>
            <w:r w:rsidR="00ED00CC">
              <w:rPr>
                <w:color w:val="000000"/>
                <w:sz w:val="20"/>
                <w:szCs w:val="20"/>
              </w:rPr>
              <w:t xml:space="preserve"> </w:t>
            </w:r>
            <w:r w:rsidRPr="00277186">
              <w:rPr>
                <w:color w:val="000000"/>
                <w:sz w:val="20"/>
                <w:szCs w:val="20"/>
              </w:rPr>
              <w:t>характеризовать экономику семьи; анализировать структуру семейного бюджета;</w:t>
            </w:r>
            <w:r w:rsidR="00ED00CC">
              <w:rPr>
                <w:color w:val="000000"/>
                <w:sz w:val="20"/>
                <w:szCs w:val="20"/>
              </w:rPr>
              <w:t xml:space="preserve"> </w:t>
            </w:r>
            <w:r w:rsidRPr="00277186">
              <w:rPr>
                <w:color w:val="000000"/>
                <w:sz w:val="20"/>
                <w:szCs w:val="20"/>
              </w:rPr>
              <w:t>использовать полученные знания при анализе фактов поведения участников экономической деятельности</w:t>
            </w:r>
          </w:p>
        </w:tc>
        <w:tc>
          <w:tcPr>
            <w:tcW w:w="14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5</w:t>
            </w:r>
          </w:p>
        </w:tc>
        <w:tc>
          <w:tcPr>
            <w:tcW w:w="298"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34,6</w:t>
            </w:r>
          </w:p>
        </w:tc>
        <w:tc>
          <w:tcPr>
            <w:tcW w:w="350" w:type="pct"/>
            <w:shd w:val="clear" w:color="auto" w:fill="auto"/>
            <w:noWrap/>
            <w:vAlign w:val="center"/>
            <w:hideMark/>
          </w:tcPr>
          <w:p w:rsidR="00277186" w:rsidRPr="00277186" w:rsidRDefault="00277186" w:rsidP="00AE5229">
            <w:pPr>
              <w:jc w:val="center"/>
              <w:rPr>
                <w:color w:val="000000"/>
                <w:sz w:val="20"/>
                <w:szCs w:val="20"/>
              </w:rPr>
            </w:pPr>
            <w:r w:rsidRPr="00277186">
              <w:rPr>
                <w:color w:val="000000"/>
                <w:sz w:val="20"/>
                <w:szCs w:val="20"/>
              </w:rPr>
              <w:t>26,6</w:t>
            </w:r>
          </w:p>
        </w:tc>
      </w:tr>
    </w:tbl>
    <w:p w:rsidR="00E004D9" w:rsidRPr="00775EF6" w:rsidRDefault="00E004D9" w:rsidP="0063416B">
      <w:pPr>
        <w:pStyle w:val="1"/>
        <w:spacing w:before="360"/>
        <w:jc w:val="center"/>
        <w:rPr>
          <w:b w:val="0"/>
          <w:sz w:val="20"/>
          <w:szCs w:val="20"/>
        </w:rPr>
      </w:pPr>
    </w:p>
    <w:sectPr w:rsidR="00E004D9" w:rsidRPr="00775EF6" w:rsidSect="0063416B">
      <w:pgSz w:w="11906" w:h="16838" w:code="9"/>
      <w:pgMar w:top="568"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004" w:rsidRDefault="006F3004" w:rsidP="006E6CA7">
      <w:r>
        <w:separator/>
      </w:r>
    </w:p>
  </w:endnote>
  <w:endnote w:type="continuationSeparator" w:id="1">
    <w:p w:rsidR="006F3004" w:rsidRDefault="006F3004" w:rsidP="006E6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0E" w:rsidRDefault="00E40D0E">
    <w:pPr>
      <w:pStyle w:val="a5"/>
      <w:jc w:val="center"/>
    </w:pPr>
    <w:fldSimple w:instr=" PAGE   \* MERGEFORMAT ">
      <w:r w:rsidR="00860242">
        <w:rPr>
          <w:noProof/>
        </w:rPr>
        <w:t>6</w:t>
      </w:r>
    </w:fldSimple>
  </w:p>
  <w:p w:rsidR="00E40D0E" w:rsidRDefault="00E40D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004" w:rsidRDefault="006F3004" w:rsidP="006E6CA7">
      <w:r>
        <w:separator/>
      </w:r>
    </w:p>
  </w:footnote>
  <w:footnote w:type="continuationSeparator" w:id="1">
    <w:p w:rsidR="006F3004" w:rsidRDefault="006F3004" w:rsidP="006E6CA7">
      <w:r>
        <w:continuationSeparator/>
      </w:r>
    </w:p>
  </w:footnote>
  <w:footnote w:id="2">
    <w:p w:rsidR="00E40D0E" w:rsidRDefault="00E40D0E">
      <w:pPr>
        <w:pStyle w:val="aa"/>
      </w:pPr>
      <w:r>
        <w:rPr>
          <w:rStyle w:val="ac"/>
        </w:rPr>
        <w:footnoteRef/>
      </w:r>
      <w:r>
        <w:t xml:space="preserve"> </w:t>
      </w:r>
      <w:r w:rsidRPr="008A356E">
        <w:rPr>
          <w:sz w:val="18"/>
        </w:rPr>
        <w:t xml:space="preserve">В </w:t>
      </w:r>
      <w:r>
        <w:rPr>
          <w:sz w:val="18"/>
        </w:rPr>
        <w:t>таблице</w:t>
      </w:r>
      <w:r w:rsidRPr="008A356E">
        <w:rPr>
          <w:sz w:val="18"/>
        </w:rPr>
        <w:t xml:space="preserve"> приведены данные только по тем участника</w:t>
      </w:r>
      <w:r>
        <w:rPr>
          <w:sz w:val="18"/>
        </w:rPr>
        <w:t>м, для которых введены отметки:</w:t>
      </w:r>
    </w:p>
  </w:footnote>
  <w:footnote w:id="3">
    <w:p w:rsidR="00E40D0E" w:rsidRDefault="00E40D0E" w:rsidP="00E154FE">
      <w:pPr>
        <w:pStyle w:val="aa"/>
      </w:pPr>
      <w:r>
        <w:rPr>
          <w:rStyle w:val="ac"/>
        </w:rPr>
        <w:footnoteRef/>
      </w:r>
      <w:r>
        <w:t xml:space="preserve"> В таблице приведены данные только по тем участникам, для которых введены отметки</w:t>
      </w:r>
    </w:p>
  </w:footnote>
  <w:footnote w:id="4">
    <w:p w:rsidR="00E40D0E" w:rsidRDefault="00E40D0E" w:rsidP="0077175C">
      <w:pPr>
        <w:pStyle w:val="aa"/>
      </w:pPr>
      <w:r>
        <w:rPr>
          <w:rStyle w:val="ac"/>
        </w:rPr>
        <w:footnoteRef/>
      </w:r>
      <w:r>
        <w:t xml:space="preserve"> </w:t>
      </w:r>
      <w:r w:rsidRPr="00CF3EAB">
        <w:t>В гистограмме приведены данные только по тем участникам, для которых введены</w:t>
      </w:r>
      <w:r>
        <w:t xml:space="preserve"> </w:t>
      </w:r>
      <w:r w:rsidRPr="00CF3EAB">
        <w:t xml:space="preserve">отметки </w:t>
      </w:r>
    </w:p>
    <w:p w:rsidR="00E40D0E" w:rsidRDefault="00E40D0E" w:rsidP="0077175C">
      <w:pPr>
        <w:pStyle w:val="aa"/>
      </w:pPr>
    </w:p>
  </w:footnote>
  <w:footnote w:id="5">
    <w:p w:rsidR="00E40D0E" w:rsidRDefault="00E40D0E" w:rsidP="00840ED8">
      <w:pPr>
        <w:pStyle w:val="aa"/>
      </w:pPr>
      <w:r>
        <w:rPr>
          <w:rStyle w:val="ac"/>
        </w:rPr>
        <w:footnoteRef/>
      </w:r>
      <w:r>
        <w:t xml:space="preserve"> В таблице приведены данные только по тем участникам, для которых введены отметки</w:t>
      </w:r>
    </w:p>
  </w:footnote>
  <w:footnote w:id="6">
    <w:p w:rsidR="00E40D0E" w:rsidRDefault="00E40D0E" w:rsidP="00FC6020">
      <w:pPr>
        <w:pStyle w:val="aa"/>
      </w:pPr>
      <w:r>
        <w:rPr>
          <w:rStyle w:val="ac"/>
        </w:rPr>
        <w:footnoteRef/>
      </w:r>
      <w:r>
        <w:t xml:space="preserve"> </w:t>
      </w:r>
      <w:r w:rsidRPr="008A356E">
        <w:rPr>
          <w:sz w:val="18"/>
        </w:rPr>
        <w:t xml:space="preserve">В </w:t>
      </w:r>
      <w:r>
        <w:rPr>
          <w:sz w:val="18"/>
        </w:rPr>
        <w:t>таблице</w:t>
      </w:r>
      <w:r w:rsidRPr="008A356E">
        <w:rPr>
          <w:sz w:val="18"/>
        </w:rPr>
        <w:t xml:space="preserve"> приведены данные только по тем участника</w:t>
      </w:r>
      <w:r>
        <w:rPr>
          <w:sz w:val="18"/>
        </w:rPr>
        <w:t>м, для которых введены отметки:</w:t>
      </w:r>
    </w:p>
  </w:footnote>
  <w:footnote w:id="7">
    <w:p w:rsidR="00E40D0E" w:rsidRDefault="00E40D0E" w:rsidP="00597BD6">
      <w:pPr>
        <w:pStyle w:val="aa"/>
      </w:pPr>
      <w:r>
        <w:rPr>
          <w:rStyle w:val="ac"/>
        </w:rPr>
        <w:footnoteRef/>
      </w:r>
      <w:r>
        <w:t xml:space="preserve"> В таблице приведены данные только по тем участникам, для которых введены отметки</w:t>
      </w:r>
    </w:p>
  </w:footnote>
  <w:footnote w:id="8">
    <w:p w:rsidR="00E40D0E" w:rsidRDefault="00E40D0E" w:rsidP="004E1AF4">
      <w:pPr>
        <w:pStyle w:val="aa"/>
      </w:pPr>
      <w:r>
        <w:rPr>
          <w:rStyle w:val="ac"/>
        </w:rPr>
        <w:footnoteRef/>
      </w:r>
      <w:r>
        <w:t xml:space="preserve"> В таблице приведены данные только по тем участникам, для которых введены отметки</w:t>
      </w:r>
    </w:p>
  </w:footnote>
  <w:footnote w:id="9">
    <w:p w:rsidR="00E40D0E" w:rsidRDefault="00E40D0E" w:rsidP="00952AE8">
      <w:pPr>
        <w:pStyle w:val="aa"/>
      </w:pPr>
      <w:r>
        <w:rPr>
          <w:rStyle w:val="ac"/>
        </w:rPr>
        <w:footnoteRef/>
      </w:r>
      <w:r>
        <w:t xml:space="preserve"> В таблице приведены данные только по тем участникам, для которых введены отметки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33F2"/>
    <w:multiLevelType w:val="multilevel"/>
    <w:tmpl w:val="FACAC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D2044C"/>
    <w:multiLevelType w:val="multilevel"/>
    <w:tmpl w:val="1C703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07979"/>
    <w:multiLevelType w:val="multilevel"/>
    <w:tmpl w:val="DCCE66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13F63"/>
    <w:multiLevelType w:val="multilevel"/>
    <w:tmpl w:val="13E0CB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766F1"/>
    <w:multiLevelType w:val="multilevel"/>
    <w:tmpl w:val="475E3462"/>
    <w:lvl w:ilvl="0">
      <w:start w:val="1"/>
      <w:numFmt w:val="decimal"/>
      <w:lvlText w:val="%1."/>
      <w:lvlJc w:val="left"/>
      <w:pPr>
        <w:ind w:left="4188" w:hanging="360"/>
      </w:pPr>
      <w:rPr>
        <w:sz w:val="28"/>
        <w:szCs w:val="28"/>
      </w:rPr>
    </w:lvl>
    <w:lvl w:ilvl="1">
      <w:start w:val="1"/>
      <w:numFmt w:val="decimal"/>
      <w:lvlText w:val="%1.%2."/>
      <w:lvlJc w:val="left"/>
      <w:pPr>
        <w:ind w:left="114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133252"/>
    <w:multiLevelType w:val="multilevel"/>
    <w:tmpl w:val="767289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C1549A"/>
    <w:multiLevelType w:val="hybridMultilevel"/>
    <w:tmpl w:val="9C142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A78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8694C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566342"/>
    <w:multiLevelType w:val="hybridMultilevel"/>
    <w:tmpl w:val="5540EA02"/>
    <w:lvl w:ilvl="0" w:tplc="95E62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AD4D14"/>
    <w:multiLevelType w:val="hybridMultilevel"/>
    <w:tmpl w:val="90E41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59686E"/>
    <w:multiLevelType w:val="multilevel"/>
    <w:tmpl w:val="381629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985A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D43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C376F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6905BA"/>
    <w:multiLevelType w:val="multilevel"/>
    <w:tmpl w:val="CC86B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48187C"/>
    <w:multiLevelType w:val="multilevel"/>
    <w:tmpl w:val="DFF8EEC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7349E"/>
    <w:multiLevelType w:val="hybridMultilevel"/>
    <w:tmpl w:val="9822F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0"/>
  </w:num>
  <w:num w:numId="5">
    <w:abstractNumId w:val="6"/>
  </w:num>
  <w:num w:numId="6">
    <w:abstractNumId w:val="5"/>
  </w:num>
  <w:num w:numId="7">
    <w:abstractNumId w:val="2"/>
  </w:num>
  <w:num w:numId="8">
    <w:abstractNumId w:val="15"/>
  </w:num>
  <w:num w:numId="9">
    <w:abstractNumId w:val="16"/>
  </w:num>
  <w:num w:numId="10">
    <w:abstractNumId w:val="3"/>
  </w:num>
  <w:num w:numId="11">
    <w:abstractNumId w:val="11"/>
  </w:num>
  <w:num w:numId="12">
    <w:abstractNumId w:val="17"/>
  </w:num>
  <w:num w:numId="13">
    <w:abstractNumId w:val="9"/>
  </w:num>
  <w:num w:numId="14">
    <w:abstractNumId w:val="8"/>
  </w:num>
  <w:num w:numId="15">
    <w:abstractNumId w:val="12"/>
  </w:num>
  <w:num w:numId="16">
    <w:abstractNumId w:val="14"/>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6320F"/>
    <w:rsid w:val="000002CF"/>
    <w:rsid w:val="00001276"/>
    <w:rsid w:val="00004B71"/>
    <w:rsid w:val="00010C4B"/>
    <w:rsid w:val="000117F6"/>
    <w:rsid w:val="000129C3"/>
    <w:rsid w:val="00012BD9"/>
    <w:rsid w:val="0001373A"/>
    <w:rsid w:val="00013B10"/>
    <w:rsid w:val="00013E0B"/>
    <w:rsid w:val="00014782"/>
    <w:rsid w:val="000147A8"/>
    <w:rsid w:val="00014952"/>
    <w:rsid w:val="000158E1"/>
    <w:rsid w:val="00015EFD"/>
    <w:rsid w:val="0001639C"/>
    <w:rsid w:val="00017933"/>
    <w:rsid w:val="00020DE8"/>
    <w:rsid w:val="00022964"/>
    <w:rsid w:val="000235E7"/>
    <w:rsid w:val="00027041"/>
    <w:rsid w:val="0002793F"/>
    <w:rsid w:val="0003040C"/>
    <w:rsid w:val="00030B78"/>
    <w:rsid w:val="00030E62"/>
    <w:rsid w:val="00031790"/>
    <w:rsid w:val="00032549"/>
    <w:rsid w:val="00032A64"/>
    <w:rsid w:val="00033C4C"/>
    <w:rsid w:val="00034928"/>
    <w:rsid w:val="00034E7A"/>
    <w:rsid w:val="00036485"/>
    <w:rsid w:val="00037C7D"/>
    <w:rsid w:val="00037CFB"/>
    <w:rsid w:val="00040299"/>
    <w:rsid w:val="00040C5A"/>
    <w:rsid w:val="00040F48"/>
    <w:rsid w:val="00042D1F"/>
    <w:rsid w:val="0004315A"/>
    <w:rsid w:val="000443C8"/>
    <w:rsid w:val="0004514D"/>
    <w:rsid w:val="000460A1"/>
    <w:rsid w:val="000465A0"/>
    <w:rsid w:val="00047971"/>
    <w:rsid w:val="00055134"/>
    <w:rsid w:val="00056049"/>
    <w:rsid w:val="0005684F"/>
    <w:rsid w:val="00056DF6"/>
    <w:rsid w:val="00061095"/>
    <w:rsid w:val="0006160D"/>
    <w:rsid w:val="00061F48"/>
    <w:rsid w:val="00062805"/>
    <w:rsid w:val="00063C66"/>
    <w:rsid w:val="00063E73"/>
    <w:rsid w:val="00065F65"/>
    <w:rsid w:val="000673AC"/>
    <w:rsid w:val="00070047"/>
    <w:rsid w:val="00070E8D"/>
    <w:rsid w:val="00071A0D"/>
    <w:rsid w:val="00071B0A"/>
    <w:rsid w:val="00072137"/>
    <w:rsid w:val="000754D7"/>
    <w:rsid w:val="00076D24"/>
    <w:rsid w:val="00077B46"/>
    <w:rsid w:val="00080001"/>
    <w:rsid w:val="00080030"/>
    <w:rsid w:val="000811CA"/>
    <w:rsid w:val="00082377"/>
    <w:rsid w:val="0008276D"/>
    <w:rsid w:val="00082987"/>
    <w:rsid w:val="00083806"/>
    <w:rsid w:val="0008416F"/>
    <w:rsid w:val="00084F2F"/>
    <w:rsid w:val="00090AF0"/>
    <w:rsid w:val="00090B5B"/>
    <w:rsid w:val="00091D95"/>
    <w:rsid w:val="00092176"/>
    <w:rsid w:val="00092C13"/>
    <w:rsid w:val="00093BA7"/>
    <w:rsid w:val="00095274"/>
    <w:rsid w:val="00095627"/>
    <w:rsid w:val="00096571"/>
    <w:rsid w:val="00096F33"/>
    <w:rsid w:val="0009706B"/>
    <w:rsid w:val="00097296"/>
    <w:rsid w:val="000972D7"/>
    <w:rsid w:val="000A2216"/>
    <w:rsid w:val="000A2E49"/>
    <w:rsid w:val="000A4CC5"/>
    <w:rsid w:val="000A4CE2"/>
    <w:rsid w:val="000A58D9"/>
    <w:rsid w:val="000A58FE"/>
    <w:rsid w:val="000A6CFD"/>
    <w:rsid w:val="000A6E4A"/>
    <w:rsid w:val="000A721C"/>
    <w:rsid w:val="000A75F6"/>
    <w:rsid w:val="000B0601"/>
    <w:rsid w:val="000B065F"/>
    <w:rsid w:val="000B0D7B"/>
    <w:rsid w:val="000B47DA"/>
    <w:rsid w:val="000B4EE9"/>
    <w:rsid w:val="000B5C7C"/>
    <w:rsid w:val="000B5E3E"/>
    <w:rsid w:val="000B76B8"/>
    <w:rsid w:val="000C04FB"/>
    <w:rsid w:val="000C2FCB"/>
    <w:rsid w:val="000C44BE"/>
    <w:rsid w:val="000C4EDC"/>
    <w:rsid w:val="000C58C7"/>
    <w:rsid w:val="000C6FDC"/>
    <w:rsid w:val="000D1C9B"/>
    <w:rsid w:val="000D4494"/>
    <w:rsid w:val="000D66BE"/>
    <w:rsid w:val="000D74F1"/>
    <w:rsid w:val="000E06AB"/>
    <w:rsid w:val="000E391D"/>
    <w:rsid w:val="000E3EA9"/>
    <w:rsid w:val="000F1645"/>
    <w:rsid w:val="000F1D00"/>
    <w:rsid w:val="000F3A35"/>
    <w:rsid w:val="000F51CF"/>
    <w:rsid w:val="000F559A"/>
    <w:rsid w:val="000F5DB1"/>
    <w:rsid w:val="000F740A"/>
    <w:rsid w:val="00100388"/>
    <w:rsid w:val="0010393C"/>
    <w:rsid w:val="00105CA0"/>
    <w:rsid w:val="001068AE"/>
    <w:rsid w:val="0011125A"/>
    <w:rsid w:val="00112823"/>
    <w:rsid w:val="00112A4A"/>
    <w:rsid w:val="00116946"/>
    <w:rsid w:val="00117FC6"/>
    <w:rsid w:val="00121958"/>
    <w:rsid w:val="00121FD6"/>
    <w:rsid w:val="00122259"/>
    <w:rsid w:val="00124270"/>
    <w:rsid w:val="001252A4"/>
    <w:rsid w:val="001266DD"/>
    <w:rsid w:val="00126FAE"/>
    <w:rsid w:val="0013084B"/>
    <w:rsid w:val="00130A0F"/>
    <w:rsid w:val="001319D2"/>
    <w:rsid w:val="001323AB"/>
    <w:rsid w:val="00133107"/>
    <w:rsid w:val="00133DD0"/>
    <w:rsid w:val="001341F5"/>
    <w:rsid w:val="00134EAD"/>
    <w:rsid w:val="001400AB"/>
    <w:rsid w:val="00140523"/>
    <w:rsid w:val="001419F7"/>
    <w:rsid w:val="0014335A"/>
    <w:rsid w:val="001452B8"/>
    <w:rsid w:val="00146388"/>
    <w:rsid w:val="00152049"/>
    <w:rsid w:val="001522E7"/>
    <w:rsid w:val="001530F8"/>
    <w:rsid w:val="001534D9"/>
    <w:rsid w:val="001541F2"/>
    <w:rsid w:val="00154667"/>
    <w:rsid w:val="00154B39"/>
    <w:rsid w:val="001570CB"/>
    <w:rsid w:val="00160550"/>
    <w:rsid w:val="00161060"/>
    <w:rsid w:val="001624D5"/>
    <w:rsid w:val="00164E58"/>
    <w:rsid w:val="001655CB"/>
    <w:rsid w:val="00166FEB"/>
    <w:rsid w:val="001670EC"/>
    <w:rsid w:val="0017007B"/>
    <w:rsid w:val="001701D4"/>
    <w:rsid w:val="001706C1"/>
    <w:rsid w:val="00170FE1"/>
    <w:rsid w:val="001734C7"/>
    <w:rsid w:val="00173815"/>
    <w:rsid w:val="00174D74"/>
    <w:rsid w:val="00175ED0"/>
    <w:rsid w:val="0017766A"/>
    <w:rsid w:val="00177849"/>
    <w:rsid w:val="001814D0"/>
    <w:rsid w:val="00181E35"/>
    <w:rsid w:val="0018209F"/>
    <w:rsid w:val="00183568"/>
    <w:rsid w:val="001845B7"/>
    <w:rsid w:val="00190967"/>
    <w:rsid w:val="00190FE2"/>
    <w:rsid w:val="001930A4"/>
    <w:rsid w:val="001933AE"/>
    <w:rsid w:val="00194243"/>
    <w:rsid w:val="00194EFE"/>
    <w:rsid w:val="0019636A"/>
    <w:rsid w:val="00196ACB"/>
    <w:rsid w:val="00197D83"/>
    <w:rsid w:val="00197E80"/>
    <w:rsid w:val="001A00FA"/>
    <w:rsid w:val="001A1087"/>
    <w:rsid w:val="001A1647"/>
    <w:rsid w:val="001A19A7"/>
    <w:rsid w:val="001A3654"/>
    <w:rsid w:val="001A3C99"/>
    <w:rsid w:val="001A54F9"/>
    <w:rsid w:val="001A5B19"/>
    <w:rsid w:val="001A5EA7"/>
    <w:rsid w:val="001A72D3"/>
    <w:rsid w:val="001A7D56"/>
    <w:rsid w:val="001B00C4"/>
    <w:rsid w:val="001B185C"/>
    <w:rsid w:val="001B1E97"/>
    <w:rsid w:val="001B1F4E"/>
    <w:rsid w:val="001B2362"/>
    <w:rsid w:val="001B30DE"/>
    <w:rsid w:val="001B31A0"/>
    <w:rsid w:val="001B3E25"/>
    <w:rsid w:val="001B3F1E"/>
    <w:rsid w:val="001B41B2"/>
    <w:rsid w:val="001B5CA1"/>
    <w:rsid w:val="001C229A"/>
    <w:rsid w:val="001C3531"/>
    <w:rsid w:val="001C36AD"/>
    <w:rsid w:val="001C445A"/>
    <w:rsid w:val="001C44DE"/>
    <w:rsid w:val="001C4D93"/>
    <w:rsid w:val="001C63C5"/>
    <w:rsid w:val="001C6820"/>
    <w:rsid w:val="001C7F6B"/>
    <w:rsid w:val="001D0D59"/>
    <w:rsid w:val="001D242C"/>
    <w:rsid w:val="001D3318"/>
    <w:rsid w:val="001D416E"/>
    <w:rsid w:val="001D4848"/>
    <w:rsid w:val="001D5765"/>
    <w:rsid w:val="001D6891"/>
    <w:rsid w:val="001E0A5B"/>
    <w:rsid w:val="001E155D"/>
    <w:rsid w:val="001E2D0B"/>
    <w:rsid w:val="001E65B1"/>
    <w:rsid w:val="001E70A4"/>
    <w:rsid w:val="001F031A"/>
    <w:rsid w:val="001F11A0"/>
    <w:rsid w:val="001F1647"/>
    <w:rsid w:val="001F17C9"/>
    <w:rsid w:val="001F3603"/>
    <w:rsid w:val="001F579B"/>
    <w:rsid w:val="002012F3"/>
    <w:rsid w:val="002024A6"/>
    <w:rsid w:val="002036AD"/>
    <w:rsid w:val="00203EF0"/>
    <w:rsid w:val="00204F81"/>
    <w:rsid w:val="002065F4"/>
    <w:rsid w:val="00207001"/>
    <w:rsid w:val="00207048"/>
    <w:rsid w:val="00207D3B"/>
    <w:rsid w:val="0021006C"/>
    <w:rsid w:val="00210278"/>
    <w:rsid w:val="00212155"/>
    <w:rsid w:val="00213B10"/>
    <w:rsid w:val="00214E82"/>
    <w:rsid w:val="00215800"/>
    <w:rsid w:val="00216510"/>
    <w:rsid w:val="00216688"/>
    <w:rsid w:val="002167CE"/>
    <w:rsid w:val="00221A1C"/>
    <w:rsid w:val="00221AE1"/>
    <w:rsid w:val="002221CA"/>
    <w:rsid w:val="002224C8"/>
    <w:rsid w:val="00222F95"/>
    <w:rsid w:val="00223581"/>
    <w:rsid w:val="00223D78"/>
    <w:rsid w:val="00224896"/>
    <w:rsid w:val="00226EC7"/>
    <w:rsid w:val="0023135A"/>
    <w:rsid w:val="00232D25"/>
    <w:rsid w:val="00233DAC"/>
    <w:rsid w:val="0023449D"/>
    <w:rsid w:val="00235CEE"/>
    <w:rsid w:val="0023650A"/>
    <w:rsid w:val="00237EEB"/>
    <w:rsid w:val="002408EF"/>
    <w:rsid w:val="00241AF7"/>
    <w:rsid w:val="00241B10"/>
    <w:rsid w:val="00244B3E"/>
    <w:rsid w:val="00244EE3"/>
    <w:rsid w:val="002450F7"/>
    <w:rsid w:val="002454E0"/>
    <w:rsid w:val="00252043"/>
    <w:rsid w:val="00252664"/>
    <w:rsid w:val="00252B83"/>
    <w:rsid w:val="00255204"/>
    <w:rsid w:val="00255444"/>
    <w:rsid w:val="0025603B"/>
    <w:rsid w:val="00256665"/>
    <w:rsid w:val="0026343C"/>
    <w:rsid w:val="00263454"/>
    <w:rsid w:val="00263DA9"/>
    <w:rsid w:val="002652E1"/>
    <w:rsid w:val="002656E3"/>
    <w:rsid w:val="0026583C"/>
    <w:rsid w:val="002667CF"/>
    <w:rsid w:val="002700B3"/>
    <w:rsid w:val="002707EF"/>
    <w:rsid w:val="00271C18"/>
    <w:rsid w:val="0027256B"/>
    <w:rsid w:val="0027418F"/>
    <w:rsid w:val="0027620B"/>
    <w:rsid w:val="00277028"/>
    <w:rsid w:val="00277186"/>
    <w:rsid w:val="00280ABD"/>
    <w:rsid w:val="00281AB1"/>
    <w:rsid w:val="00283090"/>
    <w:rsid w:val="002850CF"/>
    <w:rsid w:val="00291068"/>
    <w:rsid w:val="00296013"/>
    <w:rsid w:val="00296064"/>
    <w:rsid w:val="002967AC"/>
    <w:rsid w:val="0029683F"/>
    <w:rsid w:val="00296BBF"/>
    <w:rsid w:val="00297ACB"/>
    <w:rsid w:val="002A0A12"/>
    <w:rsid w:val="002A1F01"/>
    <w:rsid w:val="002A23B5"/>
    <w:rsid w:val="002A30A6"/>
    <w:rsid w:val="002A380E"/>
    <w:rsid w:val="002A571F"/>
    <w:rsid w:val="002B0BA7"/>
    <w:rsid w:val="002B365A"/>
    <w:rsid w:val="002B51BA"/>
    <w:rsid w:val="002B5B08"/>
    <w:rsid w:val="002B6514"/>
    <w:rsid w:val="002C0187"/>
    <w:rsid w:val="002C029D"/>
    <w:rsid w:val="002C09ED"/>
    <w:rsid w:val="002C1EF7"/>
    <w:rsid w:val="002C2420"/>
    <w:rsid w:val="002C42A6"/>
    <w:rsid w:val="002C6227"/>
    <w:rsid w:val="002C6C68"/>
    <w:rsid w:val="002C6E48"/>
    <w:rsid w:val="002C745F"/>
    <w:rsid w:val="002C7841"/>
    <w:rsid w:val="002D15CB"/>
    <w:rsid w:val="002D1EDA"/>
    <w:rsid w:val="002D2FDC"/>
    <w:rsid w:val="002D3BEF"/>
    <w:rsid w:val="002D425F"/>
    <w:rsid w:val="002D68C2"/>
    <w:rsid w:val="002D6B19"/>
    <w:rsid w:val="002D76D9"/>
    <w:rsid w:val="002D79AF"/>
    <w:rsid w:val="002E0A52"/>
    <w:rsid w:val="002E12C1"/>
    <w:rsid w:val="002E13CD"/>
    <w:rsid w:val="002E1513"/>
    <w:rsid w:val="002E32A5"/>
    <w:rsid w:val="002E4E9F"/>
    <w:rsid w:val="002E78DB"/>
    <w:rsid w:val="002F14A0"/>
    <w:rsid w:val="002F4BEB"/>
    <w:rsid w:val="002F57AF"/>
    <w:rsid w:val="002F7432"/>
    <w:rsid w:val="00300102"/>
    <w:rsid w:val="00301167"/>
    <w:rsid w:val="00305093"/>
    <w:rsid w:val="00306449"/>
    <w:rsid w:val="00307A14"/>
    <w:rsid w:val="0031105C"/>
    <w:rsid w:val="00312EC0"/>
    <w:rsid w:val="0031374D"/>
    <w:rsid w:val="00313859"/>
    <w:rsid w:val="00314EE2"/>
    <w:rsid w:val="003163A5"/>
    <w:rsid w:val="00316994"/>
    <w:rsid w:val="00317554"/>
    <w:rsid w:val="0032074E"/>
    <w:rsid w:val="00321542"/>
    <w:rsid w:val="003215CD"/>
    <w:rsid w:val="003215DA"/>
    <w:rsid w:val="0032258B"/>
    <w:rsid w:val="00323018"/>
    <w:rsid w:val="003237CB"/>
    <w:rsid w:val="00323B68"/>
    <w:rsid w:val="00323D54"/>
    <w:rsid w:val="0032496B"/>
    <w:rsid w:val="00325BA5"/>
    <w:rsid w:val="00327959"/>
    <w:rsid w:val="003307E6"/>
    <w:rsid w:val="00330C70"/>
    <w:rsid w:val="003316E7"/>
    <w:rsid w:val="00331A0B"/>
    <w:rsid w:val="00331F9A"/>
    <w:rsid w:val="003321B9"/>
    <w:rsid w:val="0033281A"/>
    <w:rsid w:val="00333ABC"/>
    <w:rsid w:val="00333CEF"/>
    <w:rsid w:val="00333E31"/>
    <w:rsid w:val="003350CF"/>
    <w:rsid w:val="00335D57"/>
    <w:rsid w:val="00335E86"/>
    <w:rsid w:val="0033659A"/>
    <w:rsid w:val="0034043D"/>
    <w:rsid w:val="0034046B"/>
    <w:rsid w:val="00341582"/>
    <w:rsid w:val="003418CA"/>
    <w:rsid w:val="0034255F"/>
    <w:rsid w:val="00345812"/>
    <w:rsid w:val="003463AC"/>
    <w:rsid w:val="003508F3"/>
    <w:rsid w:val="00350D22"/>
    <w:rsid w:val="00351862"/>
    <w:rsid w:val="00352CF1"/>
    <w:rsid w:val="003547FD"/>
    <w:rsid w:val="00356AF5"/>
    <w:rsid w:val="0036089E"/>
    <w:rsid w:val="00360CAF"/>
    <w:rsid w:val="003615B7"/>
    <w:rsid w:val="003629E0"/>
    <w:rsid w:val="0036323A"/>
    <w:rsid w:val="00363E39"/>
    <w:rsid w:val="00365B63"/>
    <w:rsid w:val="00366778"/>
    <w:rsid w:val="00366896"/>
    <w:rsid w:val="00366AF1"/>
    <w:rsid w:val="00366C5B"/>
    <w:rsid w:val="0036749C"/>
    <w:rsid w:val="00371A11"/>
    <w:rsid w:val="00371C66"/>
    <w:rsid w:val="00372045"/>
    <w:rsid w:val="0037208C"/>
    <w:rsid w:val="0037209C"/>
    <w:rsid w:val="0037367D"/>
    <w:rsid w:val="00374707"/>
    <w:rsid w:val="00376327"/>
    <w:rsid w:val="00377E21"/>
    <w:rsid w:val="00380938"/>
    <w:rsid w:val="00380A51"/>
    <w:rsid w:val="0038197C"/>
    <w:rsid w:val="00382B7F"/>
    <w:rsid w:val="00383945"/>
    <w:rsid w:val="00384C04"/>
    <w:rsid w:val="0038533B"/>
    <w:rsid w:val="00385F4A"/>
    <w:rsid w:val="00387049"/>
    <w:rsid w:val="00390204"/>
    <w:rsid w:val="0039034D"/>
    <w:rsid w:val="003927D9"/>
    <w:rsid w:val="003929AC"/>
    <w:rsid w:val="00392C2B"/>
    <w:rsid w:val="00392DDB"/>
    <w:rsid w:val="00393B64"/>
    <w:rsid w:val="00395255"/>
    <w:rsid w:val="0039712E"/>
    <w:rsid w:val="003A0913"/>
    <w:rsid w:val="003A0F0B"/>
    <w:rsid w:val="003A2C49"/>
    <w:rsid w:val="003A4245"/>
    <w:rsid w:val="003A5B8D"/>
    <w:rsid w:val="003A60C0"/>
    <w:rsid w:val="003A73C6"/>
    <w:rsid w:val="003A7996"/>
    <w:rsid w:val="003A7E2B"/>
    <w:rsid w:val="003B0140"/>
    <w:rsid w:val="003B0367"/>
    <w:rsid w:val="003B0422"/>
    <w:rsid w:val="003B127A"/>
    <w:rsid w:val="003B198D"/>
    <w:rsid w:val="003B7422"/>
    <w:rsid w:val="003B7945"/>
    <w:rsid w:val="003B7A77"/>
    <w:rsid w:val="003C458C"/>
    <w:rsid w:val="003C4F15"/>
    <w:rsid w:val="003C60C3"/>
    <w:rsid w:val="003C7EF7"/>
    <w:rsid w:val="003D1051"/>
    <w:rsid w:val="003D1FD1"/>
    <w:rsid w:val="003D2863"/>
    <w:rsid w:val="003D38C7"/>
    <w:rsid w:val="003D3CFF"/>
    <w:rsid w:val="003D4100"/>
    <w:rsid w:val="003D4A3C"/>
    <w:rsid w:val="003E1204"/>
    <w:rsid w:val="003E131D"/>
    <w:rsid w:val="003E2586"/>
    <w:rsid w:val="003E3791"/>
    <w:rsid w:val="003E3EE3"/>
    <w:rsid w:val="003E52E1"/>
    <w:rsid w:val="003E53F2"/>
    <w:rsid w:val="003E55CC"/>
    <w:rsid w:val="003E5A0B"/>
    <w:rsid w:val="003E5BB6"/>
    <w:rsid w:val="003E6271"/>
    <w:rsid w:val="003E6C5B"/>
    <w:rsid w:val="003E7415"/>
    <w:rsid w:val="003E77F6"/>
    <w:rsid w:val="003E7DE4"/>
    <w:rsid w:val="003F145B"/>
    <w:rsid w:val="003F2101"/>
    <w:rsid w:val="003F2591"/>
    <w:rsid w:val="003F461C"/>
    <w:rsid w:val="003F5D68"/>
    <w:rsid w:val="00402122"/>
    <w:rsid w:val="00402E7F"/>
    <w:rsid w:val="00403271"/>
    <w:rsid w:val="00404D52"/>
    <w:rsid w:val="00404FBD"/>
    <w:rsid w:val="00405B7D"/>
    <w:rsid w:val="004069E9"/>
    <w:rsid w:val="00406C50"/>
    <w:rsid w:val="0041136C"/>
    <w:rsid w:val="004128F8"/>
    <w:rsid w:val="00417638"/>
    <w:rsid w:val="00417A49"/>
    <w:rsid w:val="00417B0F"/>
    <w:rsid w:val="00417E37"/>
    <w:rsid w:val="00421981"/>
    <w:rsid w:val="004222C4"/>
    <w:rsid w:val="004228E4"/>
    <w:rsid w:val="00422EA6"/>
    <w:rsid w:val="00423D63"/>
    <w:rsid w:val="00424061"/>
    <w:rsid w:val="00424063"/>
    <w:rsid w:val="004249B8"/>
    <w:rsid w:val="00424AE7"/>
    <w:rsid w:val="00424B7C"/>
    <w:rsid w:val="00425334"/>
    <w:rsid w:val="00426B04"/>
    <w:rsid w:val="00426B99"/>
    <w:rsid w:val="00430EBE"/>
    <w:rsid w:val="0043232C"/>
    <w:rsid w:val="00433267"/>
    <w:rsid w:val="00433393"/>
    <w:rsid w:val="0043435C"/>
    <w:rsid w:val="00434F7C"/>
    <w:rsid w:val="004351A5"/>
    <w:rsid w:val="00435529"/>
    <w:rsid w:val="00441569"/>
    <w:rsid w:val="004419DD"/>
    <w:rsid w:val="004420A1"/>
    <w:rsid w:val="00442629"/>
    <w:rsid w:val="004440D1"/>
    <w:rsid w:val="004447C8"/>
    <w:rsid w:val="0044490D"/>
    <w:rsid w:val="00444B6C"/>
    <w:rsid w:val="00445644"/>
    <w:rsid w:val="00446ADF"/>
    <w:rsid w:val="00447298"/>
    <w:rsid w:val="00447E12"/>
    <w:rsid w:val="00451BE1"/>
    <w:rsid w:val="00451FED"/>
    <w:rsid w:val="00452319"/>
    <w:rsid w:val="00452BE4"/>
    <w:rsid w:val="004619E4"/>
    <w:rsid w:val="00461F65"/>
    <w:rsid w:val="00463185"/>
    <w:rsid w:val="0046561B"/>
    <w:rsid w:val="00466A69"/>
    <w:rsid w:val="00470F09"/>
    <w:rsid w:val="004717E0"/>
    <w:rsid w:val="00471B93"/>
    <w:rsid w:val="00472E76"/>
    <w:rsid w:val="00476437"/>
    <w:rsid w:val="0047659F"/>
    <w:rsid w:val="00477D7A"/>
    <w:rsid w:val="00480330"/>
    <w:rsid w:val="00481EDE"/>
    <w:rsid w:val="00483D7B"/>
    <w:rsid w:val="00484C56"/>
    <w:rsid w:val="00485396"/>
    <w:rsid w:val="00486DED"/>
    <w:rsid w:val="00490AE4"/>
    <w:rsid w:val="004933FB"/>
    <w:rsid w:val="00493F1A"/>
    <w:rsid w:val="00494FF9"/>
    <w:rsid w:val="00495FA2"/>
    <w:rsid w:val="004962E2"/>
    <w:rsid w:val="00497CBA"/>
    <w:rsid w:val="004A047A"/>
    <w:rsid w:val="004A0E9A"/>
    <w:rsid w:val="004A1DFA"/>
    <w:rsid w:val="004A1EDD"/>
    <w:rsid w:val="004A21D9"/>
    <w:rsid w:val="004A2EF6"/>
    <w:rsid w:val="004A417A"/>
    <w:rsid w:val="004A454F"/>
    <w:rsid w:val="004A61FC"/>
    <w:rsid w:val="004A7846"/>
    <w:rsid w:val="004A7ADE"/>
    <w:rsid w:val="004B3D19"/>
    <w:rsid w:val="004B4CB3"/>
    <w:rsid w:val="004B684C"/>
    <w:rsid w:val="004B707C"/>
    <w:rsid w:val="004C0130"/>
    <w:rsid w:val="004C0BD2"/>
    <w:rsid w:val="004C222F"/>
    <w:rsid w:val="004C2EAC"/>
    <w:rsid w:val="004C3179"/>
    <w:rsid w:val="004C414B"/>
    <w:rsid w:val="004C4224"/>
    <w:rsid w:val="004C5107"/>
    <w:rsid w:val="004C5F09"/>
    <w:rsid w:val="004C6FFC"/>
    <w:rsid w:val="004C7946"/>
    <w:rsid w:val="004D0150"/>
    <w:rsid w:val="004D058C"/>
    <w:rsid w:val="004D1309"/>
    <w:rsid w:val="004D38DE"/>
    <w:rsid w:val="004D540E"/>
    <w:rsid w:val="004D5455"/>
    <w:rsid w:val="004D6F1F"/>
    <w:rsid w:val="004E1AF4"/>
    <w:rsid w:val="004E2033"/>
    <w:rsid w:val="004E3AA3"/>
    <w:rsid w:val="004E4D8D"/>
    <w:rsid w:val="004E4DAC"/>
    <w:rsid w:val="004E629A"/>
    <w:rsid w:val="004E6945"/>
    <w:rsid w:val="004F04CD"/>
    <w:rsid w:val="004F2AD2"/>
    <w:rsid w:val="004F3BF4"/>
    <w:rsid w:val="004F3C7A"/>
    <w:rsid w:val="004F5181"/>
    <w:rsid w:val="004F5C6F"/>
    <w:rsid w:val="004F66BF"/>
    <w:rsid w:val="004F6BB3"/>
    <w:rsid w:val="005007A8"/>
    <w:rsid w:val="00500A74"/>
    <w:rsid w:val="005021B9"/>
    <w:rsid w:val="0050373E"/>
    <w:rsid w:val="00504CD2"/>
    <w:rsid w:val="00506913"/>
    <w:rsid w:val="0050795F"/>
    <w:rsid w:val="00510609"/>
    <w:rsid w:val="00511666"/>
    <w:rsid w:val="00511D65"/>
    <w:rsid w:val="005125E7"/>
    <w:rsid w:val="00512B52"/>
    <w:rsid w:val="005132F4"/>
    <w:rsid w:val="00513CA7"/>
    <w:rsid w:val="0051591C"/>
    <w:rsid w:val="00515EFF"/>
    <w:rsid w:val="00517307"/>
    <w:rsid w:val="00517B73"/>
    <w:rsid w:val="005212A2"/>
    <w:rsid w:val="00521FC6"/>
    <w:rsid w:val="00525B38"/>
    <w:rsid w:val="005260A7"/>
    <w:rsid w:val="00526F1C"/>
    <w:rsid w:val="0052732F"/>
    <w:rsid w:val="00527B63"/>
    <w:rsid w:val="00527C77"/>
    <w:rsid w:val="00527C93"/>
    <w:rsid w:val="00530D11"/>
    <w:rsid w:val="00531CC4"/>
    <w:rsid w:val="00532BEF"/>
    <w:rsid w:val="0053446D"/>
    <w:rsid w:val="005348F6"/>
    <w:rsid w:val="00535912"/>
    <w:rsid w:val="00535AD8"/>
    <w:rsid w:val="0053639D"/>
    <w:rsid w:val="005369A1"/>
    <w:rsid w:val="005411DC"/>
    <w:rsid w:val="005421E5"/>
    <w:rsid w:val="00542A1F"/>
    <w:rsid w:val="00545861"/>
    <w:rsid w:val="00545C44"/>
    <w:rsid w:val="005465AB"/>
    <w:rsid w:val="0054694D"/>
    <w:rsid w:val="00546A77"/>
    <w:rsid w:val="00547941"/>
    <w:rsid w:val="00547993"/>
    <w:rsid w:val="005501B3"/>
    <w:rsid w:val="00550C80"/>
    <w:rsid w:val="00551466"/>
    <w:rsid w:val="0055309E"/>
    <w:rsid w:val="005534D3"/>
    <w:rsid w:val="00553892"/>
    <w:rsid w:val="005539BB"/>
    <w:rsid w:val="00553C0F"/>
    <w:rsid w:val="00554BC0"/>
    <w:rsid w:val="00554EAE"/>
    <w:rsid w:val="0055523D"/>
    <w:rsid w:val="0055524C"/>
    <w:rsid w:val="00555A5C"/>
    <w:rsid w:val="00555BE3"/>
    <w:rsid w:val="00556A69"/>
    <w:rsid w:val="00561CF4"/>
    <w:rsid w:val="00563871"/>
    <w:rsid w:val="00563CD3"/>
    <w:rsid w:val="005662FA"/>
    <w:rsid w:val="00566B16"/>
    <w:rsid w:val="005703AD"/>
    <w:rsid w:val="005720A3"/>
    <w:rsid w:val="005721AA"/>
    <w:rsid w:val="005728AA"/>
    <w:rsid w:val="00572B35"/>
    <w:rsid w:val="005732DE"/>
    <w:rsid w:val="00573A37"/>
    <w:rsid w:val="005745D0"/>
    <w:rsid w:val="005760A0"/>
    <w:rsid w:val="00576FED"/>
    <w:rsid w:val="00577200"/>
    <w:rsid w:val="00577878"/>
    <w:rsid w:val="00577A3E"/>
    <w:rsid w:val="00580F75"/>
    <w:rsid w:val="0058382E"/>
    <w:rsid w:val="00583C32"/>
    <w:rsid w:val="00583FF8"/>
    <w:rsid w:val="00584239"/>
    <w:rsid w:val="005902F2"/>
    <w:rsid w:val="00597BD6"/>
    <w:rsid w:val="005A3007"/>
    <w:rsid w:val="005A3CA1"/>
    <w:rsid w:val="005A4A0A"/>
    <w:rsid w:val="005A4DD5"/>
    <w:rsid w:val="005A6A29"/>
    <w:rsid w:val="005A6E39"/>
    <w:rsid w:val="005B1427"/>
    <w:rsid w:val="005B1E6E"/>
    <w:rsid w:val="005B2B73"/>
    <w:rsid w:val="005B2DA1"/>
    <w:rsid w:val="005B38F2"/>
    <w:rsid w:val="005B4745"/>
    <w:rsid w:val="005B48A5"/>
    <w:rsid w:val="005B50F7"/>
    <w:rsid w:val="005B6D22"/>
    <w:rsid w:val="005B7672"/>
    <w:rsid w:val="005B7D92"/>
    <w:rsid w:val="005B7FCE"/>
    <w:rsid w:val="005C0CC2"/>
    <w:rsid w:val="005C30FF"/>
    <w:rsid w:val="005C36C6"/>
    <w:rsid w:val="005C4C4C"/>
    <w:rsid w:val="005C583F"/>
    <w:rsid w:val="005D0CBC"/>
    <w:rsid w:val="005D3167"/>
    <w:rsid w:val="005D5784"/>
    <w:rsid w:val="005D6F2C"/>
    <w:rsid w:val="005E1627"/>
    <w:rsid w:val="005E21D3"/>
    <w:rsid w:val="005E2384"/>
    <w:rsid w:val="005E29AE"/>
    <w:rsid w:val="005E49A7"/>
    <w:rsid w:val="005E6167"/>
    <w:rsid w:val="005E6654"/>
    <w:rsid w:val="005E7829"/>
    <w:rsid w:val="005E7846"/>
    <w:rsid w:val="005E7A76"/>
    <w:rsid w:val="005F0B92"/>
    <w:rsid w:val="005F0EFB"/>
    <w:rsid w:val="005F1F99"/>
    <w:rsid w:val="005F3A41"/>
    <w:rsid w:val="005F43C0"/>
    <w:rsid w:val="005F575A"/>
    <w:rsid w:val="005F609A"/>
    <w:rsid w:val="005F6165"/>
    <w:rsid w:val="005F7789"/>
    <w:rsid w:val="0060129D"/>
    <w:rsid w:val="00601B47"/>
    <w:rsid w:val="0060427C"/>
    <w:rsid w:val="00604CDE"/>
    <w:rsid w:val="00605048"/>
    <w:rsid w:val="006054E7"/>
    <w:rsid w:val="0060574B"/>
    <w:rsid w:val="00605992"/>
    <w:rsid w:val="006060C3"/>
    <w:rsid w:val="00606B9E"/>
    <w:rsid w:val="006072F0"/>
    <w:rsid w:val="006074F8"/>
    <w:rsid w:val="00610E69"/>
    <w:rsid w:val="00612839"/>
    <w:rsid w:val="00612FE6"/>
    <w:rsid w:val="0061317F"/>
    <w:rsid w:val="006138CC"/>
    <w:rsid w:val="006204E9"/>
    <w:rsid w:val="00620B33"/>
    <w:rsid w:val="00621414"/>
    <w:rsid w:val="0062166E"/>
    <w:rsid w:val="0062211D"/>
    <w:rsid w:val="00623789"/>
    <w:rsid w:val="00623F9A"/>
    <w:rsid w:val="00625B4B"/>
    <w:rsid w:val="0062626C"/>
    <w:rsid w:val="00626451"/>
    <w:rsid w:val="00626A08"/>
    <w:rsid w:val="00626E3E"/>
    <w:rsid w:val="006314DF"/>
    <w:rsid w:val="00632874"/>
    <w:rsid w:val="00633F63"/>
    <w:rsid w:val="0063416B"/>
    <w:rsid w:val="0063545B"/>
    <w:rsid w:val="00635496"/>
    <w:rsid w:val="00635A47"/>
    <w:rsid w:val="00636346"/>
    <w:rsid w:val="0063709D"/>
    <w:rsid w:val="006378EE"/>
    <w:rsid w:val="00637E76"/>
    <w:rsid w:val="00641DED"/>
    <w:rsid w:val="0064466D"/>
    <w:rsid w:val="00645867"/>
    <w:rsid w:val="00647251"/>
    <w:rsid w:val="00647823"/>
    <w:rsid w:val="006536CE"/>
    <w:rsid w:val="00653C5F"/>
    <w:rsid w:val="0065484D"/>
    <w:rsid w:val="00654946"/>
    <w:rsid w:val="00654B25"/>
    <w:rsid w:val="00656200"/>
    <w:rsid w:val="00656A51"/>
    <w:rsid w:val="00656E5E"/>
    <w:rsid w:val="00662443"/>
    <w:rsid w:val="006630FB"/>
    <w:rsid w:val="006638BB"/>
    <w:rsid w:val="00666329"/>
    <w:rsid w:val="0066746D"/>
    <w:rsid w:val="00671A32"/>
    <w:rsid w:val="006731DF"/>
    <w:rsid w:val="006739BC"/>
    <w:rsid w:val="00673C30"/>
    <w:rsid w:val="00675CFA"/>
    <w:rsid w:val="00677E43"/>
    <w:rsid w:val="00680555"/>
    <w:rsid w:val="00684139"/>
    <w:rsid w:val="00684AEF"/>
    <w:rsid w:val="00684EAF"/>
    <w:rsid w:val="00685425"/>
    <w:rsid w:val="00687B0F"/>
    <w:rsid w:val="006902AE"/>
    <w:rsid w:val="00690A18"/>
    <w:rsid w:val="0069134D"/>
    <w:rsid w:val="006923AE"/>
    <w:rsid w:val="00693573"/>
    <w:rsid w:val="006938A0"/>
    <w:rsid w:val="006A2EE8"/>
    <w:rsid w:val="006A312E"/>
    <w:rsid w:val="006A339C"/>
    <w:rsid w:val="006A4A41"/>
    <w:rsid w:val="006A60BD"/>
    <w:rsid w:val="006A638A"/>
    <w:rsid w:val="006A70B2"/>
    <w:rsid w:val="006A72D7"/>
    <w:rsid w:val="006A797E"/>
    <w:rsid w:val="006B0B85"/>
    <w:rsid w:val="006B176C"/>
    <w:rsid w:val="006B1CAD"/>
    <w:rsid w:val="006B2349"/>
    <w:rsid w:val="006B2BC3"/>
    <w:rsid w:val="006B31D9"/>
    <w:rsid w:val="006B379C"/>
    <w:rsid w:val="006B4D50"/>
    <w:rsid w:val="006B56E9"/>
    <w:rsid w:val="006B57AB"/>
    <w:rsid w:val="006B720F"/>
    <w:rsid w:val="006C07EB"/>
    <w:rsid w:val="006C0F45"/>
    <w:rsid w:val="006C1D77"/>
    <w:rsid w:val="006C7F17"/>
    <w:rsid w:val="006D16C7"/>
    <w:rsid w:val="006D1904"/>
    <w:rsid w:val="006D472A"/>
    <w:rsid w:val="006D6BB6"/>
    <w:rsid w:val="006D72CF"/>
    <w:rsid w:val="006E0351"/>
    <w:rsid w:val="006E3313"/>
    <w:rsid w:val="006E5731"/>
    <w:rsid w:val="006E5B34"/>
    <w:rsid w:val="006E6CA7"/>
    <w:rsid w:val="006E7EFE"/>
    <w:rsid w:val="006F1DE9"/>
    <w:rsid w:val="006F1E0C"/>
    <w:rsid w:val="006F2EA1"/>
    <w:rsid w:val="006F3004"/>
    <w:rsid w:val="006F3A8D"/>
    <w:rsid w:val="006F60D8"/>
    <w:rsid w:val="006F6527"/>
    <w:rsid w:val="006F75EA"/>
    <w:rsid w:val="006F7625"/>
    <w:rsid w:val="0070134D"/>
    <w:rsid w:val="00702496"/>
    <w:rsid w:val="00703B45"/>
    <w:rsid w:val="007044C4"/>
    <w:rsid w:val="00705F77"/>
    <w:rsid w:val="007072EA"/>
    <w:rsid w:val="007101EE"/>
    <w:rsid w:val="00710373"/>
    <w:rsid w:val="00711980"/>
    <w:rsid w:val="0071598E"/>
    <w:rsid w:val="00715C24"/>
    <w:rsid w:val="00715FD8"/>
    <w:rsid w:val="007166EC"/>
    <w:rsid w:val="007202C4"/>
    <w:rsid w:val="007217EC"/>
    <w:rsid w:val="00721C5A"/>
    <w:rsid w:val="00723468"/>
    <w:rsid w:val="007241A3"/>
    <w:rsid w:val="007242DF"/>
    <w:rsid w:val="00724942"/>
    <w:rsid w:val="00726DE6"/>
    <w:rsid w:val="00727E85"/>
    <w:rsid w:val="00730E51"/>
    <w:rsid w:val="00731448"/>
    <w:rsid w:val="00731E34"/>
    <w:rsid w:val="007348CC"/>
    <w:rsid w:val="00740392"/>
    <w:rsid w:val="00741B2A"/>
    <w:rsid w:val="00742CBA"/>
    <w:rsid w:val="0074340C"/>
    <w:rsid w:val="007434B4"/>
    <w:rsid w:val="00745C97"/>
    <w:rsid w:val="007467F7"/>
    <w:rsid w:val="00746BF3"/>
    <w:rsid w:val="007472C1"/>
    <w:rsid w:val="00747902"/>
    <w:rsid w:val="00750695"/>
    <w:rsid w:val="0075190A"/>
    <w:rsid w:val="00752A67"/>
    <w:rsid w:val="00753B34"/>
    <w:rsid w:val="00754218"/>
    <w:rsid w:val="00754781"/>
    <w:rsid w:val="00755611"/>
    <w:rsid w:val="00755A3D"/>
    <w:rsid w:val="007576B6"/>
    <w:rsid w:val="007577CB"/>
    <w:rsid w:val="0076088D"/>
    <w:rsid w:val="00760AE6"/>
    <w:rsid w:val="0076150B"/>
    <w:rsid w:val="0076323E"/>
    <w:rsid w:val="007676C1"/>
    <w:rsid w:val="0076777D"/>
    <w:rsid w:val="00767ACA"/>
    <w:rsid w:val="007702E7"/>
    <w:rsid w:val="00770495"/>
    <w:rsid w:val="00770A9A"/>
    <w:rsid w:val="0077175C"/>
    <w:rsid w:val="00772370"/>
    <w:rsid w:val="007726D1"/>
    <w:rsid w:val="00773494"/>
    <w:rsid w:val="00775EF6"/>
    <w:rsid w:val="0078125B"/>
    <w:rsid w:val="007817BB"/>
    <w:rsid w:val="00781DB9"/>
    <w:rsid w:val="00782B05"/>
    <w:rsid w:val="00783159"/>
    <w:rsid w:val="00783304"/>
    <w:rsid w:val="00785354"/>
    <w:rsid w:val="007853F0"/>
    <w:rsid w:val="007856C2"/>
    <w:rsid w:val="0078731B"/>
    <w:rsid w:val="007873A9"/>
    <w:rsid w:val="007909DF"/>
    <w:rsid w:val="007918C7"/>
    <w:rsid w:val="00791B94"/>
    <w:rsid w:val="007924A0"/>
    <w:rsid w:val="007925CB"/>
    <w:rsid w:val="00793F04"/>
    <w:rsid w:val="0079526C"/>
    <w:rsid w:val="007955AD"/>
    <w:rsid w:val="00795BEC"/>
    <w:rsid w:val="00795E30"/>
    <w:rsid w:val="00796009"/>
    <w:rsid w:val="007974A8"/>
    <w:rsid w:val="007A1051"/>
    <w:rsid w:val="007A10F1"/>
    <w:rsid w:val="007A2840"/>
    <w:rsid w:val="007A2B03"/>
    <w:rsid w:val="007A3A83"/>
    <w:rsid w:val="007A41ED"/>
    <w:rsid w:val="007A4F7B"/>
    <w:rsid w:val="007A5025"/>
    <w:rsid w:val="007A546C"/>
    <w:rsid w:val="007A6924"/>
    <w:rsid w:val="007B1922"/>
    <w:rsid w:val="007B229B"/>
    <w:rsid w:val="007B264A"/>
    <w:rsid w:val="007B2C07"/>
    <w:rsid w:val="007B3228"/>
    <w:rsid w:val="007B3368"/>
    <w:rsid w:val="007B3401"/>
    <w:rsid w:val="007B3A5E"/>
    <w:rsid w:val="007B471A"/>
    <w:rsid w:val="007B49CF"/>
    <w:rsid w:val="007B5B09"/>
    <w:rsid w:val="007C0218"/>
    <w:rsid w:val="007C062B"/>
    <w:rsid w:val="007C11A4"/>
    <w:rsid w:val="007C1CE8"/>
    <w:rsid w:val="007C1D7B"/>
    <w:rsid w:val="007C245D"/>
    <w:rsid w:val="007C24B3"/>
    <w:rsid w:val="007C3C70"/>
    <w:rsid w:val="007C3E3D"/>
    <w:rsid w:val="007C488B"/>
    <w:rsid w:val="007C4AAE"/>
    <w:rsid w:val="007C67A6"/>
    <w:rsid w:val="007C6FC3"/>
    <w:rsid w:val="007C7A4D"/>
    <w:rsid w:val="007C7CB1"/>
    <w:rsid w:val="007D09C5"/>
    <w:rsid w:val="007D1541"/>
    <w:rsid w:val="007D1660"/>
    <w:rsid w:val="007D27C1"/>
    <w:rsid w:val="007D2867"/>
    <w:rsid w:val="007D3249"/>
    <w:rsid w:val="007D344F"/>
    <w:rsid w:val="007D448C"/>
    <w:rsid w:val="007D49AF"/>
    <w:rsid w:val="007D50AE"/>
    <w:rsid w:val="007D6026"/>
    <w:rsid w:val="007D6460"/>
    <w:rsid w:val="007E0BB2"/>
    <w:rsid w:val="007E0DAE"/>
    <w:rsid w:val="007E0E07"/>
    <w:rsid w:val="007E1C48"/>
    <w:rsid w:val="007E269B"/>
    <w:rsid w:val="007E291E"/>
    <w:rsid w:val="007E2FE5"/>
    <w:rsid w:val="007E36AB"/>
    <w:rsid w:val="007E4C1A"/>
    <w:rsid w:val="007E4ED9"/>
    <w:rsid w:val="007E6177"/>
    <w:rsid w:val="007E6978"/>
    <w:rsid w:val="007E6E77"/>
    <w:rsid w:val="007F0B06"/>
    <w:rsid w:val="007F2989"/>
    <w:rsid w:val="007F2C48"/>
    <w:rsid w:val="007F3F8A"/>
    <w:rsid w:val="007F495A"/>
    <w:rsid w:val="007F4D3A"/>
    <w:rsid w:val="007F726C"/>
    <w:rsid w:val="007F76B6"/>
    <w:rsid w:val="00800B78"/>
    <w:rsid w:val="00800C1F"/>
    <w:rsid w:val="00801308"/>
    <w:rsid w:val="00801ECE"/>
    <w:rsid w:val="0080232E"/>
    <w:rsid w:val="00802763"/>
    <w:rsid w:val="008071C9"/>
    <w:rsid w:val="00810945"/>
    <w:rsid w:val="0081238F"/>
    <w:rsid w:val="0081285D"/>
    <w:rsid w:val="0081362C"/>
    <w:rsid w:val="0081393E"/>
    <w:rsid w:val="008145FF"/>
    <w:rsid w:val="00814789"/>
    <w:rsid w:val="00814DA0"/>
    <w:rsid w:val="00814FD9"/>
    <w:rsid w:val="00816B39"/>
    <w:rsid w:val="00820CC1"/>
    <w:rsid w:val="00821255"/>
    <w:rsid w:val="00821861"/>
    <w:rsid w:val="00822C3F"/>
    <w:rsid w:val="0082381A"/>
    <w:rsid w:val="008238E7"/>
    <w:rsid w:val="00823EEE"/>
    <w:rsid w:val="00823F51"/>
    <w:rsid w:val="00826865"/>
    <w:rsid w:val="00826DE5"/>
    <w:rsid w:val="00827CCC"/>
    <w:rsid w:val="00831B56"/>
    <w:rsid w:val="00831D15"/>
    <w:rsid w:val="008328CC"/>
    <w:rsid w:val="00832F41"/>
    <w:rsid w:val="00836665"/>
    <w:rsid w:val="00836674"/>
    <w:rsid w:val="00837DB5"/>
    <w:rsid w:val="00840ED8"/>
    <w:rsid w:val="0084174F"/>
    <w:rsid w:val="00842348"/>
    <w:rsid w:val="00842A0D"/>
    <w:rsid w:val="0084416E"/>
    <w:rsid w:val="008453BC"/>
    <w:rsid w:val="00847DB2"/>
    <w:rsid w:val="00850786"/>
    <w:rsid w:val="00850A20"/>
    <w:rsid w:val="00851BEF"/>
    <w:rsid w:val="00854E0E"/>
    <w:rsid w:val="00855749"/>
    <w:rsid w:val="00856E7E"/>
    <w:rsid w:val="0085713B"/>
    <w:rsid w:val="008579B9"/>
    <w:rsid w:val="00860242"/>
    <w:rsid w:val="0086144D"/>
    <w:rsid w:val="00861661"/>
    <w:rsid w:val="00861834"/>
    <w:rsid w:val="00862311"/>
    <w:rsid w:val="008630BC"/>
    <w:rsid w:val="00863784"/>
    <w:rsid w:val="008639AB"/>
    <w:rsid w:val="00864F5C"/>
    <w:rsid w:val="008663D7"/>
    <w:rsid w:val="0086695B"/>
    <w:rsid w:val="00866A35"/>
    <w:rsid w:val="00870DCF"/>
    <w:rsid w:val="00871165"/>
    <w:rsid w:val="00871273"/>
    <w:rsid w:val="00872693"/>
    <w:rsid w:val="00873807"/>
    <w:rsid w:val="00873B44"/>
    <w:rsid w:val="0087505E"/>
    <w:rsid w:val="00875943"/>
    <w:rsid w:val="00875985"/>
    <w:rsid w:val="0087612E"/>
    <w:rsid w:val="0087696B"/>
    <w:rsid w:val="00876F57"/>
    <w:rsid w:val="00877209"/>
    <w:rsid w:val="008809CC"/>
    <w:rsid w:val="00880AB0"/>
    <w:rsid w:val="00880EA9"/>
    <w:rsid w:val="00880FB7"/>
    <w:rsid w:val="00881FD2"/>
    <w:rsid w:val="008836FA"/>
    <w:rsid w:val="00884011"/>
    <w:rsid w:val="00887931"/>
    <w:rsid w:val="00891D66"/>
    <w:rsid w:val="008925F8"/>
    <w:rsid w:val="0089263B"/>
    <w:rsid w:val="00892847"/>
    <w:rsid w:val="008944E0"/>
    <w:rsid w:val="008944E4"/>
    <w:rsid w:val="00894543"/>
    <w:rsid w:val="00895001"/>
    <w:rsid w:val="00895FCD"/>
    <w:rsid w:val="008A0A56"/>
    <w:rsid w:val="008A0FDD"/>
    <w:rsid w:val="008A22E3"/>
    <w:rsid w:val="008A356E"/>
    <w:rsid w:val="008A4FE1"/>
    <w:rsid w:val="008A7254"/>
    <w:rsid w:val="008A772C"/>
    <w:rsid w:val="008B01A7"/>
    <w:rsid w:val="008B02B2"/>
    <w:rsid w:val="008B02F4"/>
    <w:rsid w:val="008B26AA"/>
    <w:rsid w:val="008B287A"/>
    <w:rsid w:val="008B2A99"/>
    <w:rsid w:val="008B2FF4"/>
    <w:rsid w:val="008B5483"/>
    <w:rsid w:val="008B632C"/>
    <w:rsid w:val="008C0012"/>
    <w:rsid w:val="008C02F7"/>
    <w:rsid w:val="008C1319"/>
    <w:rsid w:val="008C17AD"/>
    <w:rsid w:val="008C35D8"/>
    <w:rsid w:val="008C5B84"/>
    <w:rsid w:val="008C767F"/>
    <w:rsid w:val="008D0F3D"/>
    <w:rsid w:val="008D31D5"/>
    <w:rsid w:val="008D35D8"/>
    <w:rsid w:val="008D3699"/>
    <w:rsid w:val="008D4A15"/>
    <w:rsid w:val="008D5994"/>
    <w:rsid w:val="008D6E24"/>
    <w:rsid w:val="008E2F0D"/>
    <w:rsid w:val="008E6148"/>
    <w:rsid w:val="008E6524"/>
    <w:rsid w:val="008F1ABA"/>
    <w:rsid w:val="008F30DC"/>
    <w:rsid w:val="008F41ED"/>
    <w:rsid w:val="008F5421"/>
    <w:rsid w:val="008F56E5"/>
    <w:rsid w:val="008F5D72"/>
    <w:rsid w:val="008F715D"/>
    <w:rsid w:val="008F7A4E"/>
    <w:rsid w:val="00902404"/>
    <w:rsid w:val="00902F37"/>
    <w:rsid w:val="00903B81"/>
    <w:rsid w:val="00903B9D"/>
    <w:rsid w:val="00904559"/>
    <w:rsid w:val="00906695"/>
    <w:rsid w:val="00906EBF"/>
    <w:rsid w:val="00906FEA"/>
    <w:rsid w:val="00907895"/>
    <w:rsid w:val="00911AE4"/>
    <w:rsid w:val="00913A4B"/>
    <w:rsid w:val="00913EB5"/>
    <w:rsid w:val="009147ED"/>
    <w:rsid w:val="00915617"/>
    <w:rsid w:val="009157FD"/>
    <w:rsid w:val="00915A23"/>
    <w:rsid w:val="00916DA8"/>
    <w:rsid w:val="009216BD"/>
    <w:rsid w:val="00921F1B"/>
    <w:rsid w:val="009227E3"/>
    <w:rsid w:val="009305EB"/>
    <w:rsid w:val="00930768"/>
    <w:rsid w:val="009307F6"/>
    <w:rsid w:val="00930807"/>
    <w:rsid w:val="009311BB"/>
    <w:rsid w:val="00931A83"/>
    <w:rsid w:val="00931AFA"/>
    <w:rsid w:val="00932955"/>
    <w:rsid w:val="00932B7E"/>
    <w:rsid w:val="0093360F"/>
    <w:rsid w:val="00933A31"/>
    <w:rsid w:val="00934313"/>
    <w:rsid w:val="0093527B"/>
    <w:rsid w:val="00936C7F"/>
    <w:rsid w:val="009408A7"/>
    <w:rsid w:val="00941BC7"/>
    <w:rsid w:val="00942188"/>
    <w:rsid w:val="00942870"/>
    <w:rsid w:val="00942B87"/>
    <w:rsid w:val="00943869"/>
    <w:rsid w:val="00943899"/>
    <w:rsid w:val="00945809"/>
    <w:rsid w:val="00945BE9"/>
    <w:rsid w:val="00946006"/>
    <w:rsid w:val="00947A21"/>
    <w:rsid w:val="00952AE8"/>
    <w:rsid w:val="00952F76"/>
    <w:rsid w:val="009536DC"/>
    <w:rsid w:val="009537B7"/>
    <w:rsid w:val="009558DD"/>
    <w:rsid w:val="009559CA"/>
    <w:rsid w:val="00956079"/>
    <w:rsid w:val="0096152D"/>
    <w:rsid w:val="0096274F"/>
    <w:rsid w:val="00962D7D"/>
    <w:rsid w:val="00963CCB"/>
    <w:rsid w:val="0096443F"/>
    <w:rsid w:val="00964528"/>
    <w:rsid w:val="009674E6"/>
    <w:rsid w:val="00967ABD"/>
    <w:rsid w:val="009711A1"/>
    <w:rsid w:val="00976E57"/>
    <w:rsid w:val="00977354"/>
    <w:rsid w:val="009774E3"/>
    <w:rsid w:val="00977CFB"/>
    <w:rsid w:val="00980982"/>
    <w:rsid w:val="00980E09"/>
    <w:rsid w:val="009810D5"/>
    <w:rsid w:val="009821D3"/>
    <w:rsid w:val="00982AC4"/>
    <w:rsid w:val="00983A31"/>
    <w:rsid w:val="00984E3F"/>
    <w:rsid w:val="009852E2"/>
    <w:rsid w:val="00985812"/>
    <w:rsid w:val="00987254"/>
    <w:rsid w:val="009901D8"/>
    <w:rsid w:val="00991ED8"/>
    <w:rsid w:val="0099253F"/>
    <w:rsid w:val="009926A1"/>
    <w:rsid w:val="00992DD1"/>
    <w:rsid w:val="009941AC"/>
    <w:rsid w:val="00994A78"/>
    <w:rsid w:val="009A052F"/>
    <w:rsid w:val="009A0954"/>
    <w:rsid w:val="009A3FD2"/>
    <w:rsid w:val="009A4521"/>
    <w:rsid w:val="009A6388"/>
    <w:rsid w:val="009A63E2"/>
    <w:rsid w:val="009A715E"/>
    <w:rsid w:val="009B01EB"/>
    <w:rsid w:val="009B16C0"/>
    <w:rsid w:val="009B1A71"/>
    <w:rsid w:val="009B1DA6"/>
    <w:rsid w:val="009B4624"/>
    <w:rsid w:val="009B5418"/>
    <w:rsid w:val="009C013C"/>
    <w:rsid w:val="009C08FB"/>
    <w:rsid w:val="009C0A68"/>
    <w:rsid w:val="009C0CEC"/>
    <w:rsid w:val="009C18AF"/>
    <w:rsid w:val="009C2013"/>
    <w:rsid w:val="009C2F26"/>
    <w:rsid w:val="009C3170"/>
    <w:rsid w:val="009C3CE0"/>
    <w:rsid w:val="009C4192"/>
    <w:rsid w:val="009C53A7"/>
    <w:rsid w:val="009C5E2F"/>
    <w:rsid w:val="009C659C"/>
    <w:rsid w:val="009C66F4"/>
    <w:rsid w:val="009C6EC0"/>
    <w:rsid w:val="009C7BF2"/>
    <w:rsid w:val="009D2119"/>
    <w:rsid w:val="009D3C69"/>
    <w:rsid w:val="009D5E37"/>
    <w:rsid w:val="009D6D91"/>
    <w:rsid w:val="009D7C6B"/>
    <w:rsid w:val="009E0C01"/>
    <w:rsid w:val="009E0D0D"/>
    <w:rsid w:val="009E1EB3"/>
    <w:rsid w:val="009E468A"/>
    <w:rsid w:val="009E4DFA"/>
    <w:rsid w:val="009E4FE1"/>
    <w:rsid w:val="009E5596"/>
    <w:rsid w:val="009E575E"/>
    <w:rsid w:val="009F235C"/>
    <w:rsid w:val="009F2AA9"/>
    <w:rsid w:val="009F2B29"/>
    <w:rsid w:val="009F2DD7"/>
    <w:rsid w:val="009F3041"/>
    <w:rsid w:val="009F3813"/>
    <w:rsid w:val="009F4142"/>
    <w:rsid w:val="009F52C8"/>
    <w:rsid w:val="009F5303"/>
    <w:rsid w:val="009F5747"/>
    <w:rsid w:val="009F5E25"/>
    <w:rsid w:val="009F62AE"/>
    <w:rsid w:val="00A00D49"/>
    <w:rsid w:val="00A029B0"/>
    <w:rsid w:val="00A02BEC"/>
    <w:rsid w:val="00A03376"/>
    <w:rsid w:val="00A0348F"/>
    <w:rsid w:val="00A03BD9"/>
    <w:rsid w:val="00A03C40"/>
    <w:rsid w:val="00A04DCD"/>
    <w:rsid w:val="00A05182"/>
    <w:rsid w:val="00A05A10"/>
    <w:rsid w:val="00A064C1"/>
    <w:rsid w:val="00A06972"/>
    <w:rsid w:val="00A07729"/>
    <w:rsid w:val="00A07CF7"/>
    <w:rsid w:val="00A07E10"/>
    <w:rsid w:val="00A116F1"/>
    <w:rsid w:val="00A11AF8"/>
    <w:rsid w:val="00A12687"/>
    <w:rsid w:val="00A1362F"/>
    <w:rsid w:val="00A13FEF"/>
    <w:rsid w:val="00A14472"/>
    <w:rsid w:val="00A14E0D"/>
    <w:rsid w:val="00A17BE6"/>
    <w:rsid w:val="00A20255"/>
    <w:rsid w:val="00A2072A"/>
    <w:rsid w:val="00A22382"/>
    <w:rsid w:val="00A2295E"/>
    <w:rsid w:val="00A22E25"/>
    <w:rsid w:val="00A236F0"/>
    <w:rsid w:val="00A249E6"/>
    <w:rsid w:val="00A26B32"/>
    <w:rsid w:val="00A26F63"/>
    <w:rsid w:val="00A26F81"/>
    <w:rsid w:val="00A271C1"/>
    <w:rsid w:val="00A27522"/>
    <w:rsid w:val="00A30455"/>
    <w:rsid w:val="00A30D60"/>
    <w:rsid w:val="00A31047"/>
    <w:rsid w:val="00A3192D"/>
    <w:rsid w:val="00A34716"/>
    <w:rsid w:val="00A34B15"/>
    <w:rsid w:val="00A35DA7"/>
    <w:rsid w:val="00A364ED"/>
    <w:rsid w:val="00A367B1"/>
    <w:rsid w:val="00A37F9F"/>
    <w:rsid w:val="00A4078E"/>
    <w:rsid w:val="00A407FF"/>
    <w:rsid w:val="00A40965"/>
    <w:rsid w:val="00A40DF8"/>
    <w:rsid w:val="00A41390"/>
    <w:rsid w:val="00A4144D"/>
    <w:rsid w:val="00A41CA6"/>
    <w:rsid w:val="00A41DF6"/>
    <w:rsid w:val="00A41E9C"/>
    <w:rsid w:val="00A42D31"/>
    <w:rsid w:val="00A44F10"/>
    <w:rsid w:val="00A457A0"/>
    <w:rsid w:val="00A45FB6"/>
    <w:rsid w:val="00A461F2"/>
    <w:rsid w:val="00A466D0"/>
    <w:rsid w:val="00A46FC7"/>
    <w:rsid w:val="00A4787C"/>
    <w:rsid w:val="00A47C96"/>
    <w:rsid w:val="00A47F8B"/>
    <w:rsid w:val="00A50026"/>
    <w:rsid w:val="00A50B60"/>
    <w:rsid w:val="00A52E99"/>
    <w:rsid w:val="00A53A47"/>
    <w:rsid w:val="00A53E5B"/>
    <w:rsid w:val="00A55943"/>
    <w:rsid w:val="00A56DAE"/>
    <w:rsid w:val="00A60C7E"/>
    <w:rsid w:val="00A61CF2"/>
    <w:rsid w:val="00A62408"/>
    <w:rsid w:val="00A63FFF"/>
    <w:rsid w:val="00A649EF"/>
    <w:rsid w:val="00A700CF"/>
    <w:rsid w:val="00A71B93"/>
    <w:rsid w:val="00A72432"/>
    <w:rsid w:val="00A73666"/>
    <w:rsid w:val="00A737EC"/>
    <w:rsid w:val="00A76205"/>
    <w:rsid w:val="00A7711D"/>
    <w:rsid w:val="00A7736B"/>
    <w:rsid w:val="00A809FA"/>
    <w:rsid w:val="00A81823"/>
    <w:rsid w:val="00A8186E"/>
    <w:rsid w:val="00A82959"/>
    <w:rsid w:val="00A82BD4"/>
    <w:rsid w:val="00A8388D"/>
    <w:rsid w:val="00A84DF4"/>
    <w:rsid w:val="00A84F69"/>
    <w:rsid w:val="00A86072"/>
    <w:rsid w:val="00A87B1F"/>
    <w:rsid w:val="00A9230C"/>
    <w:rsid w:val="00A93700"/>
    <w:rsid w:val="00A95B7E"/>
    <w:rsid w:val="00A97CD2"/>
    <w:rsid w:val="00AA0868"/>
    <w:rsid w:val="00AA1A75"/>
    <w:rsid w:val="00AA2FC4"/>
    <w:rsid w:val="00AA4F51"/>
    <w:rsid w:val="00AA762D"/>
    <w:rsid w:val="00AA7CE2"/>
    <w:rsid w:val="00AB023F"/>
    <w:rsid w:val="00AB32C9"/>
    <w:rsid w:val="00AB5BCA"/>
    <w:rsid w:val="00AB63B6"/>
    <w:rsid w:val="00AB783C"/>
    <w:rsid w:val="00AB7DEB"/>
    <w:rsid w:val="00AB7FE7"/>
    <w:rsid w:val="00AC0814"/>
    <w:rsid w:val="00AC1B7E"/>
    <w:rsid w:val="00AC279D"/>
    <w:rsid w:val="00AC3DDE"/>
    <w:rsid w:val="00AC46BE"/>
    <w:rsid w:val="00AC47F9"/>
    <w:rsid w:val="00AC4A5E"/>
    <w:rsid w:val="00AD010C"/>
    <w:rsid w:val="00AD04EF"/>
    <w:rsid w:val="00AD0972"/>
    <w:rsid w:val="00AD0D83"/>
    <w:rsid w:val="00AD1F53"/>
    <w:rsid w:val="00AD236A"/>
    <w:rsid w:val="00AD2771"/>
    <w:rsid w:val="00AD2D2C"/>
    <w:rsid w:val="00AD30C3"/>
    <w:rsid w:val="00AD45E5"/>
    <w:rsid w:val="00AD492C"/>
    <w:rsid w:val="00AD4E6F"/>
    <w:rsid w:val="00AD5551"/>
    <w:rsid w:val="00AD71BC"/>
    <w:rsid w:val="00AD75C3"/>
    <w:rsid w:val="00AD7D23"/>
    <w:rsid w:val="00AE04CA"/>
    <w:rsid w:val="00AE3A6E"/>
    <w:rsid w:val="00AE4951"/>
    <w:rsid w:val="00AE5229"/>
    <w:rsid w:val="00AE716D"/>
    <w:rsid w:val="00AF02EB"/>
    <w:rsid w:val="00AF114A"/>
    <w:rsid w:val="00AF11E7"/>
    <w:rsid w:val="00AF3825"/>
    <w:rsid w:val="00AF509A"/>
    <w:rsid w:val="00AF50EB"/>
    <w:rsid w:val="00AF56F8"/>
    <w:rsid w:val="00AF6377"/>
    <w:rsid w:val="00AF6D8A"/>
    <w:rsid w:val="00AF6FC9"/>
    <w:rsid w:val="00AF7291"/>
    <w:rsid w:val="00AF7BD7"/>
    <w:rsid w:val="00B00692"/>
    <w:rsid w:val="00B00A02"/>
    <w:rsid w:val="00B00D1E"/>
    <w:rsid w:val="00B021DD"/>
    <w:rsid w:val="00B023B7"/>
    <w:rsid w:val="00B02855"/>
    <w:rsid w:val="00B042BD"/>
    <w:rsid w:val="00B042DD"/>
    <w:rsid w:val="00B05376"/>
    <w:rsid w:val="00B0562B"/>
    <w:rsid w:val="00B065BD"/>
    <w:rsid w:val="00B0712F"/>
    <w:rsid w:val="00B072BD"/>
    <w:rsid w:val="00B10121"/>
    <w:rsid w:val="00B10532"/>
    <w:rsid w:val="00B10B66"/>
    <w:rsid w:val="00B11527"/>
    <w:rsid w:val="00B12423"/>
    <w:rsid w:val="00B13CC9"/>
    <w:rsid w:val="00B15E9C"/>
    <w:rsid w:val="00B21CC7"/>
    <w:rsid w:val="00B21E0F"/>
    <w:rsid w:val="00B2238F"/>
    <w:rsid w:val="00B23599"/>
    <w:rsid w:val="00B23A1D"/>
    <w:rsid w:val="00B2527C"/>
    <w:rsid w:val="00B257C7"/>
    <w:rsid w:val="00B26187"/>
    <w:rsid w:val="00B26654"/>
    <w:rsid w:val="00B26843"/>
    <w:rsid w:val="00B273B2"/>
    <w:rsid w:val="00B27C06"/>
    <w:rsid w:val="00B319D9"/>
    <w:rsid w:val="00B31DA2"/>
    <w:rsid w:val="00B34DFB"/>
    <w:rsid w:val="00B4226E"/>
    <w:rsid w:val="00B4257A"/>
    <w:rsid w:val="00B42AC2"/>
    <w:rsid w:val="00B42BF3"/>
    <w:rsid w:val="00B43212"/>
    <w:rsid w:val="00B43EEB"/>
    <w:rsid w:val="00B44349"/>
    <w:rsid w:val="00B44641"/>
    <w:rsid w:val="00B45552"/>
    <w:rsid w:val="00B4798D"/>
    <w:rsid w:val="00B503EC"/>
    <w:rsid w:val="00B5115C"/>
    <w:rsid w:val="00B528DA"/>
    <w:rsid w:val="00B52FD4"/>
    <w:rsid w:val="00B53375"/>
    <w:rsid w:val="00B557A5"/>
    <w:rsid w:val="00B559CA"/>
    <w:rsid w:val="00B55E09"/>
    <w:rsid w:val="00B56B73"/>
    <w:rsid w:val="00B60A30"/>
    <w:rsid w:val="00B61B7E"/>
    <w:rsid w:val="00B61D25"/>
    <w:rsid w:val="00B62A7B"/>
    <w:rsid w:val="00B62BEC"/>
    <w:rsid w:val="00B62F49"/>
    <w:rsid w:val="00B6320F"/>
    <w:rsid w:val="00B63393"/>
    <w:rsid w:val="00B64332"/>
    <w:rsid w:val="00B65996"/>
    <w:rsid w:val="00B65EFA"/>
    <w:rsid w:val="00B6611E"/>
    <w:rsid w:val="00B6694F"/>
    <w:rsid w:val="00B678B3"/>
    <w:rsid w:val="00B70F19"/>
    <w:rsid w:val="00B71D34"/>
    <w:rsid w:val="00B752EE"/>
    <w:rsid w:val="00B8126C"/>
    <w:rsid w:val="00B81498"/>
    <w:rsid w:val="00B824F6"/>
    <w:rsid w:val="00B839AC"/>
    <w:rsid w:val="00B841CA"/>
    <w:rsid w:val="00B845BC"/>
    <w:rsid w:val="00B85FD3"/>
    <w:rsid w:val="00B86E72"/>
    <w:rsid w:val="00B905CA"/>
    <w:rsid w:val="00B9310B"/>
    <w:rsid w:val="00B94BF3"/>
    <w:rsid w:val="00B95C2A"/>
    <w:rsid w:val="00B97BA8"/>
    <w:rsid w:val="00B97D94"/>
    <w:rsid w:val="00BA284A"/>
    <w:rsid w:val="00BA2CF8"/>
    <w:rsid w:val="00BA2EDA"/>
    <w:rsid w:val="00BA3219"/>
    <w:rsid w:val="00BA6BF3"/>
    <w:rsid w:val="00BA6ECF"/>
    <w:rsid w:val="00BA7EEE"/>
    <w:rsid w:val="00BA7F03"/>
    <w:rsid w:val="00BB197C"/>
    <w:rsid w:val="00BB4CCA"/>
    <w:rsid w:val="00BB7390"/>
    <w:rsid w:val="00BB7D69"/>
    <w:rsid w:val="00BC168F"/>
    <w:rsid w:val="00BC2311"/>
    <w:rsid w:val="00BC39B5"/>
    <w:rsid w:val="00BC5707"/>
    <w:rsid w:val="00BC661D"/>
    <w:rsid w:val="00BC68C4"/>
    <w:rsid w:val="00BC78BC"/>
    <w:rsid w:val="00BC7C48"/>
    <w:rsid w:val="00BD2C58"/>
    <w:rsid w:val="00BD4421"/>
    <w:rsid w:val="00BD6F57"/>
    <w:rsid w:val="00BD7DDC"/>
    <w:rsid w:val="00BE06E6"/>
    <w:rsid w:val="00BE0FFF"/>
    <w:rsid w:val="00BE33A3"/>
    <w:rsid w:val="00BE4E14"/>
    <w:rsid w:val="00BE5BF3"/>
    <w:rsid w:val="00BE6A7C"/>
    <w:rsid w:val="00BE6AB1"/>
    <w:rsid w:val="00BF03D3"/>
    <w:rsid w:val="00BF1908"/>
    <w:rsid w:val="00BF2FBD"/>
    <w:rsid w:val="00BF3B27"/>
    <w:rsid w:val="00BF3D0A"/>
    <w:rsid w:val="00BF44FB"/>
    <w:rsid w:val="00BF5AD7"/>
    <w:rsid w:val="00C00B8F"/>
    <w:rsid w:val="00C0140E"/>
    <w:rsid w:val="00C01637"/>
    <w:rsid w:val="00C03358"/>
    <w:rsid w:val="00C04046"/>
    <w:rsid w:val="00C060EF"/>
    <w:rsid w:val="00C101A5"/>
    <w:rsid w:val="00C10415"/>
    <w:rsid w:val="00C118C0"/>
    <w:rsid w:val="00C11B8D"/>
    <w:rsid w:val="00C13965"/>
    <w:rsid w:val="00C139A4"/>
    <w:rsid w:val="00C14320"/>
    <w:rsid w:val="00C152B5"/>
    <w:rsid w:val="00C1613E"/>
    <w:rsid w:val="00C167F4"/>
    <w:rsid w:val="00C168C8"/>
    <w:rsid w:val="00C17C88"/>
    <w:rsid w:val="00C20554"/>
    <w:rsid w:val="00C20A70"/>
    <w:rsid w:val="00C20C66"/>
    <w:rsid w:val="00C21218"/>
    <w:rsid w:val="00C22312"/>
    <w:rsid w:val="00C229C9"/>
    <w:rsid w:val="00C236AE"/>
    <w:rsid w:val="00C2388E"/>
    <w:rsid w:val="00C23C9B"/>
    <w:rsid w:val="00C23E4D"/>
    <w:rsid w:val="00C24599"/>
    <w:rsid w:val="00C24637"/>
    <w:rsid w:val="00C24C70"/>
    <w:rsid w:val="00C25FEA"/>
    <w:rsid w:val="00C268FB"/>
    <w:rsid w:val="00C26D74"/>
    <w:rsid w:val="00C30483"/>
    <w:rsid w:val="00C309EC"/>
    <w:rsid w:val="00C31B7A"/>
    <w:rsid w:val="00C31EE1"/>
    <w:rsid w:val="00C32359"/>
    <w:rsid w:val="00C323B4"/>
    <w:rsid w:val="00C325D7"/>
    <w:rsid w:val="00C32D6E"/>
    <w:rsid w:val="00C32F31"/>
    <w:rsid w:val="00C332AF"/>
    <w:rsid w:val="00C33446"/>
    <w:rsid w:val="00C34F55"/>
    <w:rsid w:val="00C368CA"/>
    <w:rsid w:val="00C40C0C"/>
    <w:rsid w:val="00C41A1A"/>
    <w:rsid w:val="00C428E2"/>
    <w:rsid w:val="00C44E9B"/>
    <w:rsid w:val="00C46B18"/>
    <w:rsid w:val="00C4731D"/>
    <w:rsid w:val="00C512BB"/>
    <w:rsid w:val="00C519EA"/>
    <w:rsid w:val="00C52BC1"/>
    <w:rsid w:val="00C54C93"/>
    <w:rsid w:val="00C5546E"/>
    <w:rsid w:val="00C555B7"/>
    <w:rsid w:val="00C55665"/>
    <w:rsid w:val="00C55ED5"/>
    <w:rsid w:val="00C60777"/>
    <w:rsid w:val="00C63C70"/>
    <w:rsid w:val="00C63CD6"/>
    <w:rsid w:val="00C64FF3"/>
    <w:rsid w:val="00C652AF"/>
    <w:rsid w:val="00C6616A"/>
    <w:rsid w:val="00C7237F"/>
    <w:rsid w:val="00C74340"/>
    <w:rsid w:val="00C75FB5"/>
    <w:rsid w:val="00C76982"/>
    <w:rsid w:val="00C76E5F"/>
    <w:rsid w:val="00C777B0"/>
    <w:rsid w:val="00C77F87"/>
    <w:rsid w:val="00C80FEF"/>
    <w:rsid w:val="00C81519"/>
    <w:rsid w:val="00C81831"/>
    <w:rsid w:val="00C81CC1"/>
    <w:rsid w:val="00C82B7F"/>
    <w:rsid w:val="00C837CE"/>
    <w:rsid w:val="00C83ABC"/>
    <w:rsid w:val="00C84E72"/>
    <w:rsid w:val="00C85932"/>
    <w:rsid w:val="00C86065"/>
    <w:rsid w:val="00C863A7"/>
    <w:rsid w:val="00C86B9A"/>
    <w:rsid w:val="00C91031"/>
    <w:rsid w:val="00C9170E"/>
    <w:rsid w:val="00C9595D"/>
    <w:rsid w:val="00C95BBD"/>
    <w:rsid w:val="00C9659D"/>
    <w:rsid w:val="00C971CD"/>
    <w:rsid w:val="00C972C0"/>
    <w:rsid w:val="00CA07F6"/>
    <w:rsid w:val="00CA4110"/>
    <w:rsid w:val="00CA45E2"/>
    <w:rsid w:val="00CA4B10"/>
    <w:rsid w:val="00CA4D8C"/>
    <w:rsid w:val="00CA5479"/>
    <w:rsid w:val="00CA563C"/>
    <w:rsid w:val="00CA7170"/>
    <w:rsid w:val="00CB01CA"/>
    <w:rsid w:val="00CB29B2"/>
    <w:rsid w:val="00CB352D"/>
    <w:rsid w:val="00CB353C"/>
    <w:rsid w:val="00CB3A35"/>
    <w:rsid w:val="00CB448C"/>
    <w:rsid w:val="00CB6848"/>
    <w:rsid w:val="00CB7567"/>
    <w:rsid w:val="00CC023A"/>
    <w:rsid w:val="00CC0E38"/>
    <w:rsid w:val="00CC11B5"/>
    <w:rsid w:val="00CC2239"/>
    <w:rsid w:val="00CC35F9"/>
    <w:rsid w:val="00CC5A6E"/>
    <w:rsid w:val="00CC605B"/>
    <w:rsid w:val="00CC6B17"/>
    <w:rsid w:val="00CC77BE"/>
    <w:rsid w:val="00CD03E8"/>
    <w:rsid w:val="00CD27F2"/>
    <w:rsid w:val="00CD2F6B"/>
    <w:rsid w:val="00CD359A"/>
    <w:rsid w:val="00CD5AB1"/>
    <w:rsid w:val="00CD5C97"/>
    <w:rsid w:val="00CD5F83"/>
    <w:rsid w:val="00CD6D68"/>
    <w:rsid w:val="00CD6F36"/>
    <w:rsid w:val="00CE081C"/>
    <w:rsid w:val="00CE19BD"/>
    <w:rsid w:val="00CE2605"/>
    <w:rsid w:val="00CE44FC"/>
    <w:rsid w:val="00CE59D9"/>
    <w:rsid w:val="00CF14D1"/>
    <w:rsid w:val="00CF1AC8"/>
    <w:rsid w:val="00CF325F"/>
    <w:rsid w:val="00CF3EAB"/>
    <w:rsid w:val="00CF3F97"/>
    <w:rsid w:val="00CF4920"/>
    <w:rsid w:val="00CF7D4C"/>
    <w:rsid w:val="00D001D8"/>
    <w:rsid w:val="00D00511"/>
    <w:rsid w:val="00D00BC5"/>
    <w:rsid w:val="00D02E92"/>
    <w:rsid w:val="00D02FF5"/>
    <w:rsid w:val="00D044B9"/>
    <w:rsid w:val="00D05F8E"/>
    <w:rsid w:val="00D06E96"/>
    <w:rsid w:val="00D07CEC"/>
    <w:rsid w:val="00D10827"/>
    <w:rsid w:val="00D10B46"/>
    <w:rsid w:val="00D12202"/>
    <w:rsid w:val="00D160B3"/>
    <w:rsid w:val="00D16468"/>
    <w:rsid w:val="00D16929"/>
    <w:rsid w:val="00D20328"/>
    <w:rsid w:val="00D215A6"/>
    <w:rsid w:val="00D24422"/>
    <w:rsid w:val="00D269EF"/>
    <w:rsid w:val="00D2748D"/>
    <w:rsid w:val="00D3022B"/>
    <w:rsid w:val="00D331F5"/>
    <w:rsid w:val="00D42691"/>
    <w:rsid w:val="00D42B13"/>
    <w:rsid w:val="00D442AF"/>
    <w:rsid w:val="00D44706"/>
    <w:rsid w:val="00D4558A"/>
    <w:rsid w:val="00D45825"/>
    <w:rsid w:val="00D45C3D"/>
    <w:rsid w:val="00D461E8"/>
    <w:rsid w:val="00D47326"/>
    <w:rsid w:val="00D5173A"/>
    <w:rsid w:val="00D51C8B"/>
    <w:rsid w:val="00D52B40"/>
    <w:rsid w:val="00D5316E"/>
    <w:rsid w:val="00D53375"/>
    <w:rsid w:val="00D544EF"/>
    <w:rsid w:val="00D55011"/>
    <w:rsid w:val="00D55742"/>
    <w:rsid w:val="00D55B44"/>
    <w:rsid w:val="00D55EF8"/>
    <w:rsid w:val="00D5628F"/>
    <w:rsid w:val="00D56BC5"/>
    <w:rsid w:val="00D57729"/>
    <w:rsid w:val="00D57BC7"/>
    <w:rsid w:val="00D621F9"/>
    <w:rsid w:val="00D629F5"/>
    <w:rsid w:val="00D62D04"/>
    <w:rsid w:val="00D62F3E"/>
    <w:rsid w:val="00D63897"/>
    <w:rsid w:val="00D64C1B"/>
    <w:rsid w:val="00D64FAE"/>
    <w:rsid w:val="00D65DAD"/>
    <w:rsid w:val="00D669D8"/>
    <w:rsid w:val="00D67901"/>
    <w:rsid w:val="00D67DFB"/>
    <w:rsid w:val="00D70F98"/>
    <w:rsid w:val="00D711CC"/>
    <w:rsid w:val="00D7309D"/>
    <w:rsid w:val="00D730B8"/>
    <w:rsid w:val="00D73923"/>
    <w:rsid w:val="00D74542"/>
    <w:rsid w:val="00D75192"/>
    <w:rsid w:val="00D76CEB"/>
    <w:rsid w:val="00D83020"/>
    <w:rsid w:val="00D83694"/>
    <w:rsid w:val="00D8460E"/>
    <w:rsid w:val="00D849FC"/>
    <w:rsid w:val="00D9022A"/>
    <w:rsid w:val="00D90281"/>
    <w:rsid w:val="00D90CEA"/>
    <w:rsid w:val="00D915D6"/>
    <w:rsid w:val="00D93361"/>
    <w:rsid w:val="00D94B2E"/>
    <w:rsid w:val="00D9659D"/>
    <w:rsid w:val="00D97A05"/>
    <w:rsid w:val="00D97CA2"/>
    <w:rsid w:val="00DA099C"/>
    <w:rsid w:val="00DA09AD"/>
    <w:rsid w:val="00DA1DF0"/>
    <w:rsid w:val="00DA1FEB"/>
    <w:rsid w:val="00DA2557"/>
    <w:rsid w:val="00DA3A82"/>
    <w:rsid w:val="00DA4978"/>
    <w:rsid w:val="00DA51F0"/>
    <w:rsid w:val="00DA54C7"/>
    <w:rsid w:val="00DA7F9D"/>
    <w:rsid w:val="00DB088D"/>
    <w:rsid w:val="00DB251B"/>
    <w:rsid w:val="00DB5DDC"/>
    <w:rsid w:val="00DB5E5C"/>
    <w:rsid w:val="00DB6395"/>
    <w:rsid w:val="00DC1F31"/>
    <w:rsid w:val="00DC2294"/>
    <w:rsid w:val="00DC22E0"/>
    <w:rsid w:val="00DC2707"/>
    <w:rsid w:val="00DC2BEF"/>
    <w:rsid w:val="00DC3742"/>
    <w:rsid w:val="00DC3994"/>
    <w:rsid w:val="00DC3D4F"/>
    <w:rsid w:val="00DD0F80"/>
    <w:rsid w:val="00DD2A65"/>
    <w:rsid w:val="00DD2F67"/>
    <w:rsid w:val="00DD45DA"/>
    <w:rsid w:val="00DD76B5"/>
    <w:rsid w:val="00DD7EC1"/>
    <w:rsid w:val="00DE05DC"/>
    <w:rsid w:val="00DE10E2"/>
    <w:rsid w:val="00DE18DC"/>
    <w:rsid w:val="00DE197A"/>
    <w:rsid w:val="00DE2BD1"/>
    <w:rsid w:val="00DE3CB7"/>
    <w:rsid w:val="00DE546F"/>
    <w:rsid w:val="00DE5855"/>
    <w:rsid w:val="00DE586C"/>
    <w:rsid w:val="00DE6149"/>
    <w:rsid w:val="00DE73BE"/>
    <w:rsid w:val="00DE7E7E"/>
    <w:rsid w:val="00DF228A"/>
    <w:rsid w:val="00DF2E5D"/>
    <w:rsid w:val="00DF4B82"/>
    <w:rsid w:val="00DF6F70"/>
    <w:rsid w:val="00DF7A37"/>
    <w:rsid w:val="00DF7DDA"/>
    <w:rsid w:val="00E004D9"/>
    <w:rsid w:val="00E00A94"/>
    <w:rsid w:val="00E00BDE"/>
    <w:rsid w:val="00E021FC"/>
    <w:rsid w:val="00E02243"/>
    <w:rsid w:val="00E03EB4"/>
    <w:rsid w:val="00E04702"/>
    <w:rsid w:val="00E0793C"/>
    <w:rsid w:val="00E07C05"/>
    <w:rsid w:val="00E07C21"/>
    <w:rsid w:val="00E07DE5"/>
    <w:rsid w:val="00E10973"/>
    <w:rsid w:val="00E12224"/>
    <w:rsid w:val="00E12DEB"/>
    <w:rsid w:val="00E134AA"/>
    <w:rsid w:val="00E13D93"/>
    <w:rsid w:val="00E13EFF"/>
    <w:rsid w:val="00E14707"/>
    <w:rsid w:val="00E147CA"/>
    <w:rsid w:val="00E154FE"/>
    <w:rsid w:val="00E200D4"/>
    <w:rsid w:val="00E2015A"/>
    <w:rsid w:val="00E215B9"/>
    <w:rsid w:val="00E2259F"/>
    <w:rsid w:val="00E22C2B"/>
    <w:rsid w:val="00E2359C"/>
    <w:rsid w:val="00E24461"/>
    <w:rsid w:val="00E25DAB"/>
    <w:rsid w:val="00E27ACA"/>
    <w:rsid w:val="00E312EA"/>
    <w:rsid w:val="00E3165D"/>
    <w:rsid w:val="00E31C33"/>
    <w:rsid w:val="00E320D2"/>
    <w:rsid w:val="00E32925"/>
    <w:rsid w:val="00E33D2C"/>
    <w:rsid w:val="00E356CE"/>
    <w:rsid w:val="00E37849"/>
    <w:rsid w:val="00E37E1B"/>
    <w:rsid w:val="00E40D0E"/>
    <w:rsid w:val="00E40F17"/>
    <w:rsid w:val="00E41811"/>
    <w:rsid w:val="00E4397A"/>
    <w:rsid w:val="00E44361"/>
    <w:rsid w:val="00E44FAE"/>
    <w:rsid w:val="00E45C1D"/>
    <w:rsid w:val="00E50C75"/>
    <w:rsid w:val="00E54899"/>
    <w:rsid w:val="00E54BD0"/>
    <w:rsid w:val="00E54CFF"/>
    <w:rsid w:val="00E563CA"/>
    <w:rsid w:val="00E56F30"/>
    <w:rsid w:val="00E57BD0"/>
    <w:rsid w:val="00E608A5"/>
    <w:rsid w:val="00E6359B"/>
    <w:rsid w:val="00E6407D"/>
    <w:rsid w:val="00E64FEA"/>
    <w:rsid w:val="00E654C8"/>
    <w:rsid w:val="00E65AAB"/>
    <w:rsid w:val="00E65B05"/>
    <w:rsid w:val="00E65E5D"/>
    <w:rsid w:val="00E663AB"/>
    <w:rsid w:val="00E672DA"/>
    <w:rsid w:val="00E6748E"/>
    <w:rsid w:val="00E67E28"/>
    <w:rsid w:val="00E72040"/>
    <w:rsid w:val="00E73B0A"/>
    <w:rsid w:val="00E75102"/>
    <w:rsid w:val="00E75687"/>
    <w:rsid w:val="00E7733D"/>
    <w:rsid w:val="00E81353"/>
    <w:rsid w:val="00E823CA"/>
    <w:rsid w:val="00E82A8B"/>
    <w:rsid w:val="00E834CB"/>
    <w:rsid w:val="00E83A54"/>
    <w:rsid w:val="00E8475F"/>
    <w:rsid w:val="00E870EA"/>
    <w:rsid w:val="00E90F7A"/>
    <w:rsid w:val="00E92714"/>
    <w:rsid w:val="00E92EE1"/>
    <w:rsid w:val="00E931B8"/>
    <w:rsid w:val="00E945C9"/>
    <w:rsid w:val="00E94868"/>
    <w:rsid w:val="00E94BF8"/>
    <w:rsid w:val="00E95960"/>
    <w:rsid w:val="00E96392"/>
    <w:rsid w:val="00EA1234"/>
    <w:rsid w:val="00EA188A"/>
    <w:rsid w:val="00EA4ED8"/>
    <w:rsid w:val="00EA5F55"/>
    <w:rsid w:val="00EA6D3A"/>
    <w:rsid w:val="00EA79A7"/>
    <w:rsid w:val="00EA7F25"/>
    <w:rsid w:val="00EB0203"/>
    <w:rsid w:val="00EB1B2D"/>
    <w:rsid w:val="00EB1C95"/>
    <w:rsid w:val="00EB2350"/>
    <w:rsid w:val="00EB3873"/>
    <w:rsid w:val="00EB681C"/>
    <w:rsid w:val="00EB7716"/>
    <w:rsid w:val="00EC16B0"/>
    <w:rsid w:val="00EC18A5"/>
    <w:rsid w:val="00EC2DDE"/>
    <w:rsid w:val="00EC439B"/>
    <w:rsid w:val="00EC4F13"/>
    <w:rsid w:val="00EC5190"/>
    <w:rsid w:val="00EC5887"/>
    <w:rsid w:val="00EC7530"/>
    <w:rsid w:val="00ED00CC"/>
    <w:rsid w:val="00ED0665"/>
    <w:rsid w:val="00ED0D35"/>
    <w:rsid w:val="00ED164A"/>
    <w:rsid w:val="00ED167D"/>
    <w:rsid w:val="00ED1725"/>
    <w:rsid w:val="00ED1F07"/>
    <w:rsid w:val="00ED2AC9"/>
    <w:rsid w:val="00ED36D0"/>
    <w:rsid w:val="00ED6A42"/>
    <w:rsid w:val="00EE0DF2"/>
    <w:rsid w:val="00EE1346"/>
    <w:rsid w:val="00EE197F"/>
    <w:rsid w:val="00EE203C"/>
    <w:rsid w:val="00EE2DC2"/>
    <w:rsid w:val="00EE4457"/>
    <w:rsid w:val="00EE5741"/>
    <w:rsid w:val="00EE7138"/>
    <w:rsid w:val="00EF0786"/>
    <w:rsid w:val="00EF253F"/>
    <w:rsid w:val="00EF3003"/>
    <w:rsid w:val="00EF5B73"/>
    <w:rsid w:val="00EF78F4"/>
    <w:rsid w:val="00F0297B"/>
    <w:rsid w:val="00F02D44"/>
    <w:rsid w:val="00F03B56"/>
    <w:rsid w:val="00F03FA1"/>
    <w:rsid w:val="00F04F65"/>
    <w:rsid w:val="00F0644E"/>
    <w:rsid w:val="00F07543"/>
    <w:rsid w:val="00F07D25"/>
    <w:rsid w:val="00F07FF1"/>
    <w:rsid w:val="00F10DC6"/>
    <w:rsid w:val="00F11DD7"/>
    <w:rsid w:val="00F126AB"/>
    <w:rsid w:val="00F15378"/>
    <w:rsid w:val="00F204A1"/>
    <w:rsid w:val="00F22E13"/>
    <w:rsid w:val="00F24105"/>
    <w:rsid w:val="00F242A7"/>
    <w:rsid w:val="00F24644"/>
    <w:rsid w:val="00F25F15"/>
    <w:rsid w:val="00F26AB8"/>
    <w:rsid w:val="00F270BE"/>
    <w:rsid w:val="00F27474"/>
    <w:rsid w:val="00F27D42"/>
    <w:rsid w:val="00F3036D"/>
    <w:rsid w:val="00F305C9"/>
    <w:rsid w:val="00F31AD7"/>
    <w:rsid w:val="00F33E38"/>
    <w:rsid w:val="00F33EFE"/>
    <w:rsid w:val="00F35909"/>
    <w:rsid w:val="00F35E78"/>
    <w:rsid w:val="00F4025A"/>
    <w:rsid w:val="00F42C51"/>
    <w:rsid w:val="00F42F60"/>
    <w:rsid w:val="00F43A0E"/>
    <w:rsid w:val="00F43B32"/>
    <w:rsid w:val="00F4470E"/>
    <w:rsid w:val="00F44880"/>
    <w:rsid w:val="00F44DC1"/>
    <w:rsid w:val="00F47B43"/>
    <w:rsid w:val="00F50DCC"/>
    <w:rsid w:val="00F51022"/>
    <w:rsid w:val="00F51B40"/>
    <w:rsid w:val="00F5225D"/>
    <w:rsid w:val="00F52FC7"/>
    <w:rsid w:val="00F54090"/>
    <w:rsid w:val="00F542F4"/>
    <w:rsid w:val="00F55D4D"/>
    <w:rsid w:val="00F609E5"/>
    <w:rsid w:val="00F61C4D"/>
    <w:rsid w:val="00F63757"/>
    <w:rsid w:val="00F647F8"/>
    <w:rsid w:val="00F65A93"/>
    <w:rsid w:val="00F6762F"/>
    <w:rsid w:val="00F705EA"/>
    <w:rsid w:val="00F706D7"/>
    <w:rsid w:val="00F70B69"/>
    <w:rsid w:val="00F7159B"/>
    <w:rsid w:val="00F718AB"/>
    <w:rsid w:val="00F722E7"/>
    <w:rsid w:val="00F729A2"/>
    <w:rsid w:val="00F72B38"/>
    <w:rsid w:val="00F731AD"/>
    <w:rsid w:val="00F741C2"/>
    <w:rsid w:val="00F74B91"/>
    <w:rsid w:val="00F75F0D"/>
    <w:rsid w:val="00F764D5"/>
    <w:rsid w:val="00F77C9E"/>
    <w:rsid w:val="00F80D3B"/>
    <w:rsid w:val="00F80ED0"/>
    <w:rsid w:val="00F81936"/>
    <w:rsid w:val="00F83980"/>
    <w:rsid w:val="00F846C7"/>
    <w:rsid w:val="00F84B34"/>
    <w:rsid w:val="00F84E80"/>
    <w:rsid w:val="00F84FCA"/>
    <w:rsid w:val="00F85CCE"/>
    <w:rsid w:val="00F86B41"/>
    <w:rsid w:val="00F879AD"/>
    <w:rsid w:val="00F87D6B"/>
    <w:rsid w:val="00F92C92"/>
    <w:rsid w:val="00F93AD9"/>
    <w:rsid w:val="00F94863"/>
    <w:rsid w:val="00F94FED"/>
    <w:rsid w:val="00F97CEA"/>
    <w:rsid w:val="00FA077A"/>
    <w:rsid w:val="00FA0FC1"/>
    <w:rsid w:val="00FA19C5"/>
    <w:rsid w:val="00FA2143"/>
    <w:rsid w:val="00FA2B51"/>
    <w:rsid w:val="00FA3C40"/>
    <w:rsid w:val="00FA4199"/>
    <w:rsid w:val="00FA57B0"/>
    <w:rsid w:val="00FA60F2"/>
    <w:rsid w:val="00FA6E35"/>
    <w:rsid w:val="00FA70DB"/>
    <w:rsid w:val="00FA7140"/>
    <w:rsid w:val="00FA75BF"/>
    <w:rsid w:val="00FA76CA"/>
    <w:rsid w:val="00FB276C"/>
    <w:rsid w:val="00FB2DA3"/>
    <w:rsid w:val="00FB4003"/>
    <w:rsid w:val="00FB49B0"/>
    <w:rsid w:val="00FB6E5E"/>
    <w:rsid w:val="00FB7AAF"/>
    <w:rsid w:val="00FC08AD"/>
    <w:rsid w:val="00FC4721"/>
    <w:rsid w:val="00FC5363"/>
    <w:rsid w:val="00FC6020"/>
    <w:rsid w:val="00FC6E04"/>
    <w:rsid w:val="00FD37BE"/>
    <w:rsid w:val="00FD4ED5"/>
    <w:rsid w:val="00FD59A1"/>
    <w:rsid w:val="00FD5A7B"/>
    <w:rsid w:val="00FD6D1D"/>
    <w:rsid w:val="00FD6D37"/>
    <w:rsid w:val="00FE007F"/>
    <w:rsid w:val="00FE0797"/>
    <w:rsid w:val="00FE0C93"/>
    <w:rsid w:val="00FE0E51"/>
    <w:rsid w:val="00FE17D1"/>
    <w:rsid w:val="00FE1A55"/>
    <w:rsid w:val="00FE2772"/>
    <w:rsid w:val="00FE4393"/>
    <w:rsid w:val="00FE560F"/>
    <w:rsid w:val="00FE635F"/>
    <w:rsid w:val="00FE7902"/>
    <w:rsid w:val="00FE7EFF"/>
    <w:rsid w:val="00FF072D"/>
    <w:rsid w:val="00FF0C59"/>
    <w:rsid w:val="00FF13A0"/>
    <w:rsid w:val="00FF33CE"/>
    <w:rsid w:val="00FF3D08"/>
    <w:rsid w:val="00FF3FC7"/>
    <w:rsid w:val="00FF4BFA"/>
    <w:rsid w:val="00FF6112"/>
    <w:rsid w:val="00FF6118"/>
    <w:rsid w:val="00FF6DB1"/>
    <w:rsid w:val="00FF7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B6320F"/>
    <w:rPr>
      <w:rFonts w:ascii="Times New Roman" w:eastAsia="Times New Roman" w:hAnsi="Times New Roman"/>
      <w:sz w:val="24"/>
      <w:szCs w:val="24"/>
    </w:rPr>
  </w:style>
  <w:style w:type="paragraph" w:styleId="1">
    <w:name w:val="heading 1"/>
    <w:basedOn w:val="a"/>
    <w:next w:val="a"/>
    <w:link w:val="10"/>
    <w:uiPriority w:val="99"/>
    <w:qFormat/>
    <w:rsid w:val="00B6320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9F2B2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7E0D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7E0D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320F"/>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9F2B29"/>
    <w:rPr>
      <w:rFonts w:ascii="Cambria" w:hAnsi="Cambria" w:cs="Times New Roman"/>
      <w:b/>
      <w:bCs/>
      <w:color w:val="4F81BD"/>
      <w:sz w:val="26"/>
      <w:szCs w:val="26"/>
      <w:lang w:eastAsia="ru-RU"/>
    </w:rPr>
  </w:style>
  <w:style w:type="table" w:styleId="a3">
    <w:name w:val="Table Grid"/>
    <w:basedOn w:val="a1"/>
    <w:uiPriority w:val="99"/>
    <w:rsid w:val="00B632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OC Heading"/>
    <w:basedOn w:val="1"/>
    <w:next w:val="a"/>
    <w:uiPriority w:val="99"/>
    <w:qFormat/>
    <w:rsid w:val="00B6320F"/>
    <w:pPr>
      <w:spacing w:line="276" w:lineRule="auto"/>
      <w:outlineLvl w:val="9"/>
    </w:pPr>
    <w:rPr>
      <w:lang w:eastAsia="en-US"/>
    </w:rPr>
  </w:style>
  <w:style w:type="paragraph" w:styleId="a5">
    <w:name w:val="footer"/>
    <w:basedOn w:val="a"/>
    <w:link w:val="a6"/>
    <w:uiPriority w:val="99"/>
    <w:rsid w:val="00B6320F"/>
    <w:pPr>
      <w:tabs>
        <w:tab w:val="center" w:pos="4677"/>
        <w:tab w:val="right" w:pos="9355"/>
      </w:tabs>
    </w:pPr>
  </w:style>
  <w:style w:type="character" w:customStyle="1" w:styleId="a6">
    <w:name w:val="Нижний колонтитул Знак"/>
    <w:basedOn w:val="a0"/>
    <w:link w:val="a5"/>
    <w:uiPriority w:val="99"/>
    <w:locked/>
    <w:rsid w:val="00B6320F"/>
    <w:rPr>
      <w:rFonts w:ascii="Times New Roman" w:hAnsi="Times New Roman" w:cs="Times New Roman"/>
      <w:sz w:val="24"/>
      <w:szCs w:val="24"/>
      <w:lang w:eastAsia="ru-RU"/>
    </w:rPr>
  </w:style>
  <w:style w:type="paragraph" w:styleId="a7">
    <w:name w:val="List Paragraph"/>
    <w:basedOn w:val="a"/>
    <w:uiPriority w:val="99"/>
    <w:qFormat/>
    <w:rsid w:val="00576FED"/>
    <w:pPr>
      <w:ind w:left="720"/>
      <w:contextualSpacing/>
    </w:pPr>
  </w:style>
  <w:style w:type="paragraph" w:styleId="a8">
    <w:name w:val="Balloon Text"/>
    <w:basedOn w:val="a"/>
    <w:link w:val="a9"/>
    <w:uiPriority w:val="99"/>
    <w:semiHidden/>
    <w:rsid w:val="009F2B29"/>
    <w:rPr>
      <w:rFonts w:ascii="Tahoma" w:hAnsi="Tahoma" w:cs="Tahoma"/>
      <w:sz w:val="16"/>
      <w:szCs w:val="16"/>
    </w:rPr>
  </w:style>
  <w:style w:type="character" w:customStyle="1" w:styleId="a9">
    <w:name w:val="Текст выноски Знак"/>
    <w:basedOn w:val="a0"/>
    <w:link w:val="a8"/>
    <w:uiPriority w:val="99"/>
    <w:semiHidden/>
    <w:locked/>
    <w:rsid w:val="009F2B29"/>
    <w:rPr>
      <w:rFonts w:ascii="Tahoma" w:hAnsi="Tahoma" w:cs="Tahoma"/>
      <w:sz w:val="16"/>
      <w:szCs w:val="16"/>
      <w:lang w:eastAsia="ru-RU"/>
    </w:rPr>
  </w:style>
  <w:style w:type="paragraph" w:styleId="aa">
    <w:name w:val="footnote text"/>
    <w:basedOn w:val="a"/>
    <w:link w:val="ab"/>
    <w:uiPriority w:val="99"/>
    <w:semiHidden/>
    <w:rsid w:val="009F2B29"/>
    <w:rPr>
      <w:sz w:val="20"/>
      <w:szCs w:val="20"/>
    </w:rPr>
  </w:style>
  <w:style w:type="character" w:customStyle="1" w:styleId="ab">
    <w:name w:val="Текст сноски Знак"/>
    <w:basedOn w:val="a0"/>
    <w:link w:val="aa"/>
    <w:uiPriority w:val="99"/>
    <w:semiHidden/>
    <w:locked/>
    <w:rsid w:val="009F2B29"/>
    <w:rPr>
      <w:rFonts w:ascii="Times New Roman" w:hAnsi="Times New Roman" w:cs="Times New Roman"/>
      <w:sz w:val="20"/>
      <w:szCs w:val="20"/>
      <w:lang w:eastAsia="ru-RU"/>
    </w:rPr>
  </w:style>
  <w:style w:type="character" w:styleId="ac">
    <w:name w:val="footnote reference"/>
    <w:basedOn w:val="a0"/>
    <w:uiPriority w:val="99"/>
    <w:semiHidden/>
    <w:rsid w:val="009F2B29"/>
    <w:rPr>
      <w:rFonts w:cs="Times New Roman"/>
      <w:vertAlign w:val="superscript"/>
    </w:rPr>
  </w:style>
  <w:style w:type="paragraph" w:styleId="11">
    <w:name w:val="toc 1"/>
    <w:basedOn w:val="a"/>
    <w:next w:val="a"/>
    <w:autoRedefine/>
    <w:uiPriority w:val="39"/>
    <w:rsid w:val="00447298"/>
    <w:pPr>
      <w:tabs>
        <w:tab w:val="left" w:pos="284"/>
        <w:tab w:val="left" w:pos="567"/>
        <w:tab w:val="right" w:leader="dot" w:pos="9345"/>
      </w:tabs>
      <w:spacing w:after="100"/>
    </w:pPr>
  </w:style>
  <w:style w:type="paragraph" w:styleId="21">
    <w:name w:val="toc 2"/>
    <w:basedOn w:val="a"/>
    <w:next w:val="a"/>
    <w:autoRedefine/>
    <w:uiPriority w:val="39"/>
    <w:rsid w:val="00EB7716"/>
    <w:pPr>
      <w:tabs>
        <w:tab w:val="right" w:leader="dot" w:pos="9345"/>
      </w:tabs>
      <w:spacing w:after="100"/>
      <w:ind w:left="240" w:hanging="240"/>
    </w:pPr>
  </w:style>
  <w:style w:type="character" w:styleId="ad">
    <w:name w:val="Hyperlink"/>
    <w:basedOn w:val="a0"/>
    <w:uiPriority w:val="99"/>
    <w:rsid w:val="009C18AF"/>
    <w:rPr>
      <w:rFonts w:cs="Times New Roman"/>
      <w:color w:val="0000FF"/>
      <w:u w:val="single"/>
    </w:rPr>
  </w:style>
  <w:style w:type="character" w:styleId="ae">
    <w:name w:val="FollowedHyperlink"/>
    <w:basedOn w:val="a0"/>
    <w:uiPriority w:val="99"/>
    <w:semiHidden/>
    <w:rsid w:val="00BE6A7C"/>
    <w:rPr>
      <w:rFonts w:cs="Times New Roman"/>
      <w:color w:val="800080"/>
      <w:u w:val="single"/>
    </w:rPr>
  </w:style>
  <w:style w:type="paragraph" w:customStyle="1" w:styleId="xl63">
    <w:name w:val="xl63"/>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69">
    <w:name w:val="xl69"/>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16"/>
      <w:szCs w:val="16"/>
    </w:rPr>
  </w:style>
  <w:style w:type="paragraph" w:customStyle="1" w:styleId="xl70">
    <w:name w:val="xl70"/>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2">
    <w:name w:val="xl72"/>
    <w:basedOn w:val="a"/>
    <w:uiPriority w:val="99"/>
    <w:rsid w:val="00BE6A7C"/>
    <w:pPr>
      <w:pBdr>
        <w:top w:val="single" w:sz="4" w:space="0" w:color="auto"/>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73">
    <w:name w:val="xl73"/>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uiPriority w:val="99"/>
    <w:rsid w:val="00BE6A7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5">
    <w:name w:val="xl75"/>
    <w:basedOn w:val="a"/>
    <w:uiPriority w:val="99"/>
    <w:rsid w:val="00BE6A7C"/>
    <w:pPr>
      <w:pBdr>
        <w:top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6">
    <w:name w:val="xl76"/>
    <w:basedOn w:val="a"/>
    <w:uiPriority w:val="99"/>
    <w:rsid w:val="00BE6A7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77">
    <w:name w:val="xl77"/>
    <w:basedOn w:val="a"/>
    <w:uiPriority w:val="99"/>
    <w:rsid w:val="00BE6A7C"/>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styleId="af">
    <w:name w:val="header"/>
    <w:basedOn w:val="a"/>
    <w:link w:val="af0"/>
    <w:uiPriority w:val="99"/>
    <w:rsid w:val="004F04CD"/>
    <w:pPr>
      <w:tabs>
        <w:tab w:val="center" w:pos="4677"/>
        <w:tab w:val="right" w:pos="9355"/>
      </w:tabs>
    </w:pPr>
  </w:style>
  <w:style w:type="character" w:customStyle="1" w:styleId="af0">
    <w:name w:val="Верхний колонтитул Знак"/>
    <w:basedOn w:val="a0"/>
    <w:link w:val="af"/>
    <w:uiPriority w:val="99"/>
    <w:locked/>
    <w:rsid w:val="00531CC4"/>
    <w:rPr>
      <w:rFonts w:ascii="Times New Roman" w:hAnsi="Times New Roman" w:cs="Times New Roman"/>
      <w:sz w:val="24"/>
      <w:szCs w:val="24"/>
    </w:rPr>
  </w:style>
  <w:style w:type="paragraph" w:customStyle="1" w:styleId="Default">
    <w:name w:val="Default"/>
    <w:rsid w:val="00040F48"/>
    <w:pPr>
      <w:autoSpaceDE w:val="0"/>
      <w:autoSpaceDN w:val="0"/>
      <w:adjustRightInd w:val="0"/>
    </w:pPr>
    <w:rPr>
      <w:rFonts w:ascii="Times New Roman" w:hAnsi="Times New Roman"/>
      <w:color w:val="000000"/>
      <w:sz w:val="24"/>
      <w:szCs w:val="24"/>
    </w:rPr>
  </w:style>
  <w:style w:type="character" w:customStyle="1" w:styleId="22">
    <w:name w:val="Основной текст (2)_"/>
    <w:basedOn w:val="a0"/>
    <w:link w:val="23"/>
    <w:rsid w:val="001541F2"/>
    <w:rPr>
      <w:rFonts w:ascii="Times New Roman" w:eastAsia="Times New Roman" w:hAnsi="Times New Roman"/>
      <w:sz w:val="28"/>
      <w:szCs w:val="28"/>
      <w:shd w:val="clear" w:color="auto" w:fill="FFFFFF"/>
    </w:rPr>
  </w:style>
  <w:style w:type="character" w:customStyle="1" w:styleId="24">
    <w:name w:val="Колонтитул (2)_"/>
    <w:basedOn w:val="a0"/>
    <w:link w:val="25"/>
    <w:rsid w:val="001541F2"/>
    <w:rPr>
      <w:rFonts w:ascii="Times New Roman" w:eastAsia="Times New Roman" w:hAnsi="Times New Roman"/>
      <w:shd w:val="clear" w:color="auto" w:fill="FFFFFF"/>
    </w:rPr>
  </w:style>
  <w:style w:type="character" w:customStyle="1" w:styleId="31">
    <w:name w:val="Заголовок №3_"/>
    <w:basedOn w:val="a0"/>
    <w:link w:val="32"/>
    <w:rsid w:val="001541F2"/>
    <w:rPr>
      <w:rFonts w:ascii="Times New Roman" w:eastAsia="Times New Roman" w:hAnsi="Times New Roman"/>
      <w:b/>
      <w:bCs/>
      <w:sz w:val="28"/>
      <w:szCs w:val="28"/>
      <w:shd w:val="clear" w:color="auto" w:fill="FFFFFF"/>
    </w:rPr>
  </w:style>
  <w:style w:type="character" w:customStyle="1" w:styleId="af1">
    <w:name w:val="Колонтитул_"/>
    <w:basedOn w:val="a0"/>
    <w:link w:val="af2"/>
    <w:rsid w:val="001541F2"/>
    <w:rPr>
      <w:rFonts w:ascii="Times New Roman" w:eastAsia="Times New Roman" w:hAnsi="Times New Roman"/>
      <w:b/>
      <w:bCs/>
      <w:sz w:val="18"/>
      <w:szCs w:val="18"/>
      <w:shd w:val="clear" w:color="auto" w:fill="FFFFFF"/>
    </w:rPr>
  </w:style>
  <w:style w:type="character" w:customStyle="1" w:styleId="26">
    <w:name w:val="Основной текст (2) + Полужирный;Курсив"/>
    <w:basedOn w:val="22"/>
    <w:rsid w:val="001541F2"/>
    <w:rPr>
      <w:b/>
      <w:bCs/>
      <w:i/>
      <w:iCs/>
      <w:color w:val="000000"/>
      <w:spacing w:val="0"/>
      <w:w w:val="100"/>
      <w:position w:val="0"/>
      <w:lang w:val="en-US" w:eastAsia="en-US" w:bidi="en-US"/>
    </w:rPr>
  </w:style>
  <w:style w:type="paragraph" w:customStyle="1" w:styleId="23">
    <w:name w:val="Основной текст (2)"/>
    <w:basedOn w:val="a"/>
    <w:link w:val="22"/>
    <w:rsid w:val="001541F2"/>
    <w:pPr>
      <w:widowControl w:val="0"/>
      <w:shd w:val="clear" w:color="auto" w:fill="FFFFFF"/>
      <w:spacing w:after="1680" w:line="0" w:lineRule="atLeast"/>
      <w:ind w:hanging="340"/>
      <w:jc w:val="center"/>
    </w:pPr>
    <w:rPr>
      <w:sz w:val="28"/>
      <w:szCs w:val="28"/>
    </w:rPr>
  </w:style>
  <w:style w:type="paragraph" w:customStyle="1" w:styleId="25">
    <w:name w:val="Колонтитул (2)"/>
    <w:basedOn w:val="a"/>
    <w:link w:val="24"/>
    <w:rsid w:val="001541F2"/>
    <w:pPr>
      <w:widowControl w:val="0"/>
      <w:shd w:val="clear" w:color="auto" w:fill="FFFFFF"/>
      <w:spacing w:line="0" w:lineRule="atLeast"/>
    </w:pPr>
    <w:rPr>
      <w:sz w:val="20"/>
      <w:szCs w:val="20"/>
    </w:rPr>
  </w:style>
  <w:style w:type="paragraph" w:customStyle="1" w:styleId="32">
    <w:name w:val="Заголовок №3"/>
    <w:basedOn w:val="a"/>
    <w:link w:val="31"/>
    <w:rsid w:val="001541F2"/>
    <w:pPr>
      <w:widowControl w:val="0"/>
      <w:shd w:val="clear" w:color="auto" w:fill="FFFFFF"/>
      <w:spacing w:before="420" w:after="300" w:line="0" w:lineRule="atLeast"/>
      <w:jc w:val="both"/>
      <w:outlineLvl w:val="2"/>
    </w:pPr>
    <w:rPr>
      <w:b/>
      <w:bCs/>
      <w:sz w:val="28"/>
      <w:szCs w:val="28"/>
    </w:rPr>
  </w:style>
  <w:style w:type="paragraph" w:customStyle="1" w:styleId="af2">
    <w:name w:val="Колонтитул"/>
    <w:basedOn w:val="a"/>
    <w:link w:val="af1"/>
    <w:rsid w:val="001541F2"/>
    <w:pPr>
      <w:widowControl w:val="0"/>
      <w:shd w:val="clear" w:color="auto" w:fill="FFFFFF"/>
      <w:spacing w:line="0" w:lineRule="atLeast"/>
    </w:pPr>
    <w:rPr>
      <w:b/>
      <w:bCs/>
      <w:sz w:val="18"/>
      <w:szCs w:val="18"/>
    </w:rPr>
  </w:style>
  <w:style w:type="character" w:customStyle="1" w:styleId="27">
    <w:name w:val="Подпись к таблице (2)_"/>
    <w:basedOn w:val="a0"/>
    <w:link w:val="28"/>
    <w:rsid w:val="006B57AB"/>
    <w:rPr>
      <w:rFonts w:ascii="Times New Roman" w:eastAsia="Times New Roman" w:hAnsi="Times New Roman"/>
      <w:i/>
      <w:iCs/>
      <w:sz w:val="28"/>
      <w:szCs w:val="28"/>
      <w:shd w:val="clear" w:color="auto" w:fill="FFFFFF"/>
    </w:rPr>
  </w:style>
  <w:style w:type="character" w:customStyle="1" w:styleId="29">
    <w:name w:val="Основной текст (2) + Полужирный"/>
    <w:basedOn w:val="22"/>
    <w:rsid w:val="006B57AB"/>
    <w:rPr>
      <w:rFonts w:cs="Times New Roman"/>
      <w:b/>
      <w:bCs/>
      <w:i w:val="0"/>
      <w:iCs w:val="0"/>
      <w:smallCaps w:val="0"/>
      <w:strike w:val="0"/>
      <w:color w:val="000000"/>
      <w:spacing w:val="0"/>
      <w:w w:val="100"/>
      <w:position w:val="0"/>
      <w:u w:val="none"/>
      <w:lang w:val="ru-RU" w:eastAsia="ru-RU" w:bidi="ru-RU"/>
    </w:rPr>
  </w:style>
  <w:style w:type="paragraph" w:customStyle="1" w:styleId="28">
    <w:name w:val="Подпись к таблице (2)"/>
    <w:basedOn w:val="a"/>
    <w:link w:val="27"/>
    <w:rsid w:val="006B57AB"/>
    <w:pPr>
      <w:widowControl w:val="0"/>
      <w:shd w:val="clear" w:color="auto" w:fill="FFFFFF"/>
      <w:spacing w:after="60" w:line="0" w:lineRule="atLeast"/>
      <w:jc w:val="right"/>
    </w:pPr>
    <w:rPr>
      <w:i/>
      <w:iCs/>
      <w:sz w:val="28"/>
      <w:szCs w:val="28"/>
    </w:rPr>
  </w:style>
  <w:style w:type="character" w:customStyle="1" w:styleId="12">
    <w:name w:val="Заголовок №1_"/>
    <w:basedOn w:val="a0"/>
    <w:link w:val="13"/>
    <w:rsid w:val="005721AA"/>
    <w:rPr>
      <w:rFonts w:ascii="Times New Roman" w:eastAsia="Times New Roman" w:hAnsi="Times New Roman"/>
      <w:b/>
      <w:bCs/>
      <w:sz w:val="28"/>
      <w:szCs w:val="28"/>
      <w:shd w:val="clear" w:color="auto" w:fill="FFFFFF"/>
    </w:rPr>
  </w:style>
  <w:style w:type="character" w:customStyle="1" w:styleId="211pt">
    <w:name w:val="Основной текст (2) + 11 pt;Полужирный"/>
    <w:basedOn w:val="22"/>
    <w:rsid w:val="005721AA"/>
    <w:rPr>
      <w:rFonts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2"/>
    <w:rsid w:val="005721AA"/>
    <w:rPr>
      <w:rFonts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3">
    <w:name w:val="Подпись к таблице_"/>
    <w:basedOn w:val="a0"/>
    <w:link w:val="af4"/>
    <w:rsid w:val="005721AA"/>
    <w:rPr>
      <w:rFonts w:ascii="Times New Roman" w:eastAsia="Times New Roman" w:hAnsi="Times New Roman"/>
      <w:b/>
      <w:bCs/>
      <w:sz w:val="28"/>
      <w:szCs w:val="28"/>
      <w:shd w:val="clear" w:color="auto" w:fill="FFFFFF"/>
    </w:rPr>
  </w:style>
  <w:style w:type="character" w:customStyle="1" w:styleId="33">
    <w:name w:val="Подпись к таблице (3)_"/>
    <w:basedOn w:val="a0"/>
    <w:link w:val="34"/>
    <w:rsid w:val="005721AA"/>
    <w:rPr>
      <w:rFonts w:ascii="Times New Roman" w:eastAsia="Times New Roman" w:hAnsi="Times New Roman"/>
      <w:sz w:val="26"/>
      <w:szCs w:val="26"/>
      <w:shd w:val="clear" w:color="auto" w:fill="FFFFFF"/>
    </w:rPr>
  </w:style>
  <w:style w:type="character" w:customStyle="1" w:styleId="2a">
    <w:name w:val="Подпись к таблице (2) + Не курсив"/>
    <w:basedOn w:val="27"/>
    <w:rsid w:val="005721AA"/>
    <w:rPr>
      <w:rFonts w:cs="Times New Roman"/>
      <w:b w:val="0"/>
      <w:bCs w:val="0"/>
      <w:i/>
      <w:iCs/>
      <w:smallCaps w:val="0"/>
      <w:strike w:val="0"/>
      <w:color w:val="000000"/>
      <w:spacing w:val="0"/>
      <w:w w:val="100"/>
      <w:position w:val="0"/>
      <w:sz w:val="26"/>
      <w:szCs w:val="26"/>
      <w:u w:val="none"/>
    </w:rPr>
  </w:style>
  <w:style w:type="character" w:customStyle="1" w:styleId="214pt">
    <w:name w:val="Основной текст (2) + 14 pt;Полужирный"/>
    <w:basedOn w:val="22"/>
    <w:rsid w:val="005721AA"/>
    <w:rPr>
      <w:rFonts w:cs="Times New Roman"/>
      <w:b/>
      <w:bCs/>
      <w:i w:val="0"/>
      <w:iCs w:val="0"/>
      <w:smallCaps w:val="0"/>
      <w:strike w:val="0"/>
      <w:color w:val="000000"/>
      <w:spacing w:val="0"/>
      <w:w w:val="100"/>
      <w:position w:val="0"/>
      <w:u w:val="none"/>
      <w:lang w:val="ru-RU" w:eastAsia="ru-RU" w:bidi="ru-RU"/>
    </w:rPr>
  </w:style>
  <w:style w:type="paragraph" w:customStyle="1" w:styleId="13">
    <w:name w:val="Заголовок №1"/>
    <w:basedOn w:val="a"/>
    <w:link w:val="12"/>
    <w:rsid w:val="005721AA"/>
    <w:pPr>
      <w:widowControl w:val="0"/>
      <w:shd w:val="clear" w:color="auto" w:fill="FFFFFF"/>
      <w:spacing w:before="2580" w:line="370" w:lineRule="exact"/>
      <w:jc w:val="center"/>
      <w:outlineLvl w:val="0"/>
    </w:pPr>
    <w:rPr>
      <w:b/>
      <w:bCs/>
      <w:sz w:val="28"/>
      <w:szCs w:val="28"/>
    </w:rPr>
  </w:style>
  <w:style w:type="paragraph" w:customStyle="1" w:styleId="af4">
    <w:name w:val="Подпись к таблице"/>
    <w:basedOn w:val="a"/>
    <w:link w:val="af3"/>
    <w:rsid w:val="005721AA"/>
    <w:pPr>
      <w:widowControl w:val="0"/>
      <w:shd w:val="clear" w:color="auto" w:fill="FFFFFF"/>
      <w:spacing w:line="317" w:lineRule="exact"/>
      <w:jc w:val="both"/>
    </w:pPr>
    <w:rPr>
      <w:b/>
      <w:bCs/>
      <w:sz w:val="28"/>
      <w:szCs w:val="28"/>
    </w:rPr>
  </w:style>
  <w:style w:type="paragraph" w:customStyle="1" w:styleId="34">
    <w:name w:val="Подпись к таблице (3)"/>
    <w:basedOn w:val="a"/>
    <w:link w:val="33"/>
    <w:rsid w:val="005721AA"/>
    <w:pPr>
      <w:widowControl w:val="0"/>
      <w:shd w:val="clear" w:color="auto" w:fill="FFFFFF"/>
      <w:spacing w:line="317" w:lineRule="exact"/>
    </w:pPr>
    <w:rPr>
      <w:sz w:val="26"/>
      <w:szCs w:val="26"/>
    </w:rPr>
  </w:style>
  <w:style w:type="character" w:customStyle="1" w:styleId="2105pt">
    <w:name w:val="Основной текст (2) + 10;5 pt;Полужирный"/>
    <w:basedOn w:val="22"/>
    <w:rsid w:val="00F03FA1"/>
    <w:rPr>
      <w:rFonts w:cs="Times New Roman"/>
      <w:b/>
      <w:bCs/>
      <w:i w:val="0"/>
      <w:iCs w:val="0"/>
      <w:smallCaps w:val="0"/>
      <w:strike w:val="0"/>
      <w:color w:val="000000"/>
      <w:spacing w:val="0"/>
      <w:w w:val="100"/>
      <w:position w:val="0"/>
      <w:sz w:val="21"/>
      <w:szCs w:val="21"/>
      <w:u w:val="none"/>
      <w:lang w:val="ru-RU" w:eastAsia="ru-RU" w:bidi="ru-RU"/>
    </w:rPr>
  </w:style>
  <w:style w:type="character" w:customStyle="1" w:styleId="2ArialNarrow10pt">
    <w:name w:val="Основной текст (2) + Arial Narrow;10 pt;Полужирный;Курсив"/>
    <w:basedOn w:val="22"/>
    <w:rsid w:val="00F03FA1"/>
    <w:rPr>
      <w:rFonts w:ascii="Arial Narrow" w:eastAsia="Arial Narrow" w:hAnsi="Arial Narrow" w:cs="Arial Narrow"/>
      <w:b/>
      <w:bCs/>
      <w:i/>
      <w:iCs/>
      <w:smallCaps w:val="0"/>
      <w:strike w:val="0"/>
      <w:color w:val="000000"/>
      <w:spacing w:val="0"/>
      <w:w w:val="100"/>
      <w:position w:val="0"/>
      <w:sz w:val="20"/>
      <w:szCs w:val="20"/>
      <w:u w:val="none"/>
      <w:lang w:val="ru-RU" w:eastAsia="ru-RU" w:bidi="ru-RU"/>
    </w:rPr>
  </w:style>
  <w:style w:type="character" w:customStyle="1" w:styleId="211pt1">
    <w:name w:val="Основной текст (2) + 11 pt;Курсив"/>
    <w:basedOn w:val="22"/>
    <w:rsid w:val="00F03FA1"/>
    <w:rPr>
      <w:rFonts w:cs="Times New Roman"/>
      <w:b w:val="0"/>
      <w:bCs w:val="0"/>
      <w:i/>
      <w:iCs/>
      <w:smallCaps w:val="0"/>
      <w:strike w:val="0"/>
      <w:color w:val="000000"/>
      <w:spacing w:val="0"/>
      <w:w w:val="100"/>
      <w:position w:val="0"/>
      <w:sz w:val="22"/>
      <w:szCs w:val="22"/>
      <w:u w:val="none"/>
      <w:lang w:val="ru-RU" w:eastAsia="ru-RU" w:bidi="ru-RU"/>
    </w:rPr>
  </w:style>
  <w:style w:type="paragraph" w:styleId="35">
    <w:name w:val="toc 3"/>
    <w:basedOn w:val="a"/>
    <w:next w:val="a"/>
    <w:autoRedefine/>
    <w:uiPriority w:val="39"/>
    <w:locked/>
    <w:rsid w:val="00793F04"/>
    <w:pPr>
      <w:tabs>
        <w:tab w:val="left" w:pos="426"/>
        <w:tab w:val="right" w:leader="dot" w:pos="9345"/>
      </w:tabs>
      <w:spacing w:after="100"/>
    </w:pPr>
  </w:style>
  <w:style w:type="character" w:customStyle="1" w:styleId="30">
    <w:name w:val="Заголовок 3 Знак"/>
    <w:basedOn w:val="a0"/>
    <w:link w:val="3"/>
    <w:rsid w:val="007E0DA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7E0DAE"/>
    <w:rPr>
      <w:rFonts w:asciiTheme="majorHAnsi" w:eastAsiaTheme="majorEastAsia" w:hAnsiTheme="majorHAnsi" w:cstheme="majorBidi"/>
      <w:b/>
      <w:bCs/>
      <w:i/>
      <w:iCs/>
      <w:color w:val="4F81BD" w:themeColor="accent1"/>
      <w:sz w:val="24"/>
      <w:szCs w:val="24"/>
    </w:rPr>
  </w:style>
  <w:style w:type="paragraph" w:styleId="af5">
    <w:name w:val="endnote text"/>
    <w:basedOn w:val="a"/>
    <w:link w:val="af6"/>
    <w:uiPriority w:val="99"/>
    <w:semiHidden/>
    <w:unhideWhenUsed/>
    <w:rsid w:val="00CF3EAB"/>
    <w:rPr>
      <w:sz w:val="20"/>
      <w:szCs w:val="20"/>
    </w:rPr>
  </w:style>
  <w:style w:type="character" w:customStyle="1" w:styleId="af6">
    <w:name w:val="Текст концевой сноски Знак"/>
    <w:basedOn w:val="a0"/>
    <w:link w:val="af5"/>
    <w:uiPriority w:val="99"/>
    <w:semiHidden/>
    <w:rsid w:val="00CF3EAB"/>
    <w:rPr>
      <w:rFonts w:ascii="Times New Roman" w:eastAsia="Times New Roman" w:hAnsi="Times New Roman"/>
    </w:rPr>
  </w:style>
  <w:style w:type="character" w:styleId="af7">
    <w:name w:val="endnote reference"/>
    <w:basedOn w:val="a0"/>
    <w:uiPriority w:val="99"/>
    <w:semiHidden/>
    <w:unhideWhenUsed/>
    <w:rsid w:val="00CF3EAB"/>
    <w:rPr>
      <w:vertAlign w:val="superscript"/>
    </w:rPr>
  </w:style>
  <w:style w:type="paragraph" w:styleId="41">
    <w:name w:val="toc 4"/>
    <w:basedOn w:val="a"/>
    <w:next w:val="a"/>
    <w:autoRedefine/>
    <w:uiPriority w:val="39"/>
    <w:unhideWhenUsed/>
    <w:locked/>
    <w:rsid w:val="00AD71BC"/>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locked/>
    <w:rsid w:val="00AD71BC"/>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locked/>
    <w:rsid w:val="00AD71BC"/>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locked/>
    <w:rsid w:val="00AD71BC"/>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locked/>
    <w:rsid w:val="00AD71BC"/>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locked/>
    <w:rsid w:val="00AD71BC"/>
    <w:pPr>
      <w:spacing w:after="100" w:line="276" w:lineRule="auto"/>
      <w:ind w:left="1760"/>
    </w:pPr>
    <w:rPr>
      <w:rFonts w:asciiTheme="minorHAnsi" w:eastAsiaTheme="minorEastAsia" w:hAnsiTheme="minorHAnsi" w:cstheme="minorBidi"/>
      <w:sz w:val="22"/>
      <w:szCs w:val="22"/>
    </w:rPr>
  </w:style>
  <w:style w:type="character" w:customStyle="1" w:styleId="211pt2">
    <w:name w:val="Основной текст (2) + 11 pt;Полужирный;Курсив"/>
    <w:basedOn w:val="22"/>
    <w:rsid w:val="00C309EC"/>
    <w:rPr>
      <w:rFonts w:cs="Times New Roman"/>
      <w:b/>
      <w:bCs/>
      <w:i/>
      <w:iCs/>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8918789">
      <w:bodyDiv w:val="1"/>
      <w:marLeft w:val="0"/>
      <w:marRight w:val="0"/>
      <w:marTop w:val="0"/>
      <w:marBottom w:val="0"/>
      <w:divBdr>
        <w:top w:val="none" w:sz="0" w:space="0" w:color="auto"/>
        <w:left w:val="none" w:sz="0" w:space="0" w:color="auto"/>
        <w:bottom w:val="none" w:sz="0" w:space="0" w:color="auto"/>
        <w:right w:val="none" w:sz="0" w:space="0" w:color="auto"/>
      </w:divBdr>
    </w:div>
    <w:div w:id="17396433">
      <w:bodyDiv w:val="1"/>
      <w:marLeft w:val="0"/>
      <w:marRight w:val="0"/>
      <w:marTop w:val="0"/>
      <w:marBottom w:val="0"/>
      <w:divBdr>
        <w:top w:val="none" w:sz="0" w:space="0" w:color="auto"/>
        <w:left w:val="none" w:sz="0" w:space="0" w:color="auto"/>
        <w:bottom w:val="none" w:sz="0" w:space="0" w:color="auto"/>
        <w:right w:val="none" w:sz="0" w:space="0" w:color="auto"/>
      </w:divBdr>
    </w:div>
    <w:div w:id="19749885">
      <w:bodyDiv w:val="1"/>
      <w:marLeft w:val="0"/>
      <w:marRight w:val="0"/>
      <w:marTop w:val="0"/>
      <w:marBottom w:val="0"/>
      <w:divBdr>
        <w:top w:val="none" w:sz="0" w:space="0" w:color="auto"/>
        <w:left w:val="none" w:sz="0" w:space="0" w:color="auto"/>
        <w:bottom w:val="none" w:sz="0" w:space="0" w:color="auto"/>
        <w:right w:val="none" w:sz="0" w:space="0" w:color="auto"/>
      </w:divBdr>
    </w:div>
    <w:div w:id="47996276">
      <w:bodyDiv w:val="1"/>
      <w:marLeft w:val="0"/>
      <w:marRight w:val="0"/>
      <w:marTop w:val="0"/>
      <w:marBottom w:val="0"/>
      <w:divBdr>
        <w:top w:val="none" w:sz="0" w:space="0" w:color="auto"/>
        <w:left w:val="none" w:sz="0" w:space="0" w:color="auto"/>
        <w:bottom w:val="none" w:sz="0" w:space="0" w:color="auto"/>
        <w:right w:val="none" w:sz="0" w:space="0" w:color="auto"/>
      </w:divBdr>
    </w:div>
    <w:div w:id="74129855">
      <w:bodyDiv w:val="1"/>
      <w:marLeft w:val="0"/>
      <w:marRight w:val="0"/>
      <w:marTop w:val="0"/>
      <w:marBottom w:val="0"/>
      <w:divBdr>
        <w:top w:val="none" w:sz="0" w:space="0" w:color="auto"/>
        <w:left w:val="none" w:sz="0" w:space="0" w:color="auto"/>
        <w:bottom w:val="none" w:sz="0" w:space="0" w:color="auto"/>
        <w:right w:val="none" w:sz="0" w:space="0" w:color="auto"/>
      </w:divBdr>
    </w:div>
    <w:div w:id="94640832">
      <w:bodyDiv w:val="1"/>
      <w:marLeft w:val="0"/>
      <w:marRight w:val="0"/>
      <w:marTop w:val="0"/>
      <w:marBottom w:val="0"/>
      <w:divBdr>
        <w:top w:val="none" w:sz="0" w:space="0" w:color="auto"/>
        <w:left w:val="none" w:sz="0" w:space="0" w:color="auto"/>
        <w:bottom w:val="none" w:sz="0" w:space="0" w:color="auto"/>
        <w:right w:val="none" w:sz="0" w:space="0" w:color="auto"/>
      </w:divBdr>
    </w:div>
    <w:div w:id="178159391">
      <w:bodyDiv w:val="1"/>
      <w:marLeft w:val="0"/>
      <w:marRight w:val="0"/>
      <w:marTop w:val="0"/>
      <w:marBottom w:val="0"/>
      <w:divBdr>
        <w:top w:val="none" w:sz="0" w:space="0" w:color="auto"/>
        <w:left w:val="none" w:sz="0" w:space="0" w:color="auto"/>
        <w:bottom w:val="none" w:sz="0" w:space="0" w:color="auto"/>
        <w:right w:val="none" w:sz="0" w:space="0" w:color="auto"/>
      </w:divBdr>
    </w:div>
    <w:div w:id="219177821">
      <w:bodyDiv w:val="1"/>
      <w:marLeft w:val="0"/>
      <w:marRight w:val="0"/>
      <w:marTop w:val="0"/>
      <w:marBottom w:val="0"/>
      <w:divBdr>
        <w:top w:val="none" w:sz="0" w:space="0" w:color="auto"/>
        <w:left w:val="none" w:sz="0" w:space="0" w:color="auto"/>
        <w:bottom w:val="none" w:sz="0" w:space="0" w:color="auto"/>
        <w:right w:val="none" w:sz="0" w:space="0" w:color="auto"/>
      </w:divBdr>
    </w:div>
    <w:div w:id="291667645">
      <w:bodyDiv w:val="1"/>
      <w:marLeft w:val="0"/>
      <w:marRight w:val="0"/>
      <w:marTop w:val="0"/>
      <w:marBottom w:val="0"/>
      <w:divBdr>
        <w:top w:val="none" w:sz="0" w:space="0" w:color="auto"/>
        <w:left w:val="none" w:sz="0" w:space="0" w:color="auto"/>
        <w:bottom w:val="none" w:sz="0" w:space="0" w:color="auto"/>
        <w:right w:val="none" w:sz="0" w:space="0" w:color="auto"/>
      </w:divBdr>
    </w:div>
    <w:div w:id="354621262">
      <w:bodyDiv w:val="1"/>
      <w:marLeft w:val="0"/>
      <w:marRight w:val="0"/>
      <w:marTop w:val="0"/>
      <w:marBottom w:val="0"/>
      <w:divBdr>
        <w:top w:val="none" w:sz="0" w:space="0" w:color="auto"/>
        <w:left w:val="none" w:sz="0" w:space="0" w:color="auto"/>
        <w:bottom w:val="none" w:sz="0" w:space="0" w:color="auto"/>
        <w:right w:val="none" w:sz="0" w:space="0" w:color="auto"/>
      </w:divBdr>
    </w:div>
    <w:div w:id="366872801">
      <w:bodyDiv w:val="1"/>
      <w:marLeft w:val="0"/>
      <w:marRight w:val="0"/>
      <w:marTop w:val="0"/>
      <w:marBottom w:val="0"/>
      <w:divBdr>
        <w:top w:val="none" w:sz="0" w:space="0" w:color="auto"/>
        <w:left w:val="none" w:sz="0" w:space="0" w:color="auto"/>
        <w:bottom w:val="none" w:sz="0" w:space="0" w:color="auto"/>
        <w:right w:val="none" w:sz="0" w:space="0" w:color="auto"/>
      </w:divBdr>
    </w:div>
    <w:div w:id="416050467">
      <w:bodyDiv w:val="1"/>
      <w:marLeft w:val="0"/>
      <w:marRight w:val="0"/>
      <w:marTop w:val="0"/>
      <w:marBottom w:val="0"/>
      <w:divBdr>
        <w:top w:val="none" w:sz="0" w:space="0" w:color="auto"/>
        <w:left w:val="none" w:sz="0" w:space="0" w:color="auto"/>
        <w:bottom w:val="none" w:sz="0" w:space="0" w:color="auto"/>
        <w:right w:val="none" w:sz="0" w:space="0" w:color="auto"/>
      </w:divBdr>
    </w:div>
    <w:div w:id="433549391">
      <w:bodyDiv w:val="1"/>
      <w:marLeft w:val="0"/>
      <w:marRight w:val="0"/>
      <w:marTop w:val="0"/>
      <w:marBottom w:val="0"/>
      <w:divBdr>
        <w:top w:val="none" w:sz="0" w:space="0" w:color="auto"/>
        <w:left w:val="none" w:sz="0" w:space="0" w:color="auto"/>
        <w:bottom w:val="none" w:sz="0" w:space="0" w:color="auto"/>
        <w:right w:val="none" w:sz="0" w:space="0" w:color="auto"/>
      </w:divBdr>
    </w:div>
    <w:div w:id="452479407">
      <w:bodyDiv w:val="1"/>
      <w:marLeft w:val="0"/>
      <w:marRight w:val="0"/>
      <w:marTop w:val="0"/>
      <w:marBottom w:val="0"/>
      <w:divBdr>
        <w:top w:val="none" w:sz="0" w:space="0" w:color="auto"/>
        <w:left w:val="none" w:sz="0" w:space="0" w:color="auto"/>
        <w:bottom w:val="none" w:sz="0" w:space="0" w:color="auto"/>
        <w:right w:val="none" w:sz="0" w:space="0" w:color="auto"/>
      </w:divBdr>
    </w:div>
    <w:div w:id="480342388">
      <w:bodyDiv w:val="1"/>
      <w:marLeft w:val="0"/>
      <w:marRight w:val="0"/>
      <w:marTop w:val="0"/>
      <w:marBottom w:val="0"/>
      <w:divBdr>
        <w:top w:val="none" w:sz="0" w:space="0" w:color="auto"/>
        <w:left w:val="none" w:sz="0" w:space="0" w:color="auto"/>
        <w:bottom w:val="none" w:sz="0" w:space="0" w:color="auto"/>
        <w:right w:val="none" w:sz="0" w:space="0" w:color="auto"/>
      </w:divBdr>
    </w:div>
    <w:div w:id="482359327">
      <w:bodyDiv w:val="1"/>
      <w:marLeft w:val="0"/>
      <w:marRight w:val="0"/>
      <w:marTop w:val="0"/>
      <w:marBottom w:val="0"/>
      <w:divBdr>
        <w:top w:val="none" w:sz="0" w:space="0" w:color="auto"/>
        <w:left w:val="none" w:sz="0" w:space="0" w:color="auto"/>
        <w:bottom w:val="none" w:sz="0" w:space="0" w:color="auto"/>
        <w:right w:val="none" w:sz="0" w:space="0" w:color="auto"/>
      </w:divBdr>
    </w:div>
    <w:div w:id="496655607">
      <w:bodyDiv w:val="1"/>
      <w:marLeft w:val="0"/>
      <w:marRight w:val="0"/>
      <w:marTop w:val="0"/>
      <w:marBottom w:val="0"/>
      <w:divBdr>
        <w:top w:val="none" w:sz="0" w:space="0" w:color="auto"/>
        <w:left w:val="none" w:sz="0" w:space="0" w:color="auto"/>
        <w:bottom w:val="none" w:sz="0" w:space="0" w:color="auto"/>
        <w:right w:val="none" w:sz="0" w:space="0" w:color="auto"/>
      </w:divBdr>
    </w:div>
    <w:div w:id="598409466">
      <w:bodyDiv w:val="1"/>
      <w:marLeft w:val="0"/>
      <w:marRight w:val="0"/>
      <w:marTop w:val="0"/>
      <w:marBottom w:val="0"/>
      <w:divBdr>
        <w:top w:val="none" w:sz="0" w:space="0" w:color="auto"/>
        <w:left w:val="none" w:sz="0" w:space="0" w:color="auto"/>
        <w:bottom w:val="none" w:sz="0" w:space="0" w:color="auto"/>
        <w:right w:val="none" w:sz="0" w:space="0" w:color="auto"/>
      </w:divBdr>
    </w:div>
    <w:div w:id="630676709">
      <w:bodyDiv w:val="1"/>
      <w:marLeft w:val="0"/>
      <w:marRight w:val="0"/>
      <w:marTop w:val="0"/>
      <w:marBottom w:val="0"/>
      <w:divBdr>
        <w:top w:val="none" w:sz="0" w:space="0" w:color="auto"/>
        <w:left w:val="none" w:sz="0" w:space="0" w:color="auto"/>
        <w:bottom w:val="none" w:sz="0" w:space="0" w:color="auto"/>
        <w:right w:val="none" w:sz="0" w:space="0" w:color="auto"/>
      </w:divBdr>
    </w:div>
    <w:div w:id="658190471">
      <w:bodyDiv w:val="1"/>
      <w:marLeft w:val="0"/>
      <w:marRight w:val="0"/>
      <w:marTop w:val="0"/>
      <w:marBottom w:val="0"/>
      <w:divBdr>
        <w:top w:val="none" w:sz="0" w:space="0" w:color="auto"/>
        <w:left w:val="none" w:sz="0" w:space="0" w:color="auto"/>
        <w:bottom w:val="none" w:sz="0" w:space="0" w:color="auto"/>
        <w:right w:val="none" w:sz="0" w:space="0" w:color="auto"/>
      </w:divBdr>
    </w:div>
    <w:div w:id="711005862">
      <w:bodyDiv w:val="1"/>
      <w:marLeft w:val="0"/>
      <w:marRight w:val="0"/>
      <w:marTop w:val="0"/>
      <w:marBottom w:val="0"/>
      <w:divBdr>
        <w:top w:val="none" w:sz="0" w:space="0" w:color="auto"/>
        <w:left w:val="none" w:sz="0" w:space="0" w:color="auto"/>
        <w:bottom w:val="none" w:sz="0" w:space="0" w:color="auto"/>
        <w:right w:val="none" w:sz="0" w:space="0" w:color="auto"/>
      </w:divBdr>
    </w:div>
    <w:div w:id="790132785">
      <w:bodyDiv w:val="1"/>
      <w:marLeft w:val="0"/>
      <w:marRight w:val="0"/>
      <w:marTop w:val="0"/>
      <w:marBottom w:val="0"/>
      <w:divBdr>
        <w:top w:val="none" w:sz="0" w:space="0" w:color="auto"/>
        <w:left w:val="none" w:sz="0" w:space="0" w:color="auto"/>
        <w:bottom w:val="none" w:sz="0" w:space="0" w:color="auto"/>
        <w:right w:val="none" w:sz="0" w:space="0" w:color="auto"/>
      </w:divBdr>
    </w:div>
    <w:div w:id="824278205">
      <w:bodyDiv w:val="1"/>
      <w:marLeft w:val="0"/>
      <w:marRight w:val="0"/>
      <w:marTop w:val="0"/>
      <w:marBottom w:val="0"/>
      <w:divBdr>
        <w:top w:val="none" w:sz="0" w:space="0" w:color="auto"/>
        <w:left w:val="none" w:sz="0" w:space="0" w:color="auto"/>
        <w:bottom w:val="none" w:sz="0" w:space="0" w:color="auto"/>
        <w:right w:val="none" w:sz="0" w:space="0" w:color="auto"/>
      </w:divBdr>
    </w:div>
    <w:div w:id="833758570">
      <w:bodyDiv w:val="1"/>
      <w:marLeft w:val="0"/>
      <w:marRight w:val="0"/>
      <w:marTop w:val="0"/>
      <w:marBottom w:val="0"/>
      <w:divBdr>
        <w:top w:val="none" w:sz="0" w:space="0" w:color="auto"/>
        <w:left w:val="none" w:sz="0" w:space="0" w:color="auto"/>
        <w:bottom w:val="none" w:sz="0" w:space="0" w:color="auto"/>
        <w:right w:val="none" w:sz="0" w:space="0" w:color="auto"/>
      </w:divBdr>
    </w:div>
    <w:div w:id="840698726">
      <w:bodyDiv w:val="1"/>
      <w:marLeft w:val="0"/>
      <w:marRight w:val="0"/>
      <w:marTop w:val="0"/>
      <w:marBottom w:val="0"/>
      <w:divBdr>
        <w:top w:val="none" w:sz="0" w:space="0" w:color="auto"/>
        <w:left w:val="none" w:sz="0" w:space="0" w:color="auto"/>
        <w:bottom w:val="none" w:sz="0" w:space="0" w:color="auto"/>
        <w:right w:val="none" w:sz="0" w:space="0" w:color="auto"/>
      </w:divBdr>
    </w:div>
    <w:div w:id="891694650">
      <w:bodyDiv w:val="1"/>
      <w:marLeft w:val="0"/>
      <w:marRight w:val="0"/>
      <w:marTop w:val="0"/>
      <w:marBottom w:val="0"/>
      <w:divBdr>
        <w:top w:val="none" w:sz="0" w:space="0" w:color="auto"/>
        <w:left w:val="none" w:sz="0" w:space="0" w:color="auto"/>
        <w:bottom w:val="none" w:sz="0" w:space="0" w:color="auto"/>
        <w:right w:val="none" w:sz="0" w:space="0" w:color="auto"/>
      </w:divBdr>
    </w:div>
    <w:div w:id="921254392">
      <w:bodyDiv w:val="1"/>
      <w:marLeft w:val="0"/>
      <w:marRight w:val="0"/>
      <w:marTop w:val="0"/>
      <w:marBottom w:val="0"/>
      <w:divBdr>
        <w:top w:val="none" w:sz="0" w:space="0" w:color="auto"/>
        <w:left w:val="none" w:sz="0" w:space="0" w:color="auto"/>
        <w:bottom w:val="none" w:sz="0" w:space="0" w:color="auto"/>
        <w:right w:val="none" w:sz="0" w:space="0" w:color="auto"/>
      </w:divBdr>
    </w:div>
    <w:div w:id="1002006067">
      <w:bodyDiv w:val="1"/>
      <w:marLeft w:val="0"/>
      <w:marRight w:val="0"/>
      <w:marTop w:val="0"/>
      <w:marBottom w:val="0"/>
      <w:divBdr>
        <w:top w:val="none" w:sz="0" w:space="0" w:color="auto"/>
        <w:left w:val="none" w:sz="0" w:space="0" w:color="auto"/>
        <w:bottom w:val="none" w:sz="0" w:space="0" w:color="auto"/>
        <w:right w:val="none" w:sz="0" w:space="0" w:color="auto"/>
      </w:divBdr>
    </w:div>
    <w:div w:id="1008606799">
      <w:bodyDiv w:val="1"/>
      <w:marLeft w:val="0"/>
      <w:marRight w:val="0"/>
      <w:marTop w:val="0"/>
      <w:marBottom w:val="0"/>
      <w:divBdr>
        <w:top w:val="none" w:sz="0" w:space="0" w:color="auto"/>
        <w:left w:val="none" w:sz="0" w:space="0" w:color="auto"/>
        <w:bottom w:val="none" w:sz="0" w:space="0" w:color="auto"/>
        <w:right w:val="none" w:sz="0" w:space="0" w:color="auto"/>
      </w:divBdr>
    </w:div>
    <w:div w:id="1086457028">
      <w:bodyDiv w:val="1"/>
      <w:marLeft w:val="0"/>
      <w:marRight w:val="0"/>
      <w:marTop w:val="0"/>
      <w:marBottom w:val="0"/>
      <w:divBdr>
        <w:top w:val="none" w:sz="0" w:space="0" w:color="auto"/>
        <w:left w:val="none" w:sz="0" w:space="0" w:color="auto"/>
        <w:bottom w:val="none" w:sz="0" w:space="0" w:color="auto"/>
        <w:right w:val="none" w:sz="0" w:space="0" w:color="auto"/>
      </w:divBdr>
    </w:div>
    <w:div w:id="1148208653">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205481241">
      <w:bodyDiv w:val="1"/>
      <w:marLeft w:val="0"/>
      <w:marRight w:val="0"/>
      <w:marTop w:val="0"/>
      <w:marBottom w:val="0"/>
      <w:divBdr>
        <w:top w:val="none" w:sz="0" w:space="0" w:color="auto"/>
        <w:left w:val="none" w:sz="0" w:space="0" w:color="auto"/>
        <w:bottom w:val="none" w:sz="0" w:space="0" w:color="auto"/>
        <w:right w:val="none" w:sz="0" w:space="0" w:color="auto"/>
      </w:divBdr>
    </w:div>
    <w:div w:id="1263997131">
      <w:bodyDiv w:val="1"/>
      <w:marLeft w:val="0"/>
      <w:marRight w:val="0"/>
      <w:marTop w:val="0"/>
      <w:marBottom w:val="0"/>
      <w:divBdr>
        <w:top w:val="none" w:sz="0" w:space="0" w:color="auto"/>
        <w:left w:val="none" w:sz="0" w:space="0" w:color="auto"/>
        <w:bottom w:val="none" w:sz="0" w:space="0" w:color="auto"/>
        <w:right w:val="none" w:sz="0" w:space="0" w:color="auto"/>
      </w:divBdr>
    </w:div>
    <w:div w:id="1291088214">
      <w:bodyDiv w:val="1"/>
      <w:marLeft w:val="0"/>
      <w:marRight w:val="0"/>
      <w:marTop w:val="0"/>
      <w:marBottom w:val="0"/>
      <w:divBdr>
        <w:top w:val="none" w:sz="0" w:space="0" w:color="auto"/>
        <w:left w:val="none" w:sz="0" w:space="0" w:color="auto"/>
        <w:bottom w:val="none" w:sz="0" w:space="0" w:color="auto"/>
        <w:right w:val="none" w:sz="0" w:space="0" w:color="auto"/>
      </w:divBdr>
    </w:div>
    <w:div w:id="1314218256">
      <w:bodyDiv w:val="1"/>
      <w:marLeft w:val="0"/>
      <w:marRight w:val="0"/>
      <w:marTop w:val="0"/>
      <w:marBottom w:val="0"/>
      <w:divBdr>
        <w:top w:val="none" w:sz="0" w:space="0" w:color="auto"/>
        <w:left w:val="none" w:sz="0" w:space="0" w:color="auto"/>
        <w:bottom w:val="none" w:sz="0" w:space="0" w:color="auto"/>
        <w:right w:val="none" w:sz="0" w:space="0" w:color="auto"/>
      </w:divBdr>
    </w:div>
    <w:div w:id="1314796744">
      <w:bodyDiv w:val="1"/>
      <w:marLeft w:val="0"/>
      <w:marRight w:val="0"/>
      <w:marTop w:val="0"/>
      <w:marBottom w:val="0"/>
      <w:divBdr>
        <w:top w:val="none" w:sz="0" w:space="0" w:color="auto"/>
        <w:left w:val="none" w:sz="0" w:space="0" w:color="auto"/>
        <w:bottom w:val="none" w:sz="0" w:space="0" w:color="auto"/>
        <w:right w:val="none" w:sz="0" w:space="0" w:color="auto"/>
      </w:divBdr>
    </w:div>
    <w:div w:id="1347977057">
      <w:bodyDiv w:val="1"/>
      <w:marLeft w:val="0"/>
      <w:marRight w:val="0"/>
      <w:marTop w:val="0"/>
      <w:marBottom w:val="0"/>
      <w:divBdr>
        <w:top w:val="none" w:sz="0" w:space="0" w:color="auto"/>
        <w:left w:val="none" w:sz="0" w:space="0" w:color="auto"/>
        <w:bottom w:val="none" w:sz="0" w:space="0" w:color="auto"/>
        <w:right w:val="none" w:sz="0" w:space="0" w:color="auto"/>
      </w:divBdr>
    </w:div>
    <w:div w:id="1418793187">
      <w:bodyDiv w:val="1"/>
      <w:marLeft w:val="0"/>
      <w:marRight w:val="0"/>
      <w:marTop w:val="0"/>
      <w:marBottom w:val="0"/>
      <w:divBdr>
        <w:top w:val="none" w:sz="0" w:space="0" w:color="auto"/>
        <w:left w:val="none" w:sz="0" w:space="0" w:color="auto"/>
        <w:bottom w:val="none" w:sz="0" w:space="0" w:color="auto"/>
        <w:right w:val="none" w:sz="0" w:space="0" w:color="auto"/>
      </w:divBdr>
    </w:div>
    <w:div w:id="1419643255">
      <w:bodyDiv w:val="1"/>
      <w:marLeft w:val="0"/>
      <w:marRight w:val="0"/>
      <w:marTop w:val="0"/>
      <w:marBottom w:val="0"/>
      <w:divBdr>
        <w:top w:val="none" w:sz="0" w:space="0" w:color="auto"/>
        <w:left w:val="none" w:sz="0" w:space="0" w:color="auto"/>
        <w:bottom w:val="none" w:sz="0" w:space="0" w:color="auto"/>
        <w:right w:val="none" w:sz="0" w:space="0" w:color="auto"/>
      </w:divBdr>
    </w:div>
    <w:div w:id="1462649547">
      <w:bodyDiv w:val="1"/>
      <w:marLeft w:val="0"/>
      <w:marRight w:val="0"/>
      <w:marTop w:val="0"/>
      <w:marBottom w:val="0"/>
      <w:divBdr>
        <w:top w:val="none" w:sz="0" w:space="0" w:color="auto"/>
        <w:left w:val="none" w:sz="0" w:space="0" w:color="auto"/>
        <w:bottom w:val="none" w:sz="0" w:space="0" w:color="auto"/>
        <w:right w:val="none" w:sz="0" w:space="0" w:color="auto"/>
      </w:divBdr>
    </w:div>
    <w:div w:id="1510213901">
      <w:bodyDiv w:val="1"/>
      <w:marLeft w:val="0"/>
      <w:marRight w:val="0"/>
      <w:marTop w:val="0"/>
      <w:marBottom w:val="0"/>
      <w:divBdr>
        <w:top w:val="none" w:sz="0" w:space="0" w:color="auto"/>
        <w:left w:val="none" w:sz="0" w:space="0" w:color="auto"/>
        <w:bottom w:val="none" w:sz="0" w:space="0" w:color="auto"/>
        <w:right w:val="none" w:sz="0" w:space="0" w:color="auto"/>
      </w:divBdr>
    </w:div>
    <w:div w:id="1531454677">
      <w:bodyDiv w:val="1"/>
      <w:marLeft w:val="0"/>
      <w:marRight w:val="0"/>
      <w:marTop w:val="0"/>
      <w:marBottom w:val="0"/>
      <w:divBdr>
        <w:top w:val="none" w:sz="0" w:space="0" w:color="auto"/>
        <w:left w:val="none" w:sz="0" w:space="0" w:color="auto"/>
        <w:bottom w:val="none" w:sz="0" w:space="0" w:color="auto"/>
        <w:right w:val="none" w:sz="0" w:space="0" w:color="auto"/>
      </w:divBdr>
    </w:div>
    <w:div w:id="1535459346">
      <w:bodyDiv w:val="1"/>
      <w:marLeft w:val="0"/>
      <w:marRight w:val="0"/>
      <w:marTop w:val="0"/>
      <w:marBottom w:val="0"/>
      <w:divBdr>
        <w:top w:val="none" w:sz="0" w:space="0" w:color="auto"/>
        <w:left w:val="none" w:sz="0" w:space="0" w:color="auto"/>
        <w:bottom w:val="none" w:sz="0" w:space="0" w:color="auto"/>
        <w:right w:val="none" w:sz="0" w:space="0" w:color="auto"/>
      </w:divBdr>
    </w:div>
    <w:div w:id="1572620351">
      <w:bodyDiv w:val="1"/>
      <w:marLeft w:val="0"/>
      <w:marRight w:val="0"/>
      <w:marTop w:val="0"/>
      <w:marBottom w:val="0"/>
      <w:divBdr>
        <w:top w:val="none" w:sz="0" w:space="0" w:color="auto"/>
        <w:left w:val="none" w:sz="0" w:space="0" w:color="auto"/>
        <w:bottom w:val="none" w:sz="0" w:space="0" w:color="auto"/>
        <w:right w:val="none" w:sz="0" w:space="0" w:color="auto"/>
      </w:divBdr>
    </w:div>
    <w:div w:id="1600792131">
      <w:bodyDiv w:val="1"/>
      <w:marLeft w:val="0"/>
      <w:marRight w:val="0"/>
      <w:marTop w:val="0"/>
      <w:marBottom w:val="0"/>
      <w:divBdr>
        <w:top w:val="none" w:sz="0" w:space="0" w:color="auto"/>
        <w:left w:val="none" w:sz="0" w:space="0" w:color="auto"/>
        <w:bottom w:val="none" w:sz="0" w:space="0" w:color="auto"/>
        <w:right w:val="none" w:sz="0" w:space="0" w:color="auto"/>
      </w:divBdr>
    </w:div>
    <w:div w:id="1607343229">
      <w:bodyDiv w:val="1"/>
      <w:marLeft w:val="0"/>
      <w:marRight w:val="0"/>
      <w:marTop w:val="0"/>
      <w:marBottom w:val="0"/>
      <w:divBdr>
        <w:top w:val="none" w:sz="0" w:space="0" w:color="auto"/>
        <w:left w:val="none" w:sz="0" w:space="0" w:color="auto"/>
        <w:bottom w:val="none" w:sz="0" w:space="0" w:color="auto"/>
        <w:right w:val="none" w:sz="0" w:space="0" w:color="auto"/>
      </w:divBdr>
      <w:divsChild>
        <w:div w:id="465777790">
          <w:marLeft w:val="0"/>
          <w:marRight w:val="0"/>
          <w:marTop w:val="0"/>
          <w:marBottom w:val="0"/>
          <w:divBdr>
            <w:top w:val="none" w:sz="0" w:space="0" w:color="auto"/>
            <w:left w:val="none" w:sz="0" w:space="0" w:color="auto"/>
            <w:bottom w:val="none" w:sz="0" w:space="0" w:color="auto"/>
            <w:right w:val="none" w:sz="0" w:space="0" w:color="auto"/>
          </w:divBdr>
          <w:divsChild>
            <w:div w:id="1414162346">
              <w:marLeft w:val="-136"/>
              <w:marRight w:val="-136"/>
              <w:marTop w:val="0"/>
              <w:marBottom w:val="0"/>
              <w:divBdr>
                <w:top w:val="none" w:sz="0" w:space="0" w:color="auto"/>
                <w:left w:val="none" w:sz="0" w:space="0" w:color="auto"/>
                <w:bottom w:val="none" w:sz="0" w:space="0" w:color="auto"/>
                <w:right w:val="none" w:sz="0" w:space="0" w:color="auto"/>
              </w:divBdr>
              <w:divsChild>
                <w:div w:id="759251121">
                  <w:marLeft w:val="0"/>
                  <w:marRight w:val="0"/>
                  <w:marTop w:val="0"/>
                  <w:marBottom w:val="0"/>
                  <w:divBdr>
                    <w:top w:val="none" w:sz="0" w:space="0" w:color="auto"/>
                    <w:left w:val="none" w:sz="0" w:space="0" w:color="auto"/>
                    <w:bottom w:val="none" w:sz="0" w:space="0" w:color="auto"/>
                    <w:right w:val="none" w:sz="0" w:space="0" w:color="auto"/>
                  </w:divBdr>
                  <w:divsChild>
                    <w:div w:id="187958263">
                      <w:marLeft w:val="0"/>
                      <w:marRight w:val="0"/>
                      <w:marTop w:val="0"/>
                      <w:marBottom w:val="0"/>
                      <w:divBdr>
                        <w:top w:val="none" w:sz="0" w:space="0" w:color="auto"/>
                        <w:left w:val="none" w:sz="0" w:space="0" w:color="auto"/>
                        <w:bottom w:val="none" w:sz="0" w:space="0" w:color="auto"/>
                        <w:right w:val="none" w:sz="0" w:space="0" w:color="auto"/>
                      </w:divBdr>
                      <w:divsChild>
                        <w:div w:id="700058385">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sChild>
        </w:div>
      </w:divsChild>
    </w:div>
    <w:div w:id="1696688045">
      <w:bodyDiv w:val="1"/>
      <w:marLeft w:val="0"/>
      <w:marRight w:val="0"/>
      <w:marTop w:val="0"/>
      <w:marBottom w:val="0"/>
      <w:divBdr>
        <w:top w:val="none" w:sz="0" w:space="0" w:color="auto"/>
        <w:left w:val="none" w:sz="0" w:space="0" w:color="auto"/>
        <w:bottom w:val="none" w:sz="0" w:space="0" w:color="auto"/>
        <w:right w:val="none" w:sz="0" w:space="0" w:color="auto"/>
      </w:divBdr>
    </w:div>
    <w:div w:id="1710490708">
      <w:bodyDiv w:val="1"/>
      <w:marLeft w:val="0"/>
      <w:marRight w:val="0"/>
      <w:marTop w:val="0"/>
      <w:marBottom w:val="0"/>
      <w:divBdr>
        <w:top w:val="none" w:sz="0" w:space="0" w:color="auto"/>
        <w:left w:val="none" w:sz="0" w:space="0" w:color="auto"/>
        <w:bottom w:val="none" w:sz="0" w:space="0" w:color="auto"/>
        <w:right w:val="none" w:sz="0" w:space="0" w:color="auto"/>
      </w:divBdr>
    </w:div>
    <w:div w:id="1714377850">
      <w:bodyDiv w:val="1"/>
      <w:marLeft w:val="0"/>
      <w:marRight w:val="0"/>
      <w:marTop w:val="0"/>
      <w:marBottom w:val="0"/>
      <w:divBdr>
        <w:top w:val="none" w:sz="0" w:space="0" w:color="auto"/>
        <w:left w:val="none" w:sz="0" w:space="0" w:color="auto"/>
        <w:bottom w:val="none" w:sz="0" w:space="0" w:color="auto"/>
        <w:right w:val="none" w:sz="0" w:space="0" w:color="auto"/>
      </w:divBdr>
    </w:div>
    <w:div w:id="1740441237">
      <w:bodyDiv w:val="1"/>
      <w:marLeft w:val="0"/>
      <w:marRight w:val="0"/>
      <w:marTop w:val="0"/>
      <w:marBottom w:val="0"/>
      <w:divBdr>
        <w:top w:val="none" w:sz="0" w:space="0" w:color="auto"/>
        <w:left w:val="none" w:sz="0" w:space="0" w:color="auto"/>
        <w:bottom w:val="none" w:sz="0" w:space="0" w:color="auto"/>
        <w:right w:val="none" w:sz="0" w:space="0" w:color="auto"/>
      </w:divBdr>
    </w:div>
    <w:div w:id="1744059457">
      <w:bodyDiv w:val="1"/>
      <w:marLeft w:val="0"/>
      <w:marRight w:val="0"/>
      <w:marTop w:val="0"/>
      <w:marBottom w:val="0"/>
      <w:divBdr>
        <w:top w:val="none" w:sz="0" w:space="0" w:color="auto"/>
        <w:left w:val="none" w:sz="0" w:space="0" w:color="auto"/>
        <w:bottom w:val="none" w:sz="0" w:space="0" w:color="auto"/>
        <w:right w:val="none" w:sz="0" w:space="0" w:color="auto"/>
      </w:divBdr>
    </w:div>
    <w:div w:id="1748184804">
      <w:bodyDiv w:val="1"/>
      <w:marLeft w:val="0"/>
      <w:marRight w:val="0"/>
      <w:marTop w:val="0"/>
      <w:marBottom w:val="0"/>
      <w:divBdr>
        <w:top w:val="none" w:sz="0" w:space="0" w:color="auto"/>
        <w:left w:val="none" w:sz="0" w:space="0" w:color="auto"/>
        <w:bottom w:val="none" w:sz="0" w:space="0" w:color="auto"/>
        <w:right w:val="none" w:sz="0" w:space="0" w:color="auto"/>
      </w:divBdr>
    </w:div>
    <w:div w:id="1854539427">
      <w:bodyDiv w:val="1"/>
      <w:marLeft w:val="0"/>
      <w:marRight w:val="0"/>
      <w:marTop w:val="0"/>
      <w:marBottom w:val="0"/>
      <w:divBdr>
        <w:top w:val="none" w:sz="0" w:space="0" w:color="auto"/>
        <w:left w:val="none" w:sz="0" w:space="0" w:color="auto"/>
        <w:bottom w:val="none" w:sz="0" w:space="0" w:color="auto"/>
        <w:right w:val="none" w:sz="0" w:space="0" w:color="auto"/>
      </w:divBdr>
    </w:div>
    <w:div w:id="1854807860">
      <w:marLeft w:val="0"/>
      <w:marRight w:val="0"/>
      <w:marTop w:val="0"/>
      <w:marBottom w:val="0"/>
      <w:divBdr>
        <w:top w:val="none" w:sz="0" w:space="0" w:color="auto"/>
        <w:left w:val="none" w:sz="0" w:space="0" w:color="auto"/>
        <w:bottom w:val="none" w:sz="0" w:space="0" w:color="auto"/>
        <w:right w:val="none" w:sz="0" w:space="0" w:color="auto"/>
      </w:divBdr>
    </w:div>
    <w:div w:id="1854807861">
      <w:marLeft w:val="0"/>
      <w:marRight w:val="0"/>
      <w:marTop w:val="0"/>
      <w:marBottom w:val="0"/>
      <w:divBdr>
        <w:top w:val="none" w:sz="0" w:space="0" w:color="auto"/>
        <w:left w:val="none" w:sz="0" w:space="0" w:color="auto"/>
        <w:bottom w:val="none" w:sz="0" w:space="0" w:color="auto"/>
        <w:right w:val="none" w:sz="0" w:space="0" w:color="auto"/>
      </w:divBdr>
    </w:div>
    <w:div w:id="1854807862">
      <w:marLeft w:val="0"/>
      <w:marRight w:val="0"/>
      <w:marTop w:val="0"/>
      <w:marBottom w:val="0"/>
      <w:divBdr>
        <w:top w:val="none" w:sz="0" w:space="0" w:color="auto"/>
        <w:left w:val="none" w:sz="0" w:space="0" w:color="auto"/>
        <w:bottom w:val="none" w:sz="0" w:space="0" w:color="auto"/>
        <w:right w:val="none" w:sz="0" w:space="0" w:color="auto"/>
      </w:divBdr>
    </w:div>
    <w:div w:id="1854807863">
      <w:marLeft w:val="0"/>
      <w:marRight w:val="0"/>
      <w:marTop w:val="0"/>
      <w:marBottom w:val="0"/>
      <w:divBdr>
        <w:top w:val="none" w:sz="0" w:space="0" w:color="auto"/>
        <w:left w:val="none" w:sz="0" w:space="0" w:color="auto"/>
        <w:bottom w:val="none" w:sz="0" w:space="0" w:color="auto"/>
        <w:right w:val="none" w:sz="0" w:space="0" w:color="auto"/>
      </w:divBdr>
    </w:div>
    <w:div w:id="1854807864">
      <w:marLeft w:val="0"/>
      <w:marRight w:val="0"/>
      <w:marTop w:val="0"/>
      <w:marBottom w:val="0"/>
      <w:divBdr>
        <w:top w:val="none" w:sz="0" w:space="0" w:color="auto"/>
        <w:left w:val="none" w:sz="0" w:space="0" w:color="auto"/>
        <w:bottom w:val="none" w:sz="0" w:space="0" w:color="auto"/>
        <w:right w:val="none" w:sz="0" w:space="0" w:color="auto"/>
      </w:divBdr>
    </w:div>
    <w:div w:id="1854807865">
      <w:marLeft w:val="0"/>
      <w:marRight w:val="0"/>
      <w:marTop w:val="0"/>
      <w:marBottom w:val="0"/>
      <w:divBdr>
        <w:top w:val="none" w:sz="0" w:space="0" w:color="auto"/>
        <w:left w:val="none" w:sz="0" w:space="0" w:color="auto"/>
        <w:bottom w:val="none" w:sz="0" w:space="0" w:color="auto"/>
        <w:right w:val="none" w:sz="0" w:space="0" w:color="auto"/>
      </w:divBdr>
    </w:div>
    <w:div w:id="1854807866">
      <w:marLeft w:val="0"/>
      <w:marRight w:val="0"/>
      <w:marTop w:val="0"/>
      <w:marBottom w:val="0"/>
      <w:divBdr>
        <w:top w:val="none" w:sz="0" w:space="0" w:color="auto"/>
        <w:left w:val="none" w:sz="0" w:space="0" w:color="auto"/>
        <w:bottom w:val="none" w:sz="0" w:space="0" w:color="auto"/>
        <w:right w:val="none" w:sz="0" w:space="0" w:color="auto"/>
      </w:divBdr>
    </w:div>
    <w:div w:id="1854807867">
      <w:marLeft w:val="0"/>
      <w:marRight w:val="0"/>
      <w:marTop w:val="0"/>
      <w:marBottom w:val="0"/>
      <w:divBdr>
        <w:top w:val="none" w:sz="0" w:space="0" w:color="auto"/>
        <w:left w:val="none" w:sz="0" w:space="0" w:color="auto"/>
        <w:bottom w:val="none" w:sz="0" w:space="0" w:color="auto"/>
        <w:right w:val="none" w:sz="0" w:space="0" w:color="auto"/>
      </w:divBdr>
    </w:div>
    <w:div w:id="1854807868">
      <w:marLeft w:val="0"/>
      <w:marRight w:val="0"/>
      <w:marTop w:val="0"/>
      <w:marBottom w:val="0"/>
      <w:divBdr>
        <w:top w:val="none" w:sz="0" w:space="0" w:color="auto"/>
        <w:left w:val="none" w:sz="0" w:space="0" w:color="auto"/>
        <w:bottom w:val="none" w:sz="0" w:space="0" w:color="auto"/>
        <w:right w:val="none" w:sz="0" w:space="0" w:color="auto"/>
      </w:divBdr>
    </w:div>
    <w:div w:id="1854807869">
      <w:marLeft w:val="0"/>
      <w:marRight w:val="0"/>
      <w:marTop w:val="0"/>
      <w:marBottom w:val="0"/>
      <w:divBdr>
        <w:top w:val="none" w:sz="0" w:space="0" w:color="auto"/>
        <w:left w:val="none" w:sz="0" w:space="0" w:color="auto"/>
        <w:bottom w:val="none" w:sz="0" w:space="0" w:color="auto"/>
        <w:right w:val="none" w:sz="0" w:space="0" w:color="auto"/>
      </w:divBdr>
    </w:div>
    <w:div w:id="1854807870">
      <w:marLeft w:val="0"/>
      <w:marRight w:val="0"/>
      <w:marTop w:val="0"/>
      <w:marBottom w:val="0"/>
      <w:divBdr>
        <w:top w:val="none" w:sz="0" w:space="0" w:color="auto"/>
        <w:left w:val="none" w:sz="0" w:space="0" w:color="auto"/>
        <w:bottom w:val="none" w:sz="0" w:space="0" w:color="auto"/>
        <w:right w:val="none" w:sz="0" w:space="0" w:color="auto"/>
      </w:divBdr>
    </w:div>
    <w:div w:id="1854807871">
      <w:marLeft w:val="0"/>
      <w:marRight w:val="0"/>
      <w:marTop w:val="0"/>
      <w:marBottom w:val="0"/>
      <w:divBdr>
        <w:top w:val="none" w:sz="0" w:space="0" w:color="auto"/>
        <w:left w:val="none" w:sz="0" w:space="0" w:color="auto"/>
        <w:bottom w:val="none" w:sz="0" w:space="0" w:color="auto"/>
        <w:right w:val="none" w:sz="0" w:space="0" w:color="auto"/>
      </w:divBdr>
    </w:div>
    <w:div w:id="1854807872">
      <w:marLeft w:val="0"/>
      <w:marRight w:val="0"/>
      <w:marTop w:val="0"/>
      <w:marBottom w:val="0"/>
      <w:divBdr>
        <w:top w:val="none" w:sz="0" w:space="0" w:color="auto"/>
        <w:left w:val="none" w:sz="0" w:space="0" w:color="auto"/>
        <w:bottom w:val="none" w:sz="0" w:space="0" w:color="auto"/>
        <w:right w:val="none" w:sz="0" w:space="0" w:color="auto"/>
      </w:divBdr>
    </w:div>
    <w:div w:id="1854807873">
      <w:marLeft w:val="0"/>
      <w:marRight w:val="0"/>
      <w:marTop w:val="0"/>
      <w:marBottom w:val="0"/>
      <w:divBdr>
        <w:top w:val="none" w:sz="0" w:space="0" w:color="auto"/>
        <w:left w:val="none" w:sz="0" w:space="0" w:color="auto"/>
        <w:bottom w:val="none" w:sz="0" w:space="0" w:color="auto"/>
        <w:right w:val="none" w:sz="0" w:space="0" w:color="auto"/>
      </w:divBdr>
    </w:div>
    <w:div w:id="1854807874">
      <w:marLeft w:val="0"/>
      <w:marRight w:val="0"/>
      <w:marTop w:val="0"/>
      <w:marBottom w:val="0"/>
      <w:divBdr>
        <w:top w:val="none" w:sz="0" w:space="0" w:color="auto"/>
        <w:left w:val="none" w:sz="0" w:space="0" w:color="auto"/>
        <w:bottom w:val="none" w:sz="0" w:space="0" w:color="auto"/>
        <w:right w:val="none" w:sz="0" w:space="0" w:color="auto"/>
      </w:divBdr>
    </w:div>
    <w:div w:id="1854807875">
      <w:marLeft w:val="0"/>
      <w:marRight w:val="0"/>
      <w:marTop w:val="0"/>
      <w:marBottom w:val="0"/>
      <w:divBdr>
        <w:top w:val="none" w:sz="0" w:space="0" w:color="auto"/>
        <w:left w:val="none" w:sz="0" w:space="0" w:color="auto"/>
        <w:bottom w:val="none" w:sz="0" w:space="0" w:color="auto"/>
        <w:right w:val="none" w:sz="0" w:space="0" w:color="auto"/>
      </w:divBdr>
    </w:div>
    <w:div w:id="1854807876">
      <w:marLeft w:val="0"/>
      <w:marRight w:val="0"/>
      <w:marTop w:val="0"/>
      <w:marBottom w:val="0"/>
      <w:divBdr>
        <w:top w:val="none" w:sz="0" w:space="0" w:color="auto"/>
        <w:left w:val="none" w:sz="0" w:space="0" w:color="auto"/>
        <w:bottom w:val="none" w:sz="0" w:space="0" w:color="auto"/>
        <w:right w:val="none" w:sz="0" w:space="0" w:color="auto"/>
      </w:divBdr>
    </w:div>
    <w:div w:id="1854807877">
      <w:marLeft w:val="0"/>
      <w:marRight w:val="0"/>
      <w:marTop w:val="0"/>
      <w:marBottom w:val="0"/>
      <w:divBdr>
        <w:top w:val="none" w:sz="0" w:space="0" w:color="auto"/>
        <w:left w:val="none" w:sz="0" w:space="0" w:color="auto"/>
        <w:bottom w:val="none" w:sz="0" w:space="0" w:color="auto"/>
        <w:right w:val="none" w:sz="0" w:space="0" w:color="auto"/>
      </w:divBdr>
    </w:div>
    <w:div w:id="1854807878">
      <w:marLeft w:val="0"/>
      <w:marRight w:val="0"/>
      <w:marTop w:val="0"/>
      <w:marBottom w:val="0"/>
      <w:divBdr>
        <w:top w:val="none" w:sz="0" w:space="0" w:color="auto"/>
        <w:left w:val="none" w:sz="0" w:space="0" w:color="auto"/>
        <w:bottom w:val="none" w:sz="0" w:space="0" w:color="auto"/>
        <w:right w:val="none" w:sz="0" w:space="0" w:color="auto"/>
      </w:divBdr>
    </w:div>
    <w:div w:id="1854807879">
      <w:marLeft w:val="0"/>
      <w:marRight w:val="0"/>
      <w:marTop w:val="0"/>
      <w:marBottom w:val="0"/>
      <w:divBdr>
        <w:top w:val="none" w:sz="0" w:space="0" w:color="auto"/>
        <w:left w:val="none" w:sz="0" w:space="0" w:color="auto"/>
        <w:bottom w:val="none" w:sz="0" w:space="0" w:color="auto"/>
        <w:right w:val="none" w:sz="0" w:space="0" w:color="auto"/>
      </w:divBdr>
    </w:div>
    <w:div w:id="1854807880">
      <w:marLeft w:val="0"/>
      <w:marRight w:val="0"/>
      <w:marTop w:val="0"/>
      <w:marBottom w:val="0"/>
      <w:divBdr>
        <w:top w:val="none" w:sz="0" w:space="0" w:color="auto"/>
        <w:left w:val="none" w:sz="0" w:space="0" w:color="auto"/>
        <w:bottom w:val="none" w:sz="0" w:space="0" w:color="auto"/>
        <w:right w:val="none" w:sz="0" w:space="0" w:color="auto"/>
      </w:divBdr>
    </w:div>
    <w:div w:id="1854807881">
      <w:marLeft w:val="0"/>
      <w:marRight w:val="0"/>
      <w:marTop w:val="0"/>
      <w:marBottom w:val="0"/>
      <w:divBdr>
        <w:top w:val="none" w:sz="0" w:space="0" w:color="auto"/>
        <w:left w:val="none" w:sz="0" w:space="0" w:color="auto"/>
        <w:bottom w:val="none" w:sz="0" w:space="0" w:color="auto"/>
        <w:right w:val="none" w:sz="0" w:space="0" w:color="auto"/>
      </w:divBdr>
    </w:div>
    <w:div w:id="1854807882">
      <w:marLeft w:val="0"/>
      <w:marRight w:val="0"/>
      <w:marTop w:val="0"/>
      <w:marBottom w:val="0"/>
      <w:divBdr>
        <w:top w:val="none" w:sz="0" w:space="0" w:color="auto"/>
        <w:left w:val="none" w:sz="0" w:space="0" w:color="auto"/>
        <w:bottom w:val="none" w:sz="0" w:space="0" w:color="auto"/>
        <w:right w:val="none" w:sz="0" w:space="0" w:color="auto"/>
      </w:divBdr>
    </w:div>
    <w:div w:id="1854807883">
      <w:marLeft w:val="0"/>
      <w:marRight w:val="0"/>
      <w:marTop w:val="0"/>
      <w:marBottom w:val="0"/>
      <w:divBdr>
        <w:top w:val="none" w:sz="0" w:space="0" w:color="auto"/>
        <w:left w:val="none" w:sz="0" w:space="0" w:color="auto"/>
        <w:bottom w:val="none" w:sz="0" w:space="0" w:color="auto"/>
        <w:right w:val="none" w:sz="0" w:space="0" w:color="auto"/>
      </w:divBdr>
    </w:div>
    <w:div w:id="1854807884">
      <w:marLeft w:val="0"/>
      <w:marRight w:val="0"/>
      <w:marTop w:val="0"/>
      <w:marBottom w:val="0"/>
      <w:divBdr>
        <w:top w:val="none" w:sz="0" w:space="0" w:color="auto"/>
        <w:left w:val="none" w:sz="0" w:space="0" w:color="auto"/>
        <w:bottom w:val="none" w:sz="0" w:space="0" w:color="auto"/>
        <w:right w:val="none" w:sz="0" w:space="0" w:color="auto"/>
      </w:divBdr>
    </w:div>
    <w:div w:id="1854807885">
      <w:marLeft w:val="0"/>
      <w:marRight w:val="0"/>
      <w:marTop w:val="0"/>
      <w:marBottom w:val="0"/>
      <w:divBdr>
        <w:top w:val="none" w:sz="0" w:space="0" w:color="auto"/>
        <w:left w:val="none" w:sz="0" w:space="0" w:color="auto"/>
        <w:bottom w:val="none" w:sz="0" w:space="0" w:color="auto"/>
        <w:right w:val="none" w:sz="0" w:space="0" w:color="auto"/>
      </w:divBdr>
    </w:div>
    <w:div w:id="1854807886">
      <w:marLeft w:val="0"/>
      <w:marRight w:val="0"/>
      <w:marTop w:val="0"/>
      <w:marBottom w:val="0"/>
      <w:divBdr>
        <w:top w:val="none" w:sz="0" w:space="0" w:color="auto"/>
        <w:left w:val="none" w:sz="0" w:space="0" w:color="auto"/>
        <w:bottom w:val="none" w:sz="0" w:space="0" w:color="auto"/>
        <w:right w:val="none" w:sz="0" w:space="0" w:color="auto"/>
      </w:divBdr>
    </w:div>
    <w:div w:id="1854807887">
      <w:marLeft w:val="0"/>
      <w:marRight w:val="0"/>
      <w:marTop w:val="0"/>
      <w:marBottom w:val="0"/>
      <w:divBdr>
        <w:top w:val="none" w:sz="0" w:space="0" w:color="auto"/>
        <w:left w:val="none" w:sz="0" w:space="0" w:color="auto"/>
        <w:bottom w:val="none" w:sz="0" w:space="0" w:color="auto"/>
        <w:right w:val="none" w:sz="0" w:space="0" w:color="auto"/>
      </w:divBdr>
    </w:div>
    <w:div w:id="1854807888">
      <w:marLeft w:val="0"/>
      <w:marRight w:val="0"/>
      <w:marTop w:val="0"/>
      <w:marBottom w:val="0"/>
      <w:divBdr>
        <w:top w:val="none" w:sz="0" w:space="0" w:color="auto"/>
        <w:left w:val="none" w:sz="0" w:space="0" w:color="auto"/>
        <w:bottom w:val="none" w:sz="0" w:space="0" w:color="auto"/>
        <w:right w:val="none" w:sz="0" w:space="0" w:color="auto"/>
      </w:divBdr>
    </w:div>
    <w:div w:id="1854807889">
      <w:marLeft w:val="0"/>
      <w:marRight w:val="0"/>
      <w:marTop w:val="0"/>
      <w:marBottom w:val="0"/>
      <w:divBdr>
        <w:top w:val="none" w:sz="0" w:space="0" w:color="auto"/>
        <w:left w:val="none" w:sz="0" w:space="0" w:color="auto"/>
        <w:bottom w:val="none" w:sz="0" w:space="0" w:color="auto"/>
        <w:right w:val="none" w:sz="0" w:space="0" w:color="auto"/>
      </w:divBdr>
    </w:div>
    <w:div w:id="1854807890">
      <w:marLeft w:val="0"/>
      <w:marRight w:val="0"/>
      <w:marTop w:val="0"/>
      <w:marBottom w:val="0"/>
      <w:divBdr>
        <w:top w:val="none" w:sz="0" w:space="0" w:color="auto"/>
        <w:left w:val="none" w:sz="0" w:space="0" w:color="auto"/>
        <w:bottom w:val="none" w:sz="0" w:space="0" w:color="auto"/>
        <w:right w:val="none" w:sz="0" w:space="0" w:color="auto"/>
      </w:divBdr>
    </w:div>
    <w:div w:id="1854807891">
      <w:marLeft w:val="0"/>
      <w:marRight w:val="0"/>
      <w:marTop w:val="0"/>
      <w:marBottom w:val="0"/>
      <w:divBdr>
        <w:top w:val="none" w:sz="0" w:space="0" w:color="auto"/>
        <w:left w:val="none" w:sz="0" w:space="0" w:color="auto"/>
        <w:bottom w:val="none" w:sz="0" w:space="0" w:color="auto"/>
        <w:right w:val="none" w:sz="0" w:space="0" w:color="auto"/>
      </w:divBdr>
    </w:div>
    <w:div w:id="1854807892">
      <w:marLeft w:val="0"/>
      <w:marRight w:val="0"/>
      <w:marTop w:val="0"/>
      <w:marBottom w:val="0"/>
      <w:divBdr>
        <w:top w:val="none" w:sz="0" w:space="0" w:color="auto"/>
        <w:left w:val="none" w:sz="0" w:space="0" w:color="auto"/>
        <w:bottom w:val="none" w:sz="0" w:space="0" w:color="auto"/>
        <w:right w:val="none" w:sz="0" w:space="0" w:color="auto"/>
      </w:divBdr>
    </w:div>
    <w:div w:id="1854807893">
      <w:marLeft w:val="0"/>
      <w:marRight w:val="0"/>
      <w:marTop w:val="0"/>
      <w:marBottom w:val="0"/>
      <w:divBdr>
        <w:top w:val="none" w:sz="0" w:space="0" w:color="auto"/>
        <w:left w:val="none" w:sz="0" w:space="0" w:color="auto"/>
        <w:bottom w:val="none" w:sz="0" w:space="0" w:color="auto"/>
        <w:right w:val="none" w:sz="0" w:space="0" w:color="auto"/>
      </w:divBdr>
    </w:div>
    <w:div w:id="1854807894">
      <w:marLeft w:val="0"/>
      <w:marRight w:val="0"/>
      <w:marTop w:val="0"/>
      <w:marBottom w:val="0"/>
      <w:divBdr>
        <w:top w:val="none" w:sz="0" w:space="0" w:color="auto"/>
        <w:left w:val="none" w:sz="0" w:space="0" w:color="auto"/>
        <w:bottom w:val="none" w:sz="0" w:space="0" w:color="auto"/>
        <w:right w:val="none" w:sz="0" w:space="0" w:color="auto"/>
      </w:divBdr>
    </w:div>
    <w:div w:id="1854807895">
      <w:marLeft w:val="0"/>
      <w:marRight w:val="0"/>
      <w:marTop w:val="0"/>
      <w:marBottom w:val="0"/>
      <w:divBdr>
        <w:top w:val="none" w:sz="0" w:space="0" w:color="auto"/>
        <w:left w:val="none" w:sz="0" w:space="0" w:color="auto"/>
        <w:bottom w:val="none" w:sz="0" w:space="0" w:color="auto"/>
        <w:right w:val="none" w:sz="0" w:space="0" w:color="auto"/>
      </w:divBdr>
    </w:div>
    <w:div w:id="1854807896">
      <w:marLeft w:val="0"/>
      <w:marRight w:val="0"/>
      <w:marTop w:val="0"/>
      <w:marBottom w:val="0"/>
      <w:divBdr>
        <w:top w:val="none" w:sz="0" w:space="0" w:color="auto"/>
        <w:left w:val="none" w:sz="0" w:space="0" w:color="auto"/>
        <w:bottom w:val="none" w:sz="0" w:space="0" w:color="auto"/>
        <w:right w:val="none" w:sz="0" w:space="0" w:color="auto"/>
      </w:divBdr>
    </w:div>
    <w:div w:id="1854807897">
      <w:marLeft w:val="0"/>
      <w:marRight w:val="0"/>
      <w:marTop w:val="0"/>
      <w:marBottom w:val="0"/>
      <w:divBdr>
        <w:top w:val="none" w:sz="0" w:space="0" w:color="auto"/>
        <w:left w:val="none" w:sz="0" w:space="0" w:color="auto"/>
        <w:bottom w:val="none" w:sz="0" w:space="0" w:color="auto"/>
        <w:right w:val="none" w:sz="0" w:space="0" w:color="auto"/>
      </w:divBdr>
    </w:div>
    <w:div w:id="1854807898">
      <w:marLeft w:val="0"/>
      <w:marRight w:val="0"/>
      <w:marTop w:val="0"/>
      <w:marBottom w:val="0"/>
      <w:divBdr>
        <w:top w:val="none" w:sz="0" w:space="0" w:color="auto"/>
        <w:left w:val="none" w:sz="0" w:space="0" w:color="auto"/>
        <w:bottom w:val="none" w:sz="0" w:space="0" w:color="auto"/>
        <w:right w:val="none" w:sz="0" w:space="0" w:color="auto"/>
      </w:divBdr>
    </w:div>
    <w:div w:id="1854807899">
      <w:marLeft w:val="0"/>
      <w:marRight w:val="0"/>
      <w:marTop w:val="0"/>
      <w:marBottom w:val="0"/>
      <w:divBdr>
        <w:top w:val="none" w:sz="0" w:space="0" w:color="auto"/>
        <w:left w:val="none" w:sz="0" w:space="0" w:color="auto"/>
        <w:bottom w:val="none" w:sz="0" w:space="0" w:color="auto"/>
        <w:right w:val="none" w:sz="0" w:space="0" w:color="auto"/>
      </w:divBdr>
    </w:div>
    <w:div w:id="1854807900">
      <w:marLeft w:val="0"/>
      <w:marRight w:val="0"/>
      <w:marTop w:val="0"/>
      <w:marBottom w:val="0"/>
      <w:divBdr>
        <w:top w:val="none" w:sz="0" w:space="0" w:color="auto"/>
        <w:left w:val="none" w:sz="0" w:space="0" w:color="auto"/>
        <w:bottom w:val="none" w:sz="0" w:space="0" w:color="auto"/>
        <w:right w:val="none" w:sz="0" w:space="0" w:color="auto"/>
      </w:divBdr>
    </w:div>
    <w:div w:id="1854807901">
      <w:marLeft w:val="0"/>
      <w:marRight w:val="0"/>
      <w:marTop w:val="0"/>
      <w:marBottom w:val="0"/>
      <w:divBdr>
        <w:top w:val="none" w:sz="0" w:space="0" w:color="auto"/>
        <w:left w:val="none" w:sz="0" w:space="0" w:color="auto"/>
        <w:bottom w:val="none" w:sz="0" w:space="0" w:color="auto"/>
        <w:right w:val="none" w:sz="0" w:space="0" w:color="auto"/>
      </w:divBdr>
    </w:div>
    <w:div w:id="1854807902">
      <w:marLeft w:val="0"/>
      <w:marRight w:val="0"/>
      <w:marTop w:val="0"/>
      <w:marBottom w:val="0"/>
      <w:divBdr>
        <w:top w:val="none" w:sz="0" w:space="0" w:color="auto"/>
        <w:left w:val="none" w:sz="0" w:space="0" w:color="auto"/>
        <w:bottom w:val="none" w:sz="0" w:space="0" w:color="auto"/>
        <w:right w:val="none" w:sz="0" w:space="0" w:color="auto"/>
      </w:divBdr>
    </w:div>
    <w:div w:id="1854807903">
      <w:marLeft w:val="0"/>
      <w:marRight w:val="0"/>
      <w:marTop w:val="0"/>
      <w:marBottom w:val="0"/>
      <w:divBdr>
        <w:top w:val="none" w:sz="0" w:space="0" w:color="auto"/>
        <w:left w:val="none" w:sz="0" w:space="0" w:color="auto"/>
        <w:bottom w:val="none" w:sz="0" w:space="0" w:color="auto"/>
        <w:right w:val="none" w:sz="0" w:space="0" w:color="auto"/>
      </w:divBdr>
    </w:div>
    <w:div w:id="1854807904">
      <w:marLeft w:val="0"/>
      <w:marRight w:val="0"/>
      <w:marTop w:val="0"/>
      <w:marBottom w:val="0"/>
      <w:divBdr>
        <w:top w:val="none" w:sz="0" w:space="0" w:color="auto"/>
        <w:left w:val="none" w:sz="0" w:space="0" w:color="auto"/>
        <w:bottom w:val="none" w:sz="0" w:space="0" w:color="auto"/>
        <w:right w:val="none" w:sz="0" w:space="0" w:color="auto"/>
      </w:divBdr>
    </w:div>
    <w:div w:id="1854807905">
      <w:marLeft w:val="0"/>
      <w:marRight w:val="0"/>
      <w:marTop w:val="0"/>
      <w:marBottom w:val="0"/>
      <w:divBdr>
        <w:top w:val="none" w:sz="0" w:space="0" w:color="auto"/>
        <w:left w:val="none" w:sz="0" w:space="0" w:color="auto"/>
        <w:bottom w:val="none" w:sz="0" w:space="0" w:color="auto"/>
        <w:right w:val="none" w:sz="0" w:space="0" w:color="auto"/>
      </w:divBdr>
    </w:div>
    <w:div w:id="1854807906">
      <w:marLeft w:val="0"/>
      <w:marRight w:val="0"/>
      <w:marTop w:val="0"/>
      <w:marBottom w:val="0"/>
      <w:divBdr>
        <w:top w:val="none" w:sz="0" w:space="0" w:color="auto"/>
        <w:left w:val="none" w:sz="0" w:space="0" w:color="auto"/>
        <w:bottom w:val="none" w:sz="0" w:space="0" w:color="auto"/>
        <w:right w:val="none" w:sz="0" w:space="0" w:color="auto"/>
      </w:divBdr>
    </w:div>
    <w:div w:id="1854807907">
      <w:marLeft w:val="0"/>
      <w:marRight w:val="0"/>
      <w:marTop w:val="0"/>
      <w:marBottom w:val="0"/>
      <w:divBdr>
        <w:top w:val="none" w:sz="0" w:space="0" w:color="auto"/>
        <w:left w:val="none" w:sz="0" w:space="0" w:color="auto"/>
        <w:bottom w:val="none" w:sz="0" w:space="0" w:color="auto"/>
        <w:right w:val="none" w:sz="0" w:space="0" w:color="auto"/>
      </w:divBdr>
    </w:div>
    <w:div w:id="1854807908">
      <w:marLeft w:val="0"/>
      <w:marRight w:val="0"/>
      <w:marTop w:val="0"/>
      <w:marBottom w:val="0"/>
      <w:divBdr>
        <w:top w:val="none" w:sz="0" w:space="0" w:color="auto"/>
        <w:left w:val="none" w:sz="0" w:space="0" w:color="auto"/>
        <w:bottom w:val="none" w:sz="0" w:space="0" w:color="auto"/>
        <w:right w:val="none" w:sz="0" w:space="0" w:color="auto"/>
      </w:divBdr>
    </w:div>
    <w:div w:id="1854807909">
      <w:marLeft w:val="0"/>
      <w:marRight w:val="0"/>
      <w:marTop w:val="0"/>
      <w:marBottom w:val="0"/>
      <w:divBdr>
        <w:top w:val="none" w:sz="0" w:space="0" w:color="auto"/>
        <w:left w:val="none" w:sz="0" w:space="0" w:color="auto"/>
        <w:bottom w:val="none" w:sz="0" w:space="0" w:color="auto"/>
        <w:right w:val="none" w:sz="0" w:space="0" w:color="auto"/>
      </w:divBdr>
    </w:div>
    <w:div w:id="1854807910">
      <w:marLeft w:val="0"/>
      <w:marRight w:val="0"/>
      <w:marTop w:val="0"/>
      <w:marBottom w:val="0"/>
      <w:divBdr>
        <w:top w:val="none" w:sz="0" w:space="0" w:color="auto"/>
        <w:left w:val="none" w:sz="0" w:space="0" w:color="auto"/>
        <w:bottom w:val="none" w:sz="0" w:space="0" w:color="auto"/>
        <w:right w:val="none" w:sz="0" w:space="0" w:color="auto"/>
      </w:divBdr>
    </w:div>
    <w:div w:id="1854807911">
      <w:marLeft w:val="0"/>
      <w:marRight w:val="0"/>
      <w:marTop w:val="0"/>
      <w:marBottom w:val="0"/>
      <w:divBdr>
        <w:top w:val="none" w:sz="0" w:space="0" w:color="auto"/>
        <w:left w:val="none" w:sz="0" w:space="0" w:color="auto"/>
        <w:bottom w:val="none" w:sz="0" w:space="0" w:color="auto"/>
        <w:right w:val="none" w:sz="0" w:space="0" w:color="auto"/>
      </w:divBdr>
    </w:div>
    <w:div w:id="1854807912">
      <w:marLeft w:val="0"/>
      <w:marRight w:val="0"/>
      <w:marTop w:val="0"/>
      <w:marBottom w:val="0"/>
      <w:divBdr>
        <w:top w:val="none" w:sz="0" w:space="0" w:color="auto"/>
        <w:left w:val="none" w:sz="0" w:space="0" w:color="auto"/>
        <w:bottom w:val="none" w:sz="0" w:space="0" w:color="auto"/>
        <w:right w:val="none" w:sz="0" w:space="0" w:color="auto"/>
      </w:divBdr>
    </w:div>
    <w:div w:id="1854807913">
      <w:marLeft w:val="0"/>
      <w:marRight w:val="0"/>
      <w:marTop w:val="0"/>
      <w:marBottom w:val="0"/>
      <w:divBdr>
        <w:top w:val="none" w:sz="0" w:space="0" w:color="auto"/>
        <w:left w:val="none" w:sz="0" w:space="0" w:color="auto"/>
        <w:bottom w:val="none" w:sz="0" w:space="0" w:color="auto"/>
        <w:right w:val="none" w:sz="0" w:space="0" w:color="auto"/>
      </w:divBdr>
    </w:div>
    <w:div w:id="1854807914">
      <w:marLeft w:val="0"/>
      <w:marRight w:val="0"/>
      <w:marTop w:val="0"/>
      <w:marBottom w:val="0"/>
      <w:divBdr>
        <w:top w:val="none" w:sz="0" w:space="0" w:color="auto"/>
        <w:left w:val="none" w:sz="0" w:space="0" w:color="auto"/>
        <w:bottom w:val="none" w:sz="0" w:space="0" w:color="auto"/>
        <w:right w:val="none" w:sz="0" w:space="0" w:color="auto"/>
      </w:divBdr>
    </w:div>
    <w:div w:id="1854807915">
      <w:marLeft w:val="0"/>
      <w:marRight w:val="0"/>
      <w:marTop w:val="0"/>
      <w:marBottom w:val="0"/>
      <w:divBdr>
        <w:top w:val="none" w:sz="0" w:space="0" w:color="auto"/>
        <w:left w:val="none" w:sz="0" w:space="0" w:color="auto"/>
        <w:bottom w:val="none" w:sz="0" w:space="0" w:color="auto"/>
        <w:right w:val="none" w:sz="0" w:space="0" w:color="auto"/>
      </w:divBdr>
    </w:div>
    <w:div w:id="1854807916">
      <w:marLeft w:val="0"/>
      <w:marRight w:val="0"/>
      <w:marTop w:val="0"/>
      <w:marBottom w:val="0"/>
      <w:divBdr>
        <w:top w:val="none" w:sz="0" w:space="0" w:color="auto"/>
        <w:left w:val="none" w:sz="0" w:space="0" w:color="auto"/>
        <w:bottom w:val="none" w:sz="0" w:space="0" w:color="auto"/>
        <w:right w:val="none" w:sz="0" w:space="0" w:color="auto"/>
      </w:divBdr>
    </w:div>
    <w:div w:id="1854807917">
      <w:marLeft w:val="0"/>
      <w:marRight w:val="0"/>
      <w:marTop w:val="0"/>
      <w:marBottom w:val="0"/>
      <w:divBdr>
        <w:top w:val="none" w:sz="0" w:space="0" w:color="auto"/>
        <w:left w:val="none" w:sz="0" w:space="0" w:color="auto"/>
        <w:bottom w:val="none" w:sz="0" w:space="0" w:color="auto"/>
        <w:right w:val="none" w:sz="0" w:space="0" w:color="auto"/>
      </w:divBdr>
    </w:div>
    <w:div w:id="1854807918">
      <w:marLeft w:val="0"/>
      <w:marRight w:val="0"/>
      <w:marTop w:val="0"/>
      <w:marBottom w:val="0"/>
      <w:divBdr>
        <w:top w:val="none" w:sz="0" w:space="0" w:color="auto"/>
        <w:left w:val="none" w:sz="0" w:space="0" w:color="auto"/>
        <w:bottom w:val="none" w:sz="0" w:space="0" w:color="auto"/>
        <w:right w:val="none" w:sz="0" w:space="0" w:color="auto"/>
      </w:divBdr>
    </w:div>
    <w:div w:id="1854807919">
      <w:marLeft w:val="0"/>
      <w:marRight w:val="0"/>
      <w:marTop w:val="0"/>
      <w:marBottom w:val="0"/>
      <w:divBdr>
        <w:top w:val="none" w:sz="0" w:space="0" w:color="auto"/>
        <w:left w:val="none" w:sz="0" w:space="0" w:color="auto"/>
        <w:bottom w:val="none" w:sz="0" w:space="0" w:color="auto"/>
        <w:right w:val="none" w:sz="0" w:space="0" w:color="auto"/>
      </w:divBdr>
    </w:div>
    <w:div w:id="1854807920">
      <w:marLeft w:val="0"/>
      <w:marRight w:val="0"/>
      <w:marTop w:val="0"/>
      <w:marBottom w:val="0"/>
      <w:divBdr>
        <w:top w:val="none" w:sz="0" w:space="0" w:color="auto"/>
        <w:left w:val="none" w:sz="0" w:space="0" w:color="auto"/>
        <w:bottom w:val="none" w:sz="0" w:space="0" w:color="auto"/>
        <w:right w:val="none" w:sz="0" w:space="0" w:color="auto"/>
      </w:divBdr>
    </w:div>
    <w:div w:id="1854807921">
      <w:marLeft w:val="0"/>
      <w:marRight w:val="0"/>
      <w:marTop w:val="0"/>
      <w:marBottom w:val="0"/>
      <w:divBdr>
        <w:top w:val="none" w:sz="0" w:space="0" w:color="auto"/>
        <w:left w:val="none" w:sz="0" w:space="0" w:color="auto"/>
        <w:bottom w:val="none" w:sz="0" w:space="0" w:color="auto"/>
        <w:right w:val="none" w:sz="0" w:space="0" w:color="auto"/>
      </w:divBdr>
    </w:div>
    <w:div w:id="1854807922">
      <w:marLeft w:val="0"/>
      <w:marRight w:val="0"/>
      <w:marTop w:val="0"/>
      <w:marBottom w:val="0"/>
      <w:divBdr>
        <w:top w:val="none" w:sz="0" w:space="0" w:color="auto"/>
        <w:left w:val="none" w:sz="0" w:space="0" w:color="auto"/>
        <w:bottom w:val="none" w:sz="0" w:space="0" w:color="auto"/>
        <w:right w:val="none" w:sz="0" w:space="0" w:color="auto"/>
      </w:divBdr>
    </w:div>
    <w:div w:id="1854807923">
      <w:marLeft w:val="0"/>
      <w:marRight w:val="0"/>
      <w:marTop w:val="0"/>
      <w:marBottom w:val="0"/>
      <w:divBdr>
        <w:top w:val="none" w:sz="0" w:space="0" w:color="auto"/>
        <w:left w:val="none" w:sz="0" w:space="0" w:color="auto"/>
        <w:bottom w:val="none" w:sz="0" w:space="0" w:color="auto"/>
        <w:right w:val="none" w:sz="0" w:space="0" w:color="auto"/>
      </w:divBdr>
    </w:div>
    <w:div w:id="1854807924">
      <w:marLeft w:val="0"/>
      <w:marRight w:val="0"/>
      <w:marTop w:val="0"/>
      <w:marBottom w:val="0"/>
      <w:divBdr>
        <w:top w:val="none" w:sz="0" w:space="0" w:color="auto"/>
        <w:left w:val="none" w:sz="0" w:space="0" w:color="auto"/>
        <w:bottom w:val="none" w:sz="0" w:space="0" w:color="auto"/>
        <w:right w:val="none" w:sz="0" w:space="0" w:color="auto"/>
      </w:divBdr>
    </w:div>
    <w:div w:id="1854807925">
      <w:marLeft w:val="0"/>
      <w:marRight w:val="0"/>
      <w:marTop w:val="0"/>
      <w:marBottom w:val="0"/>
      <w:divBdr>
        <w:top w:val="none" w:sz="0" w:space="0" w:color="auto"/>
        <w:left w:val="none" w:sz="0" w:space="0" w:color="auto"/>
        <w:bottom w:val="none" w:sz="0" w:space="0" w:color="auto"/>
        <w:right w:val="none" w:sz="0" w:space="0" w:color="auto"/>
      </w:divBdr>
    </w:div>
    <w:div w:id="1854807926">
      <w:marLeft w:val="0"/>
      <w:marRight w:val="0"/>
      <w:marTop w:val="0"/>
      <w:marBottom w:val="0"/>
      <w:divBdr>
        <w:top w:val="none" w:sz="0" w:space="0" w:color="auto"/>
        <w:left w:val="none" w:sz="0" w:space="0" w:color="auto"/>
        <w:bottom w:val="none" w:sz="0" w:space="0" w:color="auto"/>
        <w:right w:val="none" w:sz="0" w:space="0" w:color="auto"/>
      </w:divBdr>
    </w:div>
    <w:div w:id="1854807927">
      <w:marLeft w:val="0"/>
      <w:marRight w:val="0"/>
      <w:marTop w:val="0"/>
      <w:marBottom w:val="0"/>
      <w:divBdr>
        <w:top w:val="none" w:sz="0" w:space="0" w:color="auto"/>
        <w:left w:val="none" w:sz="0" w:space="0" w:color="auto"/>
        <w:bottom w:val="none" w:sz="0" w:space="0" w:color="auto"/>
        <w:right w:val="none" w:sz="0" w:space="0" w:color="auto"/>
      </w:divBdr>
    </w:div>
    <w:div w:id="1854807928">
      <w:marLeft w:val="0"/>
      <w:marRight w:val="0"/>
      <w:marTop w:val="0"/>
      <w:marBottom w:val="0"/>
      <w:divBdr>
        <w:top w:val="none" w:sz="0" w:space="0" w:color="auto"/>
        <w:left w:val="none" w:sz="0" w:space="0" w:color="auto"/>
        <w:bottom w:val="none" w:sz="0" w:space="0" w:color="auto"/>
        <w:right w:val="none" w:sz="0" w:space="0" w:color="auto"/>
      </w:divBdr>
    </w:div>
    <w:div w:id="1854807929">
      <w:marLeft w:val="0"/>
      <w:marRight w:val="0"/>
      <w:marTop w:val="0"/>
      <w:marBottom w:val="0"/>
      <w:divBdr>
        <w:top w:val="none" w:sz="0" w:space="0" w:color="auto"/>
        <w:left w:val="none" w:sz="0" w:space="0" w:color="auto"/>
        <w:bottom w:val="none" w:sz="0" w:space="0" w:color="auto"/>
        <w:right w:val="none" w:sz="0" w:space="0" w:color="auto"/>
      </w:divBdr>
    </w:div>
    <w:div w:id="1854807930">
      <w:marLeft w:val="0"/>
      <w:marRight w:val="0"/>
      <w:marTop w:val="0"/>
      <w:marBottom w:val="0"/>
      <w:divBdr>
        <w:top w:val="none" w:sz="0" w:space="0" w:color="auto"/>
        <w:left w:val="none" w:sz="0" w:space="0" w:color="auto"/>
        <w:bottom w:val="none" w:sz="0" w:space="0" w:color="auto"/>
        <w:right w:val="none" w:sz="0" w:space="0" w:color="auto"/>
      </w:divBdr>
    </w:div>
    <w:div w:id="1854807931">
      <w:marLeft w:val="0"/>
      <w:marRight w:val="0"/>
      <w:marTop w:val="0"/>
      <w:marBottom w:val="0"/>
      <w:divBdr>
        <w:top w:val="none" w:sz="0" w:space="0" w:color="auto"/>
        <w:left w:val="none" w:sz="0" w:space="0" w:color="auto"/>
        <w:bottom w:val="none" w:sz="0" w:space="0" w:color="auto"/>
        <w:right w:val="none" w:sz="0" w:space="0" w:color="auto"/>
      </w:divBdr>
    </w:div>
    <w:div w:id="1854807932">
      <w:marLeft w:val="0"/>
      <w:marRight w:val="0"/>
      <w:marTop w:val="0"/>
      <w:marBottom w:val="0"/>
      <w:divBdr>
        <w:top w:val="none" w:sz="0" w:space="0" w:color="auto"/>
        <w:left w:val="none" w:sz="0" w:space="0" w:color="auto"/>
        <w:bottom w:val="none" w:sz="0" w:space="0" w:color="auto"/>
        <w:right w:val="none" w:sz="0" w:space="0" w:color="auto"/>
      </w:divBdr>
    </w:div>
    <w:div w:id="1854807933">
      <w:marLeft w:val="0"/>
      <w:marRight w:val="0"/>
      <w:marTop w:val="0"/>
      <w:marBottom w:val="0"/>
      <w:divBdr>
        <w:top w:val="none" w:sz="0" w:space="0" w:color="auto"/>
        <w:left w:val="none" w:sz="0" w:space="0" w:color="auto"/>
        <w:bottom w:val="none" w:sz="0" w:space="0" w:color="auto"/>
        <w:right w:val="none" w:sz="0" w:space="0" w:color="auto"/>
      </w:divBdr>
    </w:div>
    <w:div w:id="1854807934">
      <w:marLeft w:val="0"/>
      <w:marRight w:val="0"/>
      <w:marTop w:val="0"/>
      <w:marBottom w:val="0"/>
      <w:divBdr>
        <w:top w:val="none" w:sz="0" w:space="0" w:color="auto"/>
        <w:left w:val="none" w:sz="0" w:space="0" w:color="auto"/>
        <w:bottom w:val="none" w:sz="0" w:space="0" w:color="auto"/>
        <w:right w:val="none" w:sz="0" w:space="0" w:color="auto"/>
      </w:divBdr>
    </w:div>
    <w:div w:id="1854807935">
      <w:marLeft w:val="0"/>
      <w:marRight w:val="0"/>
      <w:marTop w:val="0"/>
      <w:marBottom w:val="0"/>
      <w:divBdr>
        <w:top w:val="none" w:sz="0" w:space="0" w:color="auto"/>
        <w:left w:val="none" w:sz="0" w:space="0" w:color="auto"/>
        <w:bottom w:val="none" w:sz="0" w:space="0" w:color="auto"/>
        <w:right w:val="none" w:sz="0" w:space="0" w:color="auto"/>
      </w:divBdr>
    </w:div>
    <w:div w:id="1854807936">
      <w:marLeft w:val="0"/>
      <w:marRight w:val="0"/>
      <w:marTop w:val="0"/>
      <w:marBottom w:val="0"/>
      <w:divBdr>
        <w:top w:val="none" w:sz="0" w:space="0" w:color="auto"/>
        <w:left w:val="none" w:sz="0" w:space="0" w:color="auto"/>
        <w:bottom w:val="none" w:sz="0" w:space="0" w:color="auto"/>
        <w:right w:val="none" w:sz="0" w:space="0" w:color="auto"/>
      </w:divBdr>
    </w:div>
    <w:div w:id="1854807937">
      <w:marLeft w:val="0"/>
      <w:marRight w:val="0"/>
      <w:marTop w:val="0"/>
      <w:marBottom w:val="0"/>
      <w:divBdr>
        <w:top w:val="none" w:sz="0" w:space="0" w:color="auto"/>
        <w:left w:val="none" w:sz="0" w:space="0" w:color="auto"/>
        <w:bottom w:val="none" w:sz="0" w:space="0" w:color="auto"/>
        <w:right w:val="none" w:sz="0" w:space="0" w:color="auto"/>
      </w:divBdr>
    </w:div>
    <w:div w:id="1854807938">
      <w:marLeft w:val="0"/>
      <w:marRight w:val="0"/>
      <w:marTop w:val="0"/>
      <w:marBottom w:val="0"/>
      <w:divBdr>
        <w:top w:val="none" w:sz="0" w:space="0" w:color="auto"/>
        <w:left w:val="none" w:sz="0" w:space="0" w:color="auto"/>
        <w:bottom w:val="none" w:sz="0" w:space="0" w:color="auto"/>
        <w:right w:val="none" w:sz="0" w:space="0" w:color="auto"/>
      </w:divBdr>
    </w:div>
    <w:div w:id="1854807939">
      <w:marLeft w:val="0"/>
      <w:marRight w:val="0"/>
      <w:marTop w:val="0"/>
      <w:marBottom w:val="0"/>
      <w:divBdr>
        <w:top w:val="none" w:sz="0" w:space="0" w:color="auto"/>
        <w:left w:val="none" w:sz="0" w:space="0" w:color="auto"/>
        <w:bottom w:val="none" w:sz="0" w:space="0" w:color="auto"/>
        <w:right w:val="none" w:sz="0" w:space="0" w:color="auto"/>
      </w:divBdr>
    </w:div>
    <w:div w:id="1854807940">
      <w:marLeft w:val="0"/>
      <w:marRight w:val="0"/>
      <w:marTop w:val="0"/>
      <w:marBottom w:val="0"/>
      <w:divBdr>
        <w:top w:val="none" w:sz="0" w:space="0" w:color="auto"/>
        <w:left w:val="none" w:sz="0" w:space="0" w:color="auto"/>
        <w:bottom w:val="none" w:sz="0" w:space="0" w:color="auto"/>
        <w:right w:val="none" w:sz="0" w:space="0" w:color="auto"/>
      </w:divBdr>
    </w:div>
    <w:div w:id="1854807941">
      <w:marLeft w:val="0"/>
      <w:marRight w:val="0"/>
      <w:marTop w:val="0"/>
      <w:marBottom w:val="0"/>
      <w:divBdr>
        <w:top w:val="none" w:sz="0" w:space="0" w:color="auto"/>
        <w:left w:val="none" w:sz="0" w:space="0" w:color="auto"/>
        <w:bottom w:val="none" w:sz="0" w:space="0" w:color="auto"/>
        <w:right w:val="none" w:sz="0" w:space="0" w:color="auto"/>
      </w:divBdr>
    </w:div>
    <w:div w:id="1854807942">
      <w:marLeft w:val="0"/>
      <w:marRight w:val="0"/>
      <w:marTop w:val="0"/>
      <w:marBottom w:val="0"/>
      <w:divBdr>
        <w:top w:val="none" w:sz="0" w:space="0" w:color="auto"/>
        <w:left w:val="none" w:sz="0" w:space="0" w:color="auto"/>
        <w:bottom w:val="none" w:sz="0" w:space="0" w:color="auto"/>
        <w:right w:val="none" w:sz="0" w:space="0" w:color="auto"/>
      </w:divBdr>
    </w:div>
    <w:div w:id="1854807943">
      <w:marLeft w:val="0"/>
      <w:marRight w:val="0"/>
      <w:marTop w:val="0"/>
      <w:marBottom w:val="0"/>
      <w:divBdr>
        <w:top w:val="none" w:sz="0" w:space="0" w:color="auto"/>
        <w:left w:val="none" w:sz="0" w:space="0" w:color="auto"/>
        <w:bottom w:val="none" w:sz="0" w:space="0" w:color="auto"/>
        <w:right w:val="none" w:sz="0" w:space="0" w:color="auto"/>
      </w:divBdr>
    </w:div>
    <w:div w:id="1854807944">
      <w:marLeft w:val="0"/>
      <w:marRight w:val="0"/>
      <w:marTop w:val="0"/>
      <w:marBottom w:val="0"/>
      <w:divBdr>
        <w:top w:val="none" w:sz="0" w:space="0" w:color="auto"/>
        <w:left w:val="none" w:sz="0" w:space="0" w:color="auto"/>
        <w:bottom w:val="none" w:sz="0" w:space="0" w:color="auto"/>
        <w:right w:val="none" w:sz="0" w:space="0" w:color="auto"/>
      </w:divBdr>
    </w:div>
    <w:div w:id="1854807945">
      <w:marLeft w:val="0"/>
      <w:marRight w:val="0"/>
      <w:marTop w:val="0"/>
      <w:marBottom w:val="0"/>
      <w:divBdr>
        <w:top w:val="none" w:sz="0" w:space="0" w:color="auto"/>
        <w:left w:val="none" w:sz="0" w:space="0" w:color="auto"/>
        <w:bottom w:val="none" w:sz="0" w:space="0" w:color="auto"/>
        <w:right w:val="none" w:sz="0" w:space="0" w:color="auto"/>
      </w:divBdr>
    </w:div>
    <w:div w:id="1854807946">
      <w:marLeft w:val="0"/>
      <w:marRight w:val="0"/>
      <w:marTop w:val="0"/>
      <w:marBottom w:val="0"/>
      <w:divBdr>
        <w:top w:val="none" w:sz="0" w:space="0" w:color="auto"/>
        <w:left w:val="none" w:sz="0" w:space="0" w:color="auto"/>
        <w:bottom w:val="none" w:sz="0" w:space="0" w:color="auto"/>
        <w:right w:val="none" w:sz="0" w:space="0" w:color="auto"/>
      </w:divBdr>
    </w:div>
    <w:div w:id="1854807947">
      <w:marLeft w:val="0"/>
      <w:marRight w:val="0"/>
      <w:marTop w:val="0"/>
      <w:marBottom w:val="0"/>
      <w:divBdr>
        <w:top w:val="none" w:sz="0" w:space="0" w:color="auto"/>
        <w:left w:val="none" w:sz="0" w:space="0" w:color="auto"/>
        <w:bottom w:val="none" w:sz="0" w:space="0" w:color="auto"/>
        <w:right w:val="none" w:sz="0" w:space="0" w:color="auto"/>
      </w:divBdr>
    </w:div>
    <w:div w:id="1854807948">
      <w:marLeft w:val="0"/>
      <w:marRight w:val="0"/>
      <w:marTop w:val="0"/>
      <w:marBottom w:val="0"/>
      <w:divBdr>
        <w:top w:val="none" w:sz="0" w:space="0" w:color="auto"/>
        <w:left w:val="none" w:sz="0" w:space="0" w:color="auto"/>
        <w:bottom w:val="none" w:sz="0" w:space="0" w:color="auto"/>
        <w:right w:val="none" w:sz="0" w:space="0" w:color="auto"/>
      </w:divBdr>
    </w:div>
    <w:div w:id="1854807949">
      <w:marLeft w:val="0"/>
      <w:marRight w:val="0"/>
      <w:marTop w:val="0"/>
      <w:marBottom w:val="0"/>
      <w:divBdr>
        <w:top w:val="none" w:sz="0" w:space="0" w:color="auto"/>
        <w:left w:val="none" w:sz="0" w:space="0" w:color="auto"/>
        <w:bottom w:val="none" w:sz="0" w:space="0" w:color="auto"/>
        <w:right w:val="none" w:sz="0" w:space="0" w:color="auto"/>
      </w:divBdr>
    </w:div>
    <w:div w:id="1854807950">
      <w:marLeft w:val="0"/>
      <w:marRight w:val="0"/>
      <w:marTop w:val="0"/>
      <w:marBottom w:val="0"/>
      <w:divBdr>
        <w:top w:val="none" w:sz="0" w:space="0" w:color="auto"/>
        <w:left w:val="none" w:sz="0" w:space="0" w:color="auto"/>
        <w:bottom w:val="none" w:sz="0" w:space="0" w:color="auto"/>
        <w:right w:val="none" w:sz="0" w:space="0" w:color="auto"/>
      </w:divBdr>
    </w:div>
    <w:div w:id="1854807951">
      <w:marLeft w:val="0"/>
      <w:marRight w:val="0"/>
      <w:marTop w:val="0"/>
      <w:marBottom w:val="0"/>
      <w:divBdr>
        <w:top w:val="none" w:sz="0" w:space="0" w:color="auto"/>
        <w:left w:val="none" w:sz="0" w:space="0" w:color="auto"/>
        <w:bottom w:val="none" w:sz="0" w:space="0" w:color="auto"/>
        <w:right w:val="none" w:sz="0" w:space="0" w:color="auto"/>
      </w:divBdr>
    </w:div>
    <w:div w:id="1854807952">
      <w:marLeft w:val="0"/>
      <w:marRight w:val="0"/>
      <w:marTop w:val="0"/>
      <w:marBottom w:val="0"/>
      <w:divBdr>
        <w:top w:val="none" w:sz="0" w:space="0" w:color="auto"/>
        <w:left w:val="none" w:sz="0" w:space="0" w:color="auto"/>
        <w:bottom w:val="none" w:sz="0" w:space="0" w:color="auto"/>
        <w:right w:val="none" w:sz="0" w:space="0" w:color="auto"/>
      </w:divBdr>
    </w:div>
    <w:div w:id="1854807953">
      <w:marLeft w:val="0"/>
      <w:marRight w:val="0"/>
      <w:marTop w:val="0"/>
      <w:marBottom w:val="0"/>
      <w:divBdr>
        <w:top w:val="none" w:sz="0" w:space="0" w:color="auto"/>
        <w:left w:val="none" w:sz="0" w:space="0" w:color="auto"/>
        <w:bottom w:val="none" w:sz="0" w:space="0" w:color="auto"/>
        <w:right w:val="none" w:sz="0" w:space="0" w:color="auto"/>
      </w:divBdr>
    </w:div>
    <w:div w:id="1854807954">
      <w:marLeft w:val="0"/>
      <w:marRight w:val="0"/>
      <w:marTop w:val="0"/>
      <w:marBottom w:val="0"/>
      <w:divBdr>
        <w:top w:val="none" w:sz="0" w:space="0" w:color="auto"/>
        <w:left w:val="none" w:sz="0" w:space="0" w:color="auto"/>
        <w:bottom w:val="none" w:sz="0" w:space="0" w:color="auto"/>
        <w:right w:val="none" w:sz="0" w:space="0" w:color="auto"/>
      </w:divBdr>
    </w:div>
    <w:div w:id="1854807955">
      <w:marLeft w:val="0"/>
      <w:marRight w:val="0"/>
      <w:marTop w:val="0"/>
      <w:marBottom w:val="0"/>
      <w:divBdr>
        <w:top w:val="none" w:sz="0" w:space="0" w:color="auto"/>
        <w:left w:val="none" w:sz="0" w:space="0" w:color="auto"/>
        <w:bottom w:val="none" w:sz="0" w:space="0" w:color="auto"/>
        <w:right w:val="none" w:sz="0" w:space="0" w:color="auto"/>
      </w:divBdr>
    </w:div>
    <w:div w:id="1854807956">
      <w:marLeft w:val="0"/>
      <w:marRight w:val="0"/>
      <w:marTop w:val="0"/>
      <w:marBottom w:val="0"/>
      <w:divBdr>
        <w:top w:val="none" w:sz="0" w:space="0" w:color="auto"/>
        <w:left w:val="none" w:sz="0" w:space="0" w:color="auto"/>
        <w:bottom w:val="none" w:sz="0" w:space="0" w:color="auto"/>
        <w:right w:val="none" w:sz="0" w:space="0" w:color="auto"/>
      </w:divBdr>
    </w:div>
    <w:div w:id="1854807957">
      <w:marLeft w:val="0"/>
      <w:marRight w:val="0"/>
      <w:marTop w:val="0"/>
      <w:marBottom w:val="0"/>
      <w:divBdr>
        <w:top w:val="none" w:sz="0" w:space="0" w:color="auto"/>
        <w:left w:val="none" w:sz="0" w:space="0" w:color="auto"/>
        <w:bottom w:val="none" w:sz="0" w:space="0" w:color="auto"/>
        <w:right w:val="none" w:sz="0" w:space="0" w:color="auto"/>
      </w:divBdr>
    </w:div>
    <w:div w:id="1854807958">
      <w:marLeft w:val="0"/>
      <w:marRight w:val="0"/>
      <w:marTop w:val="0"/>
      <w:marBottom w:val="0"/>
      <w:divBdr>
        <w:top w:val="none" w:sz="0" w:space="0" w:color="auto"/>
        <w:left w:val="none" w:sz="0" w:space="0" w:color="auto"/>
        <w:bottom w:val="none" w:sz="0" w:space="0" w:color="auto"/>
        <w:right w:val="none" w:sz="0" w:space="0" w:color="auto"/>
      </w:divBdr>
    </w:div>
    <w:div w:id="1854807959">
      <w:marLeft w:val="0"/>
      <w:marRight w:val="0"/>
      <w:marTop w:val="0"/>
      <w:marBottom w:val="0"/>
      <w:divBdr>
        <w:top w:val="none" w:sz="0" w:space="0" w:color="auto"/>
        <w:left w:val="none" w:sz="0" w:space="0" w:color="auto"/>
        <w:bottom w:val="none" w:sz="0" w:space="0" w:color="auto"/>
        <w:right w:val="none" w:sz="0" w:space="0" w:color="auto"/>
      </w:divBdr>
    </w:div>
    <w:div w:id="1854807960">
      <w:marLeft w:val="0"/>
      <w:marRight w:val="0"/>
      <w:marTop w:val="0"/>
      <w:marBottom w:val="0"/>
      <w:divBdr>
        <w:top w:val="none" w:sz="0" w:space="0" w:color="auto"/>
        <w:left w:val="none" w:sz="0" w:space="0" w:color="auto"/>
        <w:bottom w:val="none" w:sz="0" w:space="0" w:color="auto"/>
        <w:right w:val="none" w:sz="0" w:space="0" w:color="auto"/>
      </w:divBdr>
    </w:div>
    <w:div w:id="1854807961">
      <w:marLeft w:val="0"/>
      <w:marRight w:val="0"/>
      <w:marTop w:val="0"/>
      <w:marBottom w:val="0"/>
      <w:divBdr>
        <w:top w:val="none" w:sz="0" w:space="0" w:color="auto"/>
        <w:left w:val="none" w:sz="0" w:space="0" w:color="auto"/>
        <w:bottom w:val="none" w:sz="0" w:space="0" w:color="auto"/>
        <w:right w:val="none" w:sz="0" w:space="0" w:color="auto"/>
      </w:divBdr>
    </w:div>
    <w:div w:id="1854807962">
      <w:marLeft w:val="0"/>
      <w:marRight w:val="0"/>
      <w:marTop w:val="0"/>
      <w:marBottom w:val="0"/>
      <w:divBdr>
        <w:top w:val="none" w:sz="0" w:space="0" w:color="auto"/>
        <w:left w:val="none" w:sz="0" w:space="0" w:color="auto"/>
        <w:bottom w:val="none" w:sz="0" w:space="0" w:color="auto"/>
        <w:right w:val="none" w:sz="0" w:space="0" w:color="auto"/>
      </w:divBdr>
    </w:div>
    <w:div w:id="1854807963">
      <w:marLeft w:val="0"/>
      <w:marRight w:val="0"/>
      <w:marTop w:val="0"/>
      <w:marBottom w:val="0"/>
      <w:divBdr>
        <w:top w:val="none" w:sz="0" w:space="0" w:color="auto"/>
        <w:left w:val="none" w:sz="0" w:space="0" w:color="auto"/>
        <w:bottom w:val="none" w:sz="0" w:space="0" w:color="auto"/>
        <w:right w:val="none" w:sz="0" w:space="0" w:color="auto"/>
      </w:divBdr>
    </w:div>
    <w:div w:id="1854807964">
      <w:marLeft w:val="0"/>
      <w:marRight w:val="0"/>
      <w:marTop w:val="0"/>
      <w:marBottom w:val="0"/>
      <w:divBdr>
        <w:top w:val="none" w:sz="0" w:space="0" w:color="auto"/>
        <w:left w:val="none" w:sz="0" w:space="0" w:color="auto"/>
        <w:bottom w:val="none" w:sz="0" w:space="0" w:color="auto"/>
        <w:right w:val="none" w:sz="0" w:space="0" w:color="auto"/>
      </w:divBdr>
    </w:div>
    <w:div w:id="1854807965">
      <w:marLeft w:val="0"/>
      <w:marRight w:val="0"/>
      <w:marTop w:val="0"/>
      <w:marBottom w:val="0"/>
      <w:divBdr>
        <w:top w:val="none" w:sz="0" w:space="0" w:color="auto"/>
        <w:left w:val="none" w:sz="0" w:space="0" w:color="auto"/>
        <w:bottom w:val="none" w:sz="0" w:space="0" w:color="auto"/>
        <w:right w:val="none" w:sz="0" w:space="0" w:color="auto"/>
      </w:divBdr>
    </w:div>
    <w:div w:id="1854807966">
      <w:marLeft w:val="0"/>
      <w:marRight w:val="0"/>
      <w:marTop w:val="0"/>
      <w:marBottom w:val="0"/>
      <w:divBdr>
        <w:top w:val="none" w:sz="0" w:space="0" w:color="auto"/>
        <w:left w:val="none" w:sz="0" w:space="0" w:color="auto"/>
        <w:bottom w:val="none" w:sz="0" w:space="0" w:color="auto"/>
        <w:right w:val="none" w:sz="0" w:space="0" w:color="auto"/>
      </w:divBdr>
    </w:div>
    <w:div w:id="1854807967">
      <w:marLeft w:val="0"/>
      <w:marRight w:val="0"/>
      <w:marTop w:val="0"/>
      <w:marBottom w:val="0"/>
      <w:divBdr>
        <w:top w:val="none" w:sz="0" w:space="0" w:color="auto"/>
        <w:left w:val="none" w:sz="0" w:space="0" w:color="auto"/>
        <w:bottom w:val="none" w:sz="0" w:space="0" w:color="auto"/>
        <w:right w:val="none" w:sz="0" w:space="0" w:color="auto"/>
      </w:divBdr>
    </w:div>
    <w:div w:id="1854807968">
      <w:marLeft w:val="0"/>
      <w:marRight w:val="0"/>
      <w:marTop w:val="0"/>
      <w:marBottom w:val="0"/>
      <w:divBdr>
        <w:top w:val="none" w:sz="0" w:space="0" w:color="auto"/>
        <w:left w:val="none" w:sz="0" w:space="0" w:color="auto"/>
        <w:bottom w:val="none" w:sz="0" w:space="0" w:color="auto"/>
        <w:right w:val="none" w:sz="0" w:space="0" w:color="auto"/>
      </w:divBdr>
    </w:div>
    <w:div w:id="1854807969">
      <w:marLeft w:val="0"/>
      <w:marRight w:val="0"/>
      <w:marTop w:val="0"/>
      <w:marBottom w:val="0"/>
      <w:divBdr>
        <w:top w:val="none" w:sz="0" w:space="0" w:color="auto"/>
        <w:left w:val="none" w:sz="0" w:space="0" w:color="auto"/>
        <w:bottom w:val="none" w:sz="0" w:space="0" w:color="auto"/>
        <w:right w:val="none" w:sz="0" w:space="0" w:color="auto"/>
      </w:divBdr>
    </w:div>
    <w:div w:id="1854807970">
      <w:marLeft w:val="0"/>
      <w:marRight w:val="0"/>
      <w:marTop w:val="0"/>
      <w:marBottom w:val="0"/>
      <w:divBdr>
        <w:top w:val="none" w:sz="0" w:space="0" w:color="auto"/>
        <w:left w:val="none" w:sz="0" w:space="0" w:color="auto"/>
        <w:bottom w:val="none" w:sz="0" w:space="0" w:color="auto"/>
        <w:right w:val="none" w:sz="0" w:space="0" w:color="auto"/>
      </w:divBdr>
    </w:div>
    <w:div w:id="1854807971">
      <w:marLeft w:val="0"/>
      <w:marRight w:val="0"/>
      <w:marTop w:val="0"/>
      <w:marBottom w:val="0"/>
      <w:divBdr>
        <w:top w:val="none" w:sz="0" w:space="0" w:color="auto"/>
        <w:left w:val="none" w:sz="0" w:space="0" w:color="auto"/>
        <w:bottom w:val="none" w:sz="0" w:space="0" w:color="auto"/>
        <w:right w:val="none" w:sz="0" w:space="0" w:color="auto"/>
      </w:divBdr>
    </w:div>
    <w:div w:id="1854807972">
      <w:marLeft w:val="0"/>
      <w:marRight w:val="0"/>
      <w:marTop w:val="0"/>
      <w:marBottom w:val="0"/>
      <w:divBdr>
        <w:top w:val="none" w:sz="0" w:space="0" w:color="auto"/>
        <w:left w:val="none" w:sz="0" w:space="0" w:color="auto"/>
        <w:bottom w:val="none" w:sz="0" w:space="0" w:color="auto"/>
        <w:right w:val="none" w:sz="0" w:space="0" w:color="auto"/>
      </w:divBdr>
    </w:div>
    <w:div w:id="1854807973">
      <w:marLeft w:val="0"/>
      <w:marRight w:val="0"/>
      <w:marTop w:val="0"/>
      <w:marBottom w:val="0"/>
      <w:divBdr>
        <w:top w:val="none" w:sz="0" w:space="0" w:color="auto"/>
        <w:left w:val="none" w:sz="0" w:space="0" w:color="auto"/>
        <w:bottom w:val="none" w:sz="0" w:space="0" w:color="auto"/>
        <w:right w:val="none" w:sz="0" w:space="0" w:color="auto"/>
      </w:divBdr>
    </w:div>
    <w:div w:id="1854807974">
      <w:marLeft w:val="0"/>
      <w:marRight w:val="0"/>
      <w:marTop w:val="0"/>
      <w:marBottom w:val="0"/>
      <w:divBdr>
        <w:top w:val="none" w:sz="0" w:space="0" w:color="auto"/>
        <w:left w:val="none" w:sz="0" w:space="0" w:color="auto"/>
        <w:bottom w:val="none" w:sz="0" w:space="0" w:color="auto"/>
        <w:right w:val="none" w:sz="0" w:space="0" w:color="auto"/>
      </w:divBdr>
    </w:div>
    <w:div w:id="1854807975">
      <w:marLeft w:val="0"/>
      <w:marRight w:val="0"/>
      <w:marTop w:val="0"/>
      <w:marBottom w:val="0"/>
      <w:divBdr>
        <w:top w:val="none" w:sz="0" w:space="0" w:color="auto"/>
        <w:left w:val="none" w:sz="0" w:space="0" w:color="auto"/>
        <w:bottom w:val="none" w:sz="0" w:space="0" w:color="auto"/>
        <w:right w:val="none" w:sz="0" w:space="0" w:color="auto"/>
      </w:divBdr>
    </w:div>
    <w:div w:id="1854807976">
      <w:marLeft w:val="0"/>
      <w:marRight w:val="0"/>
      <w:marTop w:val="0"/>
      <w:marBottom w:val="0"/>
      <w:divBdr>
        <w:top w:val="none" w:sz="0" w:space="0" w:color="auto"/>
        <w:left w:val="none" w:sz="0" w:space="0" w:color="auto"/>
        <w:bottom w:val="none" w:sz="0" w:space="0" w:color="auto"/>
        <w:right w:val="none" w:sz="0" w:space="0" w:color="auto"/>
      </w:divBdr>
    </w:div>
    <w:div w:id="1854807977">
      <w:marLeft w:val="0"/>
      <w:marRight w:val="0"/>
      <w:marTop w:val="0"/>
      <w:marBottom w:val="0"/>
      <w:divBdr>
        <w:top w:val="none" w:sz="0" w:space="0" w:color="auto"/>
        <w:left w:val="none" w:sz="0" w:space="0" w:color="auto"/>
        <w:bottom w:val="none" w:sz="0" w:space="0" w:color="auto"/>
        <w:right w:val="none" w:sz="0" w:space="0" w:color="auto"/>
      </w:divBdr>
    </w:div>
    <w:div w:id="1854807978">
      <w:marLeft w:val="0"/>
      <w:marRight w:val="0"/>
      <w:marTop w:val="0"/>
      <w:marBottom w:val="0"/>
      <w:divBdr>
        <w:top w:val="none" w:sz="0" w:space="0" w:color="auto"/>
        <w:left w:val="none" w:sz="0" w:space="0" w:color="auto"/>
        <w:bottom w:val="none" w:sz="0" w:space="0" w:color="auto"/>
        <w:right w:val="none" w:sz="0" w:space="0" w:color="auto"/>
      </w:divBdr>
    </w:div>
    <w:div w:id="1854807979">
      <w:marLeft w:val="0"/>
      <w:marRight w:val="0"/>
      <w:marTop w:val="0"/>
      <w:marBottom w:val="0"/>
      <w:divBdr>
        <w:top w:val="none" w:sz="0" w:space="0" w:color="auto"/>
        <w:left w:val="none" w:sz="0" w:space="0" w:color="auto"/>
        <w:bottom w:val="none" w:sz="0" w:space="0" w:color="auto"/>
        <w:right w:val="none" w:sz="0" w:space="0" w:color="auto"/>
      </w:divBdr>
    </w:div>
    <w:div w:id="1854807980">
      <w:marLeft w:val="0"/>
      <w:marRight w:val="0"/>
      <w:marTop w:val="0"/>
      <w:marBottom w:val="0"/>
      <w:divBdr>
        <w:top w:val="none" w:sz="0" w:space="0" w:color="auto"/>
        <w:left w:val="none" w:sz="0" w:space="0" w:color="auto"/>
        <w:bottom w:val="none" w:sz="0" w:space="0" w:color="auto"/>
        <w:right w:val="none" w:sz="0" w:space="0" w:color="auto"/>
      </w:divBdr>
    </w:div>
    <w:div w:id="1854807981">
      <w:marLeft w:val="0"/>
      <w:marRight w:val="0"/>
      <w:marTop w:val="0"/>
      <w:marBottom w:val="0"/>
      <w:divBdr>
        <w:top w:val="none" w:sz="0" w:space="0" w:color="auto"/>
        <w:left w:val="none" w:sz="0" w:space="0" w:color="auto"/>
        <w:bottom w:val="none" w:sz="0" w:space="0" w:color="auto"/>
        <w:right w:val="none" w:sz="0" w:space="0" w:color="auto"/>
      </w:divBdr>
    </w:div>
    <w:div w:id="1854807982">
      <w:marLeft w:val="0"/>
      <w:marRight w:val="0"/>
      <w:marTop w:val="0"/>
      <w:marBottom w:val="0"/>
      <w:divBdr>
        <w:top w:val="none" w:sz="0" w:space="0" w:color="auto"/>
        <w:left w:val="none" w:sz="0" w:space="0" w:color="auto"/>
        <w:bottom w:val="none" w:sz="0" w:space="0" w:color="auto"/>
        <w:right w:val="none" w:sz="0" w:space="0" w:color="auto"/>
      </w:divBdr>
    </w:div>
    <w:div w:id="1854807983">
      <w:marLeft w:val="0"/>
      <w:marRight w:val="0"/>
      <w:marTop w:val="0"/>
      <w:marBottom w:val="0"/>
      <w:divBdr>
        <w:top w:val="none" w:sz="0" w:space="0" w:color="auto"/>
        <w:left w:val="none" w:sz="0" w:space="0" w:color="auto"/>
        <w:bottom w:val="none" w:sz="0" w:space="0" w:color="auto"/>
        <w:right w:val="none" w:sz="0" w:space="0" w:color="auto"/>
      </w:divBdr>
    </w:div>
    <w:div w:id="1854807984">
      <w:marLeft w:val="0"/>
      <w:marRight w:val="0"/>
      <w:marTop w:val="0"/>
      <w:marBottom w:val="0"/>
      <w:divBdr>
        <w:top w:val="none" w:sz="0" w:space="0" w:color="auto"/>
        <w:left w:val="none" w:sz="0" w:space="0" w:color="auto"/>
        <w:bottom w:val="none" w:sz="0" w:space="0" w:color="auto"/>
        <w:right w:val="none" w:sz="0" w:space="0" w:color="auto"/>
      </w:divBdr>
    </w:div>
    <w:div w:id="1854807985">
      <w:marLeft w:val="0"/>
      <w:marRight w:val="0"/>
      <w:marTop w:val="0"/>
      <w:marBottom w:val="0"/>
      <w:divBdr>
        <w:top w:val="none" w:sz="0" w:space="0" w:color="auto"/>
        <w:left w:val="none" w:sz="0" w:space="0" w:color="auto"/>
        <w:bottom w:val="none" w:sz="0" w:space="0" w:color="auto"/>
        <w:right w:val="none" w:sz="0" w:space="0" w:color="auto"/>
      </w:divBdr>
    </w:div>
    <w:div w:id="1854807986">
      <w:marLeft w:val="0"/>
      <w:marRight w:val="0"/>
      <w:marTop w:val="0"/>
      <w:marBottom w:val="0"/>
      <w:divBdr>
        <w:top w:val="none" w:sz="0" w:space="0" w:color="auto"/>
        <w:left w:val="none" w:sz="0" w:space="0" w:color="auto"/>
        <w:bottom w:val="none" w:sz="0" w:space="0" w:color="auto"/>
        <w:right w:val="none" w:sz="0" w:space="0" w:color="auto"/>
      </w:divBdr>
    </w:div>
    <w:div w:id="1854807987">
      <w:marLeft w:val="0"/>
      <w:marRight w:val="0"/>
      <w:marTop w:val="0"/>
      <w:marBottom w:val="0"/>
      <w:divBdr>
        <w:top w:val="none" w:sz="0" w:space="0" w:color="auto"/>
        <w:left w:val="none" w:sz="0" w:space="0" w:color="auto"/>
        <w:bottom w:val="none" w:sz="0" w:space="0" w:color="auto"/>
        <w:right w:val="none" w:sz="0" w:space="0" w:color="auto"/>
      </w:divBdr>
    </w:div>
    <w:div w:id="1854807988">
      <w:marLeft w:val="0"/>
      <w:marRight w:val="0"/>
      <w:marTop w:val="0"/>
      <w:marBottom w:val="0"/>
      <w:divBdr>
        <w:top w:val="none" w:sz="0" w:space="0" w:color="auto"/>
        <w:left w:val="none" w:sz="0" w:space="0" w:color="auto"/>
        <w:bottom w:val="none" w:sz="0" w:space="0" w:color="auto"/>
        <w:right w:val="none" w:sz="0" w:space="0" w:color="auto"/>
      </w:divBdr>
    </w:div>
    <w:div w:id="1854807989">
      <w:marLeft w:val="0"/>
      <w:marRight w:val="0"/>
      <w:marTop w:val="0"/>
      <w:marBottom w:val="0"/>
      <w:divBdr>
        <w:top w:val="none" w:sz="0" w:space="0" w:color="auto"/>
        <w:left w:val="none" w:sz="0" w:space="0" w:color="auto"/>
        <w:bottom w:val="none" w:sz="0" w:space="0" w:color="auto"/>
        <w:right w:val="none" w:sz="0" w:space="0" w:color="auto"/>
      </w:divBdr>
    </w:div>
    <w:div w:id="1854807990">
      <w:marLeft w:val="0"/>
      <w:marRight w:val="0"/>
      <w:marTop w:val="0"/>
      <w:marBottom w:val="0"/>
      <w:divBdr>
        <w:top w:val="none" w:sz="0" w:space="0" w:color="auto"/>
        <w:left w:val="none" w:sz="0" w:space="0" w:color="auto"/>
        <w:bottom w:val="none" w:sz="0" w:space="0" w:color="auto"/>
        <w:right w:val="none" w:sz="0" w:space="0" w:color="auto"/>
      </w:divBdr>
    </w:div>
    <w:div w:id="1854807991">
      <w:marLeft w:val="0"/>
      <w:marRight w:val="0"/>
      <w:marTop w:val="0"/>
      <w:marBottom w:val="0"/>
      <w:divBdr>
        <w:top w:val="none" w:sz="0" w:space="0" w:color="auto"/>
        <w:left w:val="none" w:sz="0" w:space="0" w:color="auto"/>
        <w:bottom w:val="none" w:sz="0" w:space="0" w:color="auto"/>
        <w:right w:val="none" w:sz="0" w:space="0" w:color="auto"/>
      </w:divBdr>
    </w:div>
    <w:div w:id="1854807992">
      <w:marLeft w:val="0"/>
      <w:marRight w:val="0"/>
      <w:marTop w:val="0"/>
      <w:marBottom w:val="0"/>
      <w:divBdr>
        <w:top w:val="none" w:sz="0" w:space="0" w:color="auto"/>
        <w:left w:val="none" w:sz="0" w:space="0" w:color="auto"/>
        <w:bottom w:val="none" w:sz="0" w:space="0" w:color="auto"/>
        <w:right w:val="none" w:sz="0" w:space="0" w:color="auto"/>
      </w:divBdr>
    </w:div>
    <w:div w:id="1854807993">
      <w:marLeft w:val="0"/>
      <w:marRight w:val="0"/>
      <w:marTop w:val="0"/>
      <w:marBottom w:val="0"/>
      <w:divBdr>
        <w:top w:val="none" w:sz="0" w:space="0" w:color="auto"/>
        <w:left w:val="none" w:sz="0" w:space="0" w:color="auto"/>
        <w:bottom w:val="none" w:sz="0" w:space="0" w:color="auto"/>
        <w:right w:val="none" w:sz="0" w:space="0" w:color="auto"/>
      </w:divBdr>
    </w:div>
    <w:div w:id="1854807994">
      <w:marLeft w:val="0"/>
      <w:marRight w:val="0"/>
      <w:marTop w:val="0"/>
      <w:marBottom w:val="0"/>
      <w:divBdr>
        <w:top w:val="none" w:sz="0" w:space="0" w:color="auto"/>
        <w:left w:val="none" w:sz="0" w:space="0" w:color="auto"/>
        <w:bottom w:val="none" w:sz="0" w:space="0" w:color="auto"/>
        <w:right w:val="none" w:sz="0" w:space="0" w:color="auto"/>
      </w:divBdr>
    </w:div>
    <w:div w:id="1854807995">
      <w:marLeft w:val="0"/>
      <w:marRight w:val="0"/>
      <w:marTop w:val="0"/>
      <w:marBottom w:val="0"/>
      <w:divBdr>
        <w:top w:val="none" w:sz="0" w:space="0" w:color="auto"/>
        <w:left w:val="none" w:sz="0" w:space="0" w:color="auto"/>
        <w:bottom w:val="none" w:sz="0" w:space="0" w:color="auto"/>
        <w:right w:val="none" w:sz="0" w:space="0" w:color="auto"/>
      </w:divBdr>
    </w:div>
    <w:div w:id="1854807996">
      <w:marLeft w:val="0"/>
      <w:marRight w:val="0"/>
      <w:marTop w:val="0"/>
      <w:marBottom w:val="0"/>
      <w:divBdr>
        <w:top w:val="none" w:sz="0" w:space="0" w:color="auto"/>
        <w:left w:val="none" w:sz="0" w:space="0" w:color="auto"/>
        <w:bottom w:val="none" w:sz="0" w:space="0" w:color="auto"/>
        <w:right w:val="none" w:sz="0" w:space="0" w:color="auto"/>
      </w:divBdr>
    </w:div>
    <w:div w:id="1854807997">
      <w:marLeft w:val="0"/>
      <w:marRight w:val="0"/>
      <w:marTop w:val="0"/>
      <w:marBottom w:val="0"/>
      <w:divBdr>
        <w:top w:val="none" w:sz="0" w:space="0" w:color="auto"/>
        <w:left w:val="none" w:sz="0" w:space="0" w:color="auto"/>
        <w:bottom w:val="none" w:sz="0" w:space="0" w:color="auto"/>
        <w:right w:val="none" w:sz="0" w:space="0" w:color="auto"/>
      </w:divBdr>
    </w:div>
    <w:div w:id="1854807998">
      <w:marLeft w:val="0"/>
      <w:marRight w:val="0"/>
      <w:marTop w:val="0"/>
      <w:marBottom w:val="0"/>
      <w:divBdr>
        <w:top w:val="none" w:sz="0" w:space="0" w:color="auto"/>
        <w:left w:val="none" w:sz="0" w:space="0" w:color="auto"/>
        <w:bottom w:val="none" w:sz="0" w:space="0" w:color="auto"/>
        <w:right w:val="none" w:sz="0" w:space="0" w:color="auto"/>
      </w:divBdr>
    </w:div>
    <w:div w:id="1854807999">
      <w:marLeft w:val="0"/>
      <w:marRight w:val="0"/>
      <w:marTop w:val="0"/>
      <w:marBottom w:val="0"/>
      <w:divBdr>
        <w:top w:val="none" w:sz="0" w:space="0" w:color="auto"/>
        <w:left w:val="none" w:sz="0" w:space="0" w:color="auto"/>
        <w:bottom w:val="none" w:sz="0" w:space="0" w:color="auto"/>
        <w:right w:val="none" w:sz="0" w:space="0" w:color="auto"/>
      </w:divBdr>
    </w:div>
    <w:div w:id="1854808000">
      <w:marLeft w:val="0"/>
      <w:marRight w:val="0"/>
      <w:marTop w:val="0"/>
      <w:marBottom w:val="0"/>
      <w:divBdr>
        <w:top w:val="none" w:sz="0" w:space="0" w:color="auto"/>
        <w:left w:val="none" w:sz="0" w:space="0" w:color="auto"/>
        <w:bottom w:val="none" w:sz="0" w:space="0" w:color="auto"/>
        <w:right w:val="none" w:sz="0" w:space="0" w:color="auto"/>
      </w:divBdr>
    </w:div>
    <w:div w:id="1854808001">
      <w:marLeft w:val="0"/>
      <w:marRight w:val="0"/>
      <w:marTop w:val="0"/>
      <w:marBottom w:val="0"/>
      <w:divBdr>
        <w:top w:val="none" w:sz="0" w:space="0" w:color="auto"/>
        <w:left w:val="none" w:sz="0" w:space="0" w:color="auto"/>
        <w:bottom w:val="none" w:sz="0" w:space="0" w:color="auto"/>
        <w:right w:val="none" w:sz="0" w:space="0" w:color="auto"/>
      </w:divBdr>
    </w:div>
    <w:div w:id="1854808002">
      <w:marLeft w:val="0"/>
      <w:marRight w:val="0"/>
      <w:marTop w:val="0"/>
      <w:marBottom w:val="0"/>
      <w:divBdr>
        <w:top w:val="none" w:sz="0" w:space="0" w:color="auto"/>
        <w:left w:val="none" w:sz="0" w:space="0" w:color="auto"/>
        <w:bottom w:val="none" w:sz="0" w:space="0" w:color="auto"/>
        <w:right w:val="none" w:sz="0" w:space="0" w:color="auto"/>
      </w:divBdr>
    </w:div>
    <w:div w:id="1854808003">
      <w:marLeft w:val="0"/>
      <w:marRight w:val="0"/>
      <w:marTop w:val="0"/>
      <w:marBottom w:val="0"/>
      <w:divBdr>
        <w:top w:val="none" w:sz="0" w:space="0" w:color="auto"/>
        <w:left w:val="none" w:sz="0" w:space="0" w:color="auto"/>
        <w:bottom w:val="none" w:sz="0" w:space="0" w:color="auto"/>
        <w:right w:val="none" w:sz="0" w:space="0" w:color="auto"/>
      </w:divBdr>
    </w:div>
    <w:div w:id="1854808004">
      <w:marLeft w:val="0"/>
      <w:marRight w:val="0"/>
      <w:marTop w:val="0"/>
      <w:marBottom w:val="0"/>
      <w:divBdr>
        <w:top w:val="none" w:sz="0" w:space="0" w:color="auto"/>
        <w:left w:val="none" w:sz="0" w:space="0" w:color="auto"/>
        <w:bottom w:val="none" w:sz="0" w:space="0" w:color="auto"/>
        <w:right w:val="none" w:sz="0" w:space="0" w:color="auto"/>
      </w:divBdr>
    </w:div>
    <w:div w:id="1854808005">
      <w:marLeft w:val="0"/>
      <w:marRight w:val="0"/>
      <w:marTop w:val="0"/>
      <w:marBottom w:val="0"/>
      <w:divBdr>
        <w:top w:val="none" w:sz="0" w:space="0" w:color="auto"/>
        <w:left w:val="none" w:sz="0" w:space="0" w:color="auto"/>
        <w:bottom w:val="none" w:sz="0" w:space="0" w:color="auto"/>
        <w:right w:val="none" w:sz="0" w:space="0" w:color="auto"/>
      </w:divBdr>
    </w:div>
    <w:div w:id="1854808006">
      <w:marLeft w:val="0"/>
      <w:marRight w:val="0"/>
      <w:marTop w:val="0"/>
      <w:marBottom w:val="0"/>
      <w:divBdr>
        <w:top w:val="none" w:sz="0" w:space="0" w:color="auto"/>
        <w:left w:val="none" w:sz="0" w:space="0" w:color="auto"/>
        <w:bottom w:val="none" w:sz="0" w:space="0" w:color="auto"/>
        <w:right w:val="none" w:sz="0" w:space="0" w:color="auto"/>
      </w:divBdr>
    </w:div>
    <w:div w:id="1854808007">
      <w:marLeft w:val="0"/>
      <w:marRight w:val="0"/>
      <w:marTop w:val="0"/>
      <w:marBottom w:val="0"/>
      <w:divBdr>
        <w:top w:val="none" w:sz="0" w:space="0" w:color="auto"/>
        <w:left w:val="none" w:sz="0" w:space="0" w:color="auto"/>
        <w:bottom w:val="none" w:sz="0" w:space="0" w:color="auto"/>
        <w:right w:val="none" w:sz="0" w:space="0" w:color="auto"/>
      </w:divBdr>
    </w:div>
    <w:div w:id="1854808008">
      <w:marLeft w:val="0"/>
      <w:marRight w:val="0"/>
      <w:marTop w:val="0"/>
      <w:marBottom w:val="0"/>
      <w:divBdr>
        <w:top w:val="none" w:sz="0" w:space="0" w:color="auto"/>
        <w:left w:val="none" w:sz="0" w:space="0" w:color="auto"/>
        <w:bottom w:val="none" w:sz="0" w:space="0" w:color="auto"/>
        <w:right w:val="none" w:sz="0" w:space="0" w:color="auto"/>
      </w:divBdr>
    </w:div>
    <w:div w:id="1854808009">
      <w:marLeft w:val="0"/>
      <w:marRight w:val="0"/>
      <w:marTop w:val="0"/>
      <w:marBottom w:val="0"/>
      <w:divBdr>
        <w:top w:val="none" w:sz="0" w:space="0" w:color="auto"/>
        <w:left w:val="none" w:sz="0" w:space="0" w:color="auto"/>
        <w:bottom w:val="none" w:sz="0" w:space="0" w:color="auto"/>
        <w:right w:val="none" w:sz="0" w:space="0" w:color="auto"/>
      </w:divBdr>
    </w:div>
    <w:div w:id="1854808010">
      <w:marLeft w:val="0"/>
      <w:marRight w:val="0"/>
      <w:marTop w:val="0"/>
      <w:marBottom w:val="0"/>
      <w:divBdr>
        <w:top w:val="none" w:sz="0" w:space="0" w:color="auto"/>
        <w:left w:val="none" w:sz="0" w:space="0" w:color="auto"/>
        <w:bottom w:val="none" w:sz="0" w:space="0" w:color="auto"/>
        <w:right w:val="none" w:sz="0" w:space="0" w:color="auto"/>
      </w:divBdr>
    </w:div>
    <w:div w:id="1854808011">
      <w:marLeft w:val="0"/>
      <w:marRight w:val="0"/>
      <w:marTop w:val="0"/>
      <w:marBottom w:val="0"/>
      <w:divBdr>
        <w:top w:val="none" w:sz="0" w:space="0" w:color="auto"/>
        <w:left w:val="none" w:sz="0" w:space="0" w:color="auto"/>
        <w:bottom w:val="none" w:sz="0" w:space="0" w:color="auto"/>
        <w:right w:val="none" w:sz="0" w:space="0" w:color="auto"/>
      </w:divBdr>
    </w:div>
    <w:div w:id="1854808012">
      <w:marLeft w:val="0"/>
      <w:marRight w:val="0"/>
      <w:marTop w:val="0"/>
      <w:marBottom w:val="0"/>
      <w:divBdr>
        <w:top w:val="none" w:sz="0" w:space="0" w:color="auto"/>
        <w:left w:val="none" w:sz="0" w:space="0" w:color="auto"/>
        <w:bottom w:val="none" w:sz="0" w:space="0" w:color="auto"/>
        <w:right w:val="none" w:sz="0" w:space="0" w:color="auto"/>
      </w:divBdr>
    </w:div>
    <w:div w:id="1854808013">
      <w:marLeft w:val="0"/>
      <w:marRight w:val="0"/>
      <w:marTop w:val="0"/>
      <w:marBottom w:val="0"/>
      <w:divBdr>
        <w:top w:val="none" w:sz="0" w:space="0" w:color="auto"/>
        <w:left w:val="none" w:sz="0" w:space="0" w:color="auto"/>
        <w:bottom w:val="none" w:sz="0" w:space="0" w:color="auto"/>
        <w:right w:val="none" w:sz="0" w:space="0" w:color="auto"/>
      </w:divBdr>
    </w:div>
    <w:div w:id="1854808014">
      <w:marLeft w:val="0"/>
      <w:marRight w:val="0"/>
      <w:marTop w:val="0"/>
      <w:marBottom w:val="0"/>
      <w:divBdr>
        <w:top w:val="none" w:sz="0" w:space="0" w:color="auto"/>
        <w:left w:val="none" w:sz="0" w:space="0" w:color="auto"/>
        <w:bottom w:val="none" w:sz="0" w:space="0" w:color="auto"/>
        <w:right w:val="none" w:sz="0" w:space="0" w:color="auto"/>
      </w:divBdr>
    </w:div>
    <w:div w:id="1854808015">
      <w:marLeft w:val="0"/>
      <w:marRight w:val="0"/>
      <w:marTop w:val="0"/>
      <w:marBottom w:val="0"/>
      <w:divBdr>
        <w:top w:val="none" w:sz="0" w:space="0" w:color="auto"/>
        <w:left w:val="none" w:sz="0" w:space="0" w:color="auto"/>
        <w:bottom w:val="none" w:sz="0" w:space="0" w:color="auto"/>
        <w:right w:val="none" w:sz="0" w:space="0" w:color="auto"/>
      </w:divBdr>
    </w:div>
    <w:div w:id="1854808016">
      <w:marLeft w:val="0"/>
      <w:marRight w:val="0"/>
      <w:marTop w:val="0"/>
      <w:marBottom w:val="0"/>
      <w:divBdr>
        <w:top w:val="none" w:sz="0" w:space="0" w:color="auto"/>
        <w:left w:val="none" w:sz="0" w:space="0" w:color="auto"/>
        <w:bottom w:val="none" w:sz="0" w:space="0" w:color="auto"/>
        <w:right w:val="none" w:sz="0" w:space="0" w:color="auto"/>
      </w:divBdr>
    </w:div>
    <w:div w:id="1854808017">
      <w:marLeft w:val="0"/>
      <w:marRight w:val="0"/>
      <w:marTop w:val="0"/>
      <w:marBottom w:val="0"/>
      <w:divBdr>
        <w:top w:val="none" w:sz="0" w:space="0" w:color="auto"/>
        <w:left w:val="none" w:sz="0" w:space="0" w:color="auto"/>
        <w:bottom w:val="none" w:sz="0" w:space="0" w:color="auto"/>
        <w:right w:val="none" w:sz="0" w:space="0" w:color="auto"/>
      </w:divBdr>
    </w:div>
    <w:div w:id="1854808018">
      <w:marLeft w:val="0"/>
      <w:marRight w:val="0"/>
      <w:marTop w:val="0"/>
      <w:marBottom w:val="0"/>
      <w:divBdr>
        <w:top w:val="none" w:sz="0" w:space="0" w:color="auto"/>
        <w:left w:val="none" w:sz="0" w:space="0" w:color="auto"/>
        <w:bottom w:val="none" w:sz="0" w:space="0" w:color="auto"/>
        <w:right w:val="none" w:sz="0" w:space="0" w:color="auto"/>
      </w:divBdr>
    </w:div>
    <w:div w:id="1854808019">
      <w:marLeft w:val="0"/>
      <w:marRight w:val="0"/>
      <w:marTop w:val="0"/>
      <w:marBottom w:val="0"/>
      <w:divBdr>
        <w:top w:val="none" w:sz="0" w:space="0" w:color="auto"/>
        <w:left w:val="none" w:sz="0" w:space="0" w:color="auto"/>
        <w:bottom w:val="none" w:sz="0" w:space="0" w:color="auto"/>
        <w:right w:val="none" w:sz="0" w:space="0" w:color="auto"/>
      </w:divBdr>
    </w:div>
    <w:div w:id="1854808020">
      <w:marLeft w:val="0"/>
      <w:marRight w:val="0"/>
      <w:marTop w:val="0"/>
      <w:marBottom w:val="0"/>
      <w:divBdr>
        <w:top w:val="none" w:sz="0" w:space="0" w:color="auto"/>
        <w:left w:val="none" w:sz="0" w:space="0" w:color="auto"/>
        <w:bottom w:val="none" w:sz="0" w:space="0" w:color="auto"/>
        <w:right w:val="none" w:sz="0" w:space="0" w:color="auto"/>
      </w:divBdr>
    </w:div>
    <w:div w:id="1854808021">
      <w:marLeft w:val="0"/>
      <w:marRight w:val="0"/>
      <w:marTop w:val="0"/>
      <w:marBottom w:val="0"/>
      <w:divBdr>
        <w:top w:val="none" w:sz="0" w:space="0" w:color="auto"/>
        <w:left w:val="none" w:sz="0" w:space="0" w:color="auto"/>
        <w:bottom w:val="none" w:sz="0" w:space="0" w:color="auto"/>
        <w:right w:val="none" w:sz="0" w:space="0" w:color="auto"/>
      </w:divBdr>
    </w:div>
    <w:div w:id="1854808022">
      <w:marLeft w:val="0"/>
      <w:marRight w:val="0"/>
      <w:marTop w:val="0"/>
      <w:marBottom w:val="0"/>
      <w:divBdr>
        <w:top w:val="none" w:sz="0" w:space="0" w:color="auto"/>
        <w:left w:val="none" w:sz="0" w:space="0" w:color="auto"/>
        <w:bottom w:val="none" w:sz="0" w:space="0" w:color="auto"/>
        <w:right w:val="none" w:sz="0" w:space="0" w:color="auto"/>
      </w:divBdr>
    </w:div>
    <w:div w:id="1854808023">
      <w:marLeft w:val="0"/>
      <w:marRight w:val="0"/>
      <w:marTop w:val="0"/>
      <w:marBottom w:val="0"/>
      <w:divBdr>
        <w:top w:val="none" w:sz="0" w:space="0" w:color="auto"/>
        <w:left w:val="none" w:sz="0" w:space="0" w:color="auto"/>
        <w:bottom w:val="none" w:sz="0" w:space="0" w:color="auto"/>
        <w:right w:val="none" w:sz="0" w:space="0" w:color="auto"/>
      </w:divBdr>
    </w:div>
    <w:div w:id="1854808024">
      <w:marLeft w:val="0"/>
      <w:marRight w:val="0"/>
      <w:marTop w:val="0"/>
      <w:marBottom w:val="0"/>
      <w:divBdr>
        <w:top w:val="none" w:sz="0" w:space="0" w:color="auto"/>
        <w:left w:val="none" w:sz="0" w:space="0" w:color="auto"/>
        <w:bottom w:val="none" w:sz="0" w:space="0" w:color="auto"/>
        <w:right w:val="none" w:sz="0" w:space="0" w:color="auto"/>
      </w:divBdr>
    </w:div>
    <w:div w:id="1854808025">
      <w:marLeft w:val="0"/>
      <w:marRight w:val="0"/>
      <w:marTop w:val="0"/>
      <w:marBottom w:val="0"/>
      <w:divBdr>
        <w:top w:val="none" w:sz="0" w:space="0" w:color="auto"/>
        <w:left w:val="none" w:sz="0" w:space="0" w:color="auto"/>
        <w:bottom w:val="none" w:sz="0" w:space="0" w:color="auto"/>
        <w:right w:val="none" w:sz="0" w:space="0" w:color="auto"/>
      </w:divBdr>
    </w:div>
    <w:div w:id="1854808026">
      <w:marLeft w:val="0"/>
      <w:marRight w:val="0"/>
      <w:marTop w:val="0"/>
      <w:marBottom w:val="0"/>
      <w:divBdr>
        <w:top w:val="none" w:sz="0" w:space="0" w:color="auto"/>
        <w:left w:val="none" w:sz="0" w:space="0" w:color="auto"/>
        <w:bottom w:val="none" w:sz="0" w:space="0" w:color="auto"/>
        <w:right w:val="none" w:sz="0" w:space="0" w:color="auto"/>
      </w:divBdr>
    </w:div>
    <w:div w:id="1854808027">
      <w:marLeft w:val="0"/>
      <w:marRight w:val="0"/>
      <w:marTop w:val="0"/>
      <w:marBottom w:val="0"/>
      <w:divBdr>
        <w:top w:val="none" w:sz="0" w:space="0" w:color="auto"/>
        <w:left w:val="none" w:sz="0" w:space="0" w:color="auto"/>
        <w:bottom w:val="none" w:sz="0" w:space="0" w:color="auto"/>
        <w:right w:val="none" w:sz="0" w:space="0" w:color="auto"/>
      </w:divBdr>
    </w:div>
    <w:div w:id="1854808028">
      <w:marLeft w:val="0"/>
      <w:marRight w:val="0"/>
      <w:marTop w:val="0"/>
      <w:marBottom w:val="0"/>
      <w:divBdr>
        <w:top w:val="none" w:sz="0" w:space="0" w:color="auto"/>
        <w:left w:val="none" w:sz="0" w:space="0" w:color="auto"/>
        <w:bottom w:val="none" w:sz="0" w:space="0" w:color="auto"/>
        <w:right w:val="none" w:sz="0" w:space="0" w:color="auto"/>
      </w:divBdr>
    </w:div>
    <w:div w:id="1854808029">
      <w:marLeft w:val="0"/>
      <w:marRight w:val="0"/>
      <w:marTop w:val="0"/>
      <w:marBottom w:val="0"/>
      <w:divBdr>
        <w:top w:val="none" w:sz="0" w:space="0" w:color="auto"/>
        <w:left w:val="none" w:sz="0" w:space="0" w:color="auto"/>
        <w:bottom w:val="none" w:sz="0" w:space="0" w:color="auto"/>
        <w:right w:val="none" w:sz="0" w:space="0" w:color="auto"/>
      </w:divBdr>
    </w:div>
    <w:div w:id="1854808030">
      <w:marLeft w:val="0"/>
      <w:marRight w:val="0"/>
      <w:marTop w:val="0"/>
      <w:marBottom w:val="0"/>
      <w:divBdr>
        <w:top w:val="none" w:sz="0" w:space="0" w:color="auto"/>
        <w:left w:val="none" w:sz="0" w:space="0" w:color="auto"/>
        <w:bottom w:val="none" w:sz="0" w:space="0" w:color="auto"/>
        <w:right w:val="none" w:sz="0" w:space="0" w:color="auto"/>
      </w:divBdr>
    </w:div>
    <w:div w:id="1854808031">
      <w:marLeft w:val="0"/>
      <w:marRight w:val="0"/>
      <w:marTop w:val="0"/>
      <w:marBottom w:val="0"/>
      <w:divBdr>
        <w:top w:val="none" w:sz="0" w:space="0" w:color="auto"/>
        <w:left w:val="none" w:sz="0" w:space="0" w:color="auto"/>
        <w:bottom w:val="none" w:sz="0" w:space="0" w:color="auto"/>
        <w:right w:val="none" w:sz="0" w:space="0" w:color="auto"/>
      </w:divBdr>
    </w:div>
    <w:div w:id="1854808032">
      <w:marLeft w:val="0"/>
      <w:marRight w:val="0"/>
      <w:marTop w:val="0"/>
      <w:marBottom w:val="0"/>
      <w:divBdr>
        <w:top w:val="none" w:sz="0" w:space="0" w:color="auto"/>
        <w:left w:val="none" w:sz="0" w:space="0" w:color="auto"/>
        <w:bottom w:val="none" w:sz="0" w:space="0" w:color="auto"/>
        <w:right w:val="none" w:sz="0" w:space="0" w:color="auto"/>
      </w:divBdr>
    </w:div>
    <w:div w:id="1854808033">
      <w:marLeft w:val="0"/>
      <w:marRight w:val="0"/>
      <w:marTop w:val="0"/>
      <w:marBottom w:val="0"/>
      <w:divBdr>
        <w:top w:val="none" w:sz="0" w:space="0" w:color="auto"/>
        <w:left w:val="none" w:sz="0" w:space="0" w:color="auto"/>
        <w:bottom w:val="none" w:sz="0" w:space="0" w:color="auto"/>
        <w:right w:val="none" w:sz="0" w:space="0" w:color="auto"/>
      </w:divBdr>
    </w:div>
    <w:div w:id="1854808034">
      <w:marLeft w:val="0"/>
      <w:marRight w:val="0"/>
      <w:marTop w:val="0"/>
      <w:marBottom w:val="0"/>
      <w:divBdr>
        <w:top w:val="none" w:sz="0" w:space="0" w:color="auto"/>
        <w:left w:val="none" w:sz="0" w:space="0" w:color="auto"/>
        <w:bottom w:val="none" w:sz="0" w:space="0" w:color="auto"/>
        <w:right w:val="none" w:sz="0" w:space="0" w:color="auto"/>
      </w:divBdr>
    </w:div>
    <w:div w:id="1854808035">
      <w:marLeft w:val="0"/>
      <w:marRight w:val="0"/>
      <w:marTop w:val="0"/>
      <w:marBottom w:val="0"/>
      <w:divBdr>
        <w:top w:val="none" w:sz="0" w:space="0" w:color="auto"/>
        <w:left w:val="none" w:sz="0" w:space="0" w:color="auto"/>
        <w:bottom w:val="none" w:sz="0" w:space="0" w:color="auto"/>
        <w:right w:val="none" w:sz="0" w:space="0" w:color="auto"/>
      </w:divBdr>
    </w:div>
    <w:div w:id="1854808036">
      <w:marLeft w:val="0"/>
      <w:marRight w:val="0"/>
      <w:marTop w:val="0"/>
      <w:marBottom w:val="0"/>
      <w:divBdr>
        <w:top w:val="none" w:sz="0" w:space="0" w:color="auto"/>
        <w:left w:val="none" w:sz="0" w:space="0" w:color="auto"/>
        <w:bottom w:val="none" w:sz="0" w:space="0" w:color="auto"/>
        <w:right w:val="none" w:sz="0" w:space="0" w:color="auto"/>
      </w:divBdr>
    </w:div>
    <w:div w:id="1854808037">
      <w:marLeft w:val="0"/>
      <w:marRight w:val="0"/>
      <w:marTop w:val="0"/>
      <w:marBottom w:val="0"/>
      <w:divBdr>
        <w:top w:val="none" w:sz="0" w:space="0" w:color="auto"/>
        <w:left w:val="none" w:sz="0" w:space="0" w:color="auto"/>
        <w:bottom w:val="none" w:sz="0" w:space="0" w:color="auto"/>
        <w:right w:val="none" w:sz="0" w:space="0" w:color="auto"/>
      </w:divBdr>
    </w:div>
    <w:div w:id="1854808038">
      <w:marLeft w:val="0"/>
      <w:marRight w:val="0"/>
      <w:marTop w:val="0"/>
      <w:marBottom w:val="0"/>
      <w:divBdr>
        <w:top w:val="none" w:sz="0" w:space="0" w:color="auto"/>
        <w:left w:val="none" w:sz="0" w:space="0" w:color="auto"/>
        <w:bottom w:val="none" w:sz="0" w:space="0" w:color="auto"/>
        <w:right w:val="none" w:sz="0" w:space="0" w:color="auto"/>
      </w:divBdr>
    </w:div>
    <w:div w:id="1854808039">
      <w:marLeft w:val="0"/>
      <w:marRight w:val="0"/>
      <w:marTop w:val="0"/>
      <w:marBottom w:val="0"/>
      <w:divBdr>
        <w:top w:val="none" w:sz="0" w:space="0" w:color="auto"/>
        <w:left w:val="none" w:sz="0" w:space="0" w:color="auto"/>
        <w:bottom w:val="none" w:sz="0" w:space="0" w:color="auto"/>
        <w:right w:val="none" w:sz="0" w:space="0" w:color="auto"/>
      </w:divBdr>
    </w:div>
    <w:div w:id="1854808040">
      <w:marLeft w:val="0"/>
      <w:marRight w:val="0"/>
      <w:marTop w:val="0"/>
      <w:marBottom w:val="0"/>
      <w:divBdr>
        <w:top w:val="none" w:sz="0" w:space="0" w:color="auto"/>
        <w:left w:val="none" w:sz="0" w:space="0" w:color="auto"/>
        <w:bottom w:val="none" w:sz="0" w:space="0" w:color="auto"/>
        <w:right w:val="none" w:sz="0" w:space="0" w:color="auto"/>
      </w:divBdr>
    </w:div>
    <w:div w:id="1854808041">
      <w:marLeft w:val="0"/>
      <w:marRight w:val="0"/>
      <w:marTop w:val="0"/>
      <w:marBottom w:val="0"/>
      <w:divBdr>
        <w:top w:val="none" w:sz="0" w:space="0" w:color="auto"/>
        <w:left w:val="none" w:sz="0" w:space="0" w:color="auto"/>
        <w:bottom w:val="none" w:sz="0" w:space="0" w:color="auto"/>
        <w:right w:val="none" w:sz="0" w:space="0" w:color="auto"/>
      </w:divBdr>
    </w:div>
    <w:div w:id="1854808042">
      <w:marLeft w:val="0"/>
      <w:marRight w:val="0"/>
      <w:marTop w:val="0"/>
      <w:marBottom w:val="0"/>
      <w:divBdr>
        <w:top w:val="none" w:sz="0" w:space="0" w:color="auto"/>
        <w:left w:val="none" w:sz="0" w:space="0" w:color="auto"/>
        <w:bottom w:val="none" w:sz="0" w:space="0" w:color="auto"/>
        <w:right w:val="none" w:sz="0" w:space="0" w:color="auto"/>
      </w:divBdr>
    </w:div>
    <w:div w:id="1854808043">
      <w:marLeft w:val="0"/>
      <w:marRight w:val="0"/>
      <w:marTop w:val="0"/>
      <w:marBottom w:val="0"/>
      <w:divBdr>
        <w:top w:val="none" w:sz="0" w:space="0" w:color="auto"/>
        <w:left w:val="none" w:sz="0" w:space="0" w:color="auto"/>
        <w:bottom w:val="none" w:sz="0" w:space="0" w:color="auto"/>
        <w:right w:val="none" w:sz="0" w:space="0" w:color="auto"/>
      </w:divBdr>
    </w:div>
    <w:div w:id="1854808044">
      <w:marLeft w:val="0"/>
      <w:marRight w:val="0"/>
      <w:marTop w:val="0"/>
      <w:marBottom w:val="0"/>
      <w:divBdr>
        <w:top w:val="none" w:sz="0" w:space="0" w:color="auto"/>
        <w:left w:val="none" w:sz="0" w:space="0" w:color="auto"/>
        <w:bottom w:val="none" w:sz="0" w:space="0" w:color="auto"/>
        <w:right w:val="none" w:sz="0" w:space="0" w:color="auto"/>
      </w:divBdr>
    </w:div>
    <w:div w:id="1854808045">
      <w:marLeft w:val="0"/>
      <w:marRight w:val="0"/>
      <w:marTop w:val="0"/>
      <w:marBottom w:val="0"/>
      <w:divBdr>
        <w:top w:val="none" w:sz="0" w:space="0" w:color="auto"/>
        <w:left w:val="none" w:sz="0" w:space="0" w:color="auto"/>
        <w:bottom w:val="none" w:sz="0" w:space="0" w:color="auto"/>
        <w:right w:val="none" w:sz="0" w:space="0" w:color="auto"/>
      </w:divBdr>
    </w:div>
    <w:div w:id="1854808046">
      <w:marLeft w:val="0"/>
      <w:marRight w:val="0"/>
      <w:marTop w:val="0"/>
      <w:marBottom w:val="0"/>
      <w:divBdr>
        <w:top w:val="none" w:sz="0" w:space="0" w:color="auto"/>
        <w:left w:val="none" w:sz="0" w:space="0" w:color="auto"/>
        <w:bottom w:val="none" w:sz="0" w:space="0" w:color="auto"/>
        <w:right w:val="none" w:sz="0" w:space="0" w:color="auto"/>
      </w:divBdr>
    </w:div>
    <w:div w:id="1854808047">
      <w:marLeft w:val="0"/>
      <w:marRight w:val="0"/>
      <w:marTop w:val="0"/>
      <w:marBottom w:val="0"/>
      <w:divBdr>
        <w:top w:val="none" w:sz="0" w:space="0" w:color="auto"/>
        <w:left w:val="none" w:sz="0" w:space="0" w:color="auto"/>
        <w:bottom w:val="none" w:sz="0" w:space="0" w:color="auto"/>
        <w:right w:val="none" w:sz="0" w:space="0" w:color="auto"/>
      </w:divBdr>
    </w:div>
    <w:div w:id="1854808048">
      <w:marLeft w:val="0"/>
      <w:marRight w:val="0"/>
      <w:marTop w:val="0"/>
      <w:marBottom w:val="0"/>
      <w:divBdr>
        <w:top w:val="none" w:sz="0" w:space="0" w:color="auto"/>
        <w:left w:val="none" w:sz="0" w:space="0" w:color="auto"/>
        <w:bottom w:val="none" w:sz="0" w:space="0" w:color="auto"/>
        <w:right w:val="none" w:sz="0" w:space="0" w:color="auto"/>
      </w:divBdr>
    </w:div>
    <w:div w:id="1854808049">
      <w:marLeft w:val="0"/>
      <w:marRight w:val="0"/>
      <w:marTop w:val="0"/>
      <w:marBottom w:val="0"/>
      <w:divBdr>
        <w:top w:val="none" w:sz="0" w:space="0" w:color="auto"/>
        <w:left w:val="none" w:sz="0" w:space="0" w:color="auto"/>
        <w:bottom w:val="none" w:sz="0" w:space="0" w:color="auto"/>
        <w:right w:val="none" w:sz="0" w:space="0" w:color="auto"/>
      </w:divBdr>
    </w:div>
    <w:div w:id="1854808050">
      <w:marLeft w:val="0"/>
      <w:marRight w:val="0"/>
      <w:marTop w:val="0"/>
      <w:marBottom w:val="0"/>
      <w:divBdr>
        <w:top w:val="none" w:sz="0" w:space="0" w:color="auto"/>
        <w:left w:val="none" w:sz="0" w:space="0" w:color="auto"/>
        <w:bottom w:val="none" w:sz="0" w:space="0" w:color="auto"/>
        <w:right w:val="none" w:sz="0" w:space="0" w:color="auto"/>
      </w:divBdr>
    </w:div>
    <w:div w:id="1854808051">
      <w:marLeft w:val="0"/>
      <w:marRight w:val="0"/>
      <w:marTop w:val="0"/>
      <w:marBottom w:val="0"/>
      <w:divBdr>
        <w:top w:val="none" w:sz="0" w:space="0" w:color="auto"/>
        <w:left w:val="none" w:sz="0" w:space="0" w:color="auto"/>
        <w:bottom w:val="none" w:sz="0" w:space="0" w:color="auto"/>
        <w:right w:val="none" w:sz="0" w:space="0" w:color="auto"/>
      </w:divBdr>
    </w:div>
    <w:div w:id="1854808052">
      <w:marLeft w:val="0"/>
      <w:marRight w:val="0"/>
      <w:marTop w:val="0"/>
      <w:marBottom w:val="0"/>
      <w:divBdr>
        <w:top w:val="none" w:sz="0" w:space="0" w:color="auto"/>
        <w:left w:val="none" w:sz="0" w:space="0" w:color="auto"/>
        <w:bottom w:val="none" w:sz="0" w:space="0" w:color="auto"/>
        <w:right w:val="none" w:sz="0" w:space="0" w:color="auto"/>
      </w:divBdr>
    </w:div>
    <w:div w:id="1854808053">
      <w:marLeft w:val="0"/>
      <w:marRight w:val="0"/>
      <w:marTop w:val="0"/>
      <w:marBottom w:val="0"/>
      <w:divBdr>
        <w:top w:val="none" w:sz="0" w:space="0" w:color="auto"/>
        <w:left w:val="none" w:sz="0" w:space="0" w:color="auto"/>
        <w:bottom w:val="none" w:sz="0" w:space="0" w:color="auto"/>
        <w:right w:val="none" w:sz="0" w:space="0" w:color="auto"/>
      </w:divBdr>
    </w:div>
    <w:div w:id="1854808054">
      <w:marLeft w:val="0"/>
      <w:marRight w:val="0"/>
      <w:marTop w:val="0"/>
      <w:marBottom w:val="0"/>
      <w:divBdr>
        <w:top w:val="none" w:sz="0" w:space="0" w:color="auto"/>
        <w:left w:val="none" w:sz="0" w:space="0" w:color="auto"/>
        <w:bottom w:val="none" w:sz="0" w:space="0" w:color="auto"/>
        <w:right w:val="none" w:sz="0" w:space="0" w:color="auto"/>
      </w:divBdr>
    </w:div>
    <w:div w:id="1854808055">
      <w:marLeft w:val="0"/>
      <w:marRight w:val="0"/>
      <w:marTop w:val="0"/>
      <w:marBottom w:val="0"/>
      <w:divBdr>
        <w:top w:val="none" w:sz="0" w:space="0" w:color="auto"/>
        <w:left w:val="none" w:sz="0" w:space="0" w:color="auto"/>
        <w:bottom w:val="none" w:sz="0" w:space="0" w:color="auto"/>
        <w:right w:val="none" w:sz="0" w:space="0" w:color="auto"/>
      </w:divBdr>
    </w:div>
    <w:div w:id="1854808056">
      <w:marLeft w:val="0"/>
      <w:marRight w:val="0"/>
      <w:marTop w:val="0"/>
      <w:marBottom w:val="0"/>
      <w:divBdr>
        <w:top w:val="none" w:sz="0" w:space="0" w:color="auto"/>
        <w:left w:val="none" w:sz="0" w:space="0" w:color="auto"/>
        <w:bottom w:val="none" w:sz="0" w:space="0" w:color="auto"/>
        <w:right w:val="none" w:sz="0" w:space="0" w:color="auto"/>
      </w:divBdr>
    </w:div>
    <w:div w:id="1854808057">
      <w:marLeft w:val="0"/>
      <w:marRight w:val="0"/>
      <w:marTop w:val="0"/>
      <w:marBottom w:val="0"/>
      <w:divBdr>
        <w:top w:val="none" w:sz="0" w:space="0" w:color="auto"/>
        <w:left w:val="none" w:sz="0" w:space="0" w:color="auto"/>
        <w:bottom w:val="none" w:sz="0" w:space="0" w:color="auto"/>
        <w:right w:val="none" w:sz="0" w:space="0" w:color="auto"/>
      </w:divBdr>
    </w:div>
    <w:div w:id="1854808058">
      <w:marLeft w:val="0"/>
      <w:marRight w:val="0"/>
      <w:marTop w:val="0"/>
      <w:marBottom w:val="0"/>
      <w:divBdr>
        <w:top w:val="none" w:sz="0" w:space="0" w:color="auto"/>
        <w:left w:val="none" w:sz="0" w:space="0" w:color="auto"/>
        <w:bottom w:val="none" w:sz="0" w:space="0" w:color="auto"/>
        <w:right w:val="none" w:sz="0" w:space="0" w:color="auto"/>
      </w:divBdr>
    </w:div>
    <w:div w:id="1854808059">
      <w:marLeft w:val="0"/>
      <w:marRight w:val="0"/>
      <w:marTop w:val="0"/>
      <w:marBottom w:val="0"/>
      <w:divBdr>
        <w:top w:val="none" w:sz="0" w:space="0" w:color="auto"/>
        <w:left w:val="none" w:sz="0" w:space="0" w:color="auto"/>
        <w:bottom w:val="none" w:sz="0" w:space="0" w:color="auto"/>
        <w:right w:val="none" w:sz="0" w:space="0" w:color="auto"/>
      </w:divBdr>
    </w:div>
    <w:div w:id="1854808060">
      <w:marLeft w:val="0"/>
      <w:marRight w:val="0"/>
      <w:marTop w:val="0"/>
      <w:marBottom w:val="0"/>
      <w:divBdr>
        <w:top w:val="none" w:sz="0" w:space="0" w:color="auto"/>
        <w:left w:val="none" w:sz="0" w:space="0" w:color="auto"/>
        <w:bottom w:val="none" w:sz="0" w:space="0" w:color="auto"/>
        <w:right w:val="none" w:sz="0" w:space="0" w:color="auto"/>
      </w:divBdr>
    </w:div>
    <w:div w:id="1854808061">
      <w:marLeft w:val="0"/>
      <w:marRight w:val="0"/>
      <w:marTop w:val="0"/>
      <w:marBottom w:val="0"/>
      <w:divBdr>
        <w:top w:val="none" w:sz="0" w:space="0" w:color="auto"/>
        <w:left w:val="none" w:sz="0" w:space="0" w:color="auto"/>
        <w:bottom w:val="none" w:sz="0" w:space="0" w:color="auto"/>
        <w:right w:val="none" w:sz="0" w:space="0" w:color="auto"/>
      </w:divBdr>
    </w:div>
    <w:div w:id="1854808062">
      <w:marLeft w:val="0"/>
      <w:marRight w:val="0"/>
      <w:marTop w:val="0"/>
      <w:marBottom w:val="0"/>
      <w:divBdr>
        <w:top w:val="none" w:sz="0" w:space="0" w:color="auto"/>
        <w:left w:val="none" w:sz="0" w:space="0" w:color="auto"/>
        <w:bottom w:val="none" w:sz="0" w:space="0" w:color="auto"/>
        <w:right w:val="none" w:sz="0" w:space="0" w:color="auto"/>
      </w:divBdr>
    </w:div>
    <w:div w:id="1854808063">
      <w:marLeft w:val="0"/>
      <w:marRight w:val="0"/>
      <w:marTop w:val="0"/>
      <w:marBottom w:val="0"/>
      <w:divBdr>
        <w:top w:val="none" w:sz="0" w:space="0" w:color="auto"/>
        <w:left w:val="none" w:sz="0" w:space="0" w:color="auto"/>
        <w:bottom w:val="none" w:sz="0" w:space="0" w:color="auto"/>
        <w:right w:val="none" w:sz="0" w:space="0" w:color="auto"/>
      </w:divBdr>
    </w:div>
    <w:div w:id="1854808064">
      <w:marLeft w:val="0"/>
      <w:marRight w:val="0"/>
      <w:marTop w:val="0"/>
      <w:marBottom w:val="0"/>
      <w:divBdr>
        <w:top w:val="none" w:sz="0" w:space="0" w:color="auto"/>
        <w:left w:val="none" w:sz="0" w:space="0" w:color="auto"/>
        <w:bottom w:val="none" w:sz="0" w:space="0" w:color="auto"/>
        <w:right w:val="none" w:sz="0" w:space="0" w:color="auto"/>
      </w:divBdr>
    </w:div>
    <w:div w:id="1854808065">
      <w:marLeft w:val="0"/>
      <w:marRight w:val="0"/>
      <w:marTop w:val="0"/>
      <w:marBottom w:val="0"/>
      <w:divBdr>
        <w:top w:val="none" w:sz="0" w:space="0" w:color="auto"/>
        <w:left w:val="none" w:sz="0" w:space="0" w:color="auto"/>
        <w:bottom w:val="none" w:sz="0" w:space="0" w:color="auto"/>
        <w:right w:val="none" w:sz="0" w:space="0" w:color="auto"/>
      </w:divBdr>
    </w:div>
    <w:div w:id="1854808066">
      <w:marLeft w:val="0"/>
      <w:marRight w:val="0"/>
      <w:marTop w:val="0"/>
      <w:marBottom w:val="0"/>
      <w:divBdr>
        <w:top w:val="none" w:sz="0" w:space="0" w:color="auto"/>
        <w:left w:val="none" w:sz="0" w:space="0" w:color="auto"/>
        <w:bottom w:val="none" w:sz="0" w:space="0" w:color="auto"/>
        <w:right w:val="none" w:sz="0" w:space="0" w:color="auto"/>
      </w:divBdr>
    </w:div>
    <w:div w:id="1854808067">
      <w:marLeft w:val="0"/>
      <w:marRight w:val="0"/>
      <w:marTop w:val="0"/>
      <w:marBottom w:val="0"/>
      <w:divBdr>
        <w:top w:val="none" w:sz="0" w:space="0" w:color="auto"/>
        <w:left w:val="none" w:sz="0" w:space="0" w:color="auto"/>
        <w:bottom w:val="none" w:sz="0" w:space="0" w:color="auto"/>
        <w:right w:val="none" w:sz="0" w:space="0" w:color="auto"/>
      </w:divBdr>
    </w:div>
    <w:div w:id="1854808068">
      <w:marLeft w:val="0"/>
      <w:marRight w:val="0"/>
      <w:marTop w:val="0"/>
      <w:marBottom w:val="0"/>
      <w:divBdr>
        <w:top w:val="none" w:sz="0" w:space="0" w:color="auto"/>
        <w:left w:val="none" w:sz="0" w:space="0" w:color="auto"/>
        <w:bottom w:val="none" w:sz="0" w:space="0" w:color="auto"/>
        <w:right w:val="none" w:sz="0" w:space="0" w:color="auto"/>
      </w:divBdr>
    </w:div>
    <w:div w:id="1854808069">
      <w:marLeft w:val="0"/>
      <w:marRight w:val="0"/>
      <w:marTop w:val="0"/>
      <w:marBottom w:val="0"/>
      <w:divBdr>
        <w:top w:val="none" w:sz="0" w:space="0" w:color="auto"/>
        <w:left w:val="none" w:sz="0" w:space="0" w:color="auto"/>
        <w:bottom w:val="none" w:sz="0" w:space="0" w:color="auto"/>
        <w:right w:val="none" w:sz="0" w:space="0" w:color="auto"/>
      </w:divBdr>
    </w:div>
    <w:div w:id="1854808070">
      <w:marLeft w:val="0"/>
      <w:marRight w:val="0"/>
      <w:marTop w:val="0"/>
      <w:marBottom w:val="0"/>
      <w:divBdr>
        <w:top w:val="none" w:sz="0" w:space="0" w:color="auto"/>
        <w:left w:val="none" w:sz="0" w:space="0" w:color="auto"/>
        <w:bottom w:val="none" w:sz="0" w:space="0" w:color="auto"/>
        <w:right w:val="none" w:sz="0" w:space="0" w:color="auto"/>
      </w:divBdr>
    </w:div>
    <w:div w:id="1854808071">
      <w:marLeft w:val="0"/>
      <w:marRight w:val="0"/>
      <w:marTop w:val="0"/>
      <w:marBottom w:val="0"/>
      <w:divBdr>
        <w:top w:val="none" w:sz="0" w:space="0" w:color="auto"/>
        <w:left w:val="none" w:sz="0" w:space="0" w:color="auto"/>
        <w:bottom w:val="none" w:sz="0" w:space="0" w:color="auto"/>
        <w:right w:val="none" w:sz="0" w:space="0" w:color="auto"/>
      </w:divBdr>
    </w:div>
    <w:div w:id="1854808072">
      <w:marLeft w:val="0"/>
      <w:marRight w:val="0"/>
      <w:marTop w:val="0"/>
      <w:marBottom w:val="0"/>
      <w:divBdr>
        <w:top w:val="none" w:sz="0" w:space="0" w:color="auto"/>
        <w:left w:val="none" w:sz="0" w:space="0" w:color="auto"/>
        <w:bottom w:val="none" w:sz="0" w:space="0" w:color="auto"/>
        <w:right w:val="none" w:sz="0" w:space="0" w:color="auto"/>
      </w:divBdr>
    </w:div>
    <w:div w:id="1854808073">
      <w:marLeft w:val="0"/>
      <w:marRight w:val="0"/>
      <w:marTop w:val="0"/>
      <w:marBottom w:val="0"/>
      <w:divBdr>
        <w:top w:val="none" w:sz="0" w:space="0" w:color="auto"/>
        <w:left w:val="none" w:sz="0" w:space="0" w:color="auto"/>
        <w:bottom w:val="none" w:sz="0" w:space="0" w:color="auto"/>
        <w:right w:val="none" w:sz="0" w:space="0" w:color="auto"/>
      </w:divBdr>
    </w:div>
    <w:div w:id="1854808074">
      <w:marLeft w:val="0"/>
      <w:marRight w:val="0"/>
      <w:marTop w:val="0"/>
      <w:marBottom w:val="0"/>
      <w:divBdr>
        <w:top w:val="none" w:sz="0" w:space="0" w:color="auto"/>
        <w:left w:val="none" w:sz="0" w:space="0" w:color="auto"/>
        <w:bottom w:val="none" w:sz="0" w:space="0" w:color="auto"/>
        <w:right w:val="none" w:sz="0" w:space="0" w:color="auto"/>
      </w:divBdr>
    </w:div>
    <w:div w:id="1854808075">
      <w:marLeft w:val="0"/>
      <w:marRight w:val="0"/>
      <w:marTop w:val="0"/>
      <w:marBottom w:val="0"/>
      <w:divBdr>
        <w:top w:val="none" w:sz="0" w:space="0" w:color="auto"/>
        <w:left w:val="none" w:sz="0" w:space="0" w:color="auto"/>
        <w:bottom w:val="none" w:sz="0" w:space="0" w:color="auto"/>
        <w:right w:val="none" w:sz="0" w:space="0" w:color="auto"/>
      </w:divBdr>
    </w:div>
    <w:div w:id="1854808076">
      <w:marLeft w:val="0"/>
      <w:marRight w:val="0"/>
      <w:marTop w:val="0"/>
      <w:marBottom w:val="0"/>
      <w:divBdr>
        <w:top w:val="none" w:sz="0" w:space="0" w:color="auto"/>
        <w:left w:val="none" w:sz="0" w:space="0" w:color="auto"/>
        <w:bottom w:val="none" w:sz="0" w:space="0" w:color="auto"/>
        <w:right w:val="none" w:sz="0" w:space="0" w:color="auto"/>
      </w:divBdr>
    </w:div>
    <w:div w:id="1854808077">
      <w:marLeft w:val="0"/>
      <w:marRight w:val="0"/>
      <w:marTop w:val="0"/>
      <w:marBottom w:val="0"/>
      <w:divBdr>
        <w:top w:val="none" w:sz="0" w:space="0" w:color="auto"/>
        <w:left w:val="none" w:sz="0" w:space="0" w:color="auto"/>
        <w:bottom w:val="none" w:sz="0" w:space="0" w:color="auto"/>
        <w:right w:val="none" w:sz="0" w:space="0" w:color="auto"/>
      </w:divBdr>
    </w:div>
    <w:div w:id="1854808078">
      <w:marLeft w:val="0"/>
      <w:marRight w:val="0"/>
      <w:marTop w:val="0"/>
      <w:marBottom w:val="0"/>
      <w:divBdr>
        <w:top w:val="none" w:sz="0" w:space="0" w:color="auto"/>
        <w:left w:val="none" w:sz="0" w:space="0" w:color="auto"/>
        <w:bottom w:val="none" w:sz="0" w:space="0" w:color="auto"/>
        <w:right w:val="none" w:sz="0" w:space="0" w:color="auto"/>
      </w:divBdr>
    </w:div>
    <w:div w:id="1854808079">
      <w:marLeft w:val="0"/>
      <w:marRight w:val="0"/>
      <w:marTop w:val="0"/>
      <w:marBottom w:val="0"/>
      <w:divBdr>
        <w:top w:val="none" w:sz="0" w:space="0" w:color="auto"/>
        <w:left w:val="none" w:sz="0" w:space="0" w:color="auto"/>
        <w:bottom w:val="none" w:sz="0" w:space="0" w:color="auto"/>
        <w:right w:val="none" w:sz="0" w:space="0" w:color="auto"/>
      </w:divBdr>
    </w:div>
    <w:div w:id="1854808080">
      <w:marLeft w:val="0"/>
      <w:marRight w:val="0"/>
      <w:marTop w:val="0"/>
      <w:marBottom w:val="0"/>
      <w:divBdr>
        <w:top w:val="none" w:sz="0" w:space="0" w:color="auto"/>
        <w:left w:val="none" w:sz="0" w:space="0" w:color="auto"/>
        <w:bottom w:val="none" w:sz="0" w:space="0" w:color="auto"/>
        <w:right w:val="none" w:sz="0" w:space="0" w:color="auto"/>
      </w:divBdr>
    </w:div>
    <w:div w:id="1854808081">
      <w:marLeft w:val="0"/>
      <w:marRight w:val="0"/>
      <w:marTop w:val="0"/>
      <w:marBottom w:val="0"/>
      <w:divBdr>
        <w:top w:val="none" w:sz="0" w:space="0" w:color="auto"/>
        <w:left w:val="none" w:sz="0" w:space="0" w:color="auto"/>
        <w:bottom w:val="none" w:sz="0" w:space="0" w:color="auto"/>
        <w:right w:val="none" w:sz="0" w:space="0" w:color="auto"/>
      </w:divBdr>
    </w:div>
    <w:div w:id="1854808082">
      <w:marLeft w:val="0"/>
      <w:marRight w:val="0"/>
      <w:marTop w:val="0"/>
      <w:marBottom w:val="0"/>
      <w:divBdr>
        <w:top w:val="none" w:sz="0" w:space="0" w:color="auto"/>
        <w:left w:val="none" w:sz="0" w:space="0" w:color="auto"/>
        <w:bottom w:val="none" w:sz="0" w:space="0" w:color="auto"/>
        <w:right w:val="none" w:sz="0" w:space="0" w:color="auto"/>
      </w:divBdr>
    </w:div>
    <w:div w:id="1854808083">
      <w:marLeft w:val="0"/>
      <w:marRight w:val="0"/>
      <w:marTop w:val="0"/>
      <w:marBottom w:val="0"/>
      <w:divBdr>
        <w:top w:val="none" w:sz="0" w:space="0" w:color="auto"/>
        <w:left w:val="none" w:sz="0" w:space="0" w:color="auto"/>
        <w:bottom w:val="none" w:sz="0" w:space="0" w:color="auto"/>
        <w:right w:val="none" w:sz="0" w:space="0" w:color="auto"/>
      </w:divBdr>
    </w:div>
    <w:div w:id="1854808084">
      <w:marLeft w:val="0"/>
      <w:marRight w:val="0"/>
      <w:marTop w:val="0"/>
      <w:marBottom w:val="0"/>
      <w:divBdr>
        <w:top w:val="none" w:sz="0" w:space="0" w:color="auto"/>
        <w:left w:val="none" w:sz="0" w:space="0" w:color="auto"/>
        <w:bottom w:val="none" w:sz="0" w:space="0" w:color="auto"/>
        <w:right w:val="none" w:sz="0" w:space="0" w:color="auto"/>
      </w:divBdr>
    </w:div>
    <w:div w:id="1860780557">
      <w:bodyDiv w:val="1"/>
      <w:marLeft w:val="0"/>
      <w:marRight w:val="0"/>
      <w:marTop w:val="0"/>
      <w:marBottom w:val="0"/>
      <w:divBdr>
        <w:top w:val="none" w:sz="0" w:space="0" w:color="auto"/>
        <w:left w:val="none" w:sz="0" w:space="0" w:color="auto"/>
        <w:bottom w:val="none" w:sz="0" w:space="0" w:color="auto"/>
        <w:right w:val="none" w:sz="0" w:space="0" w:color="auto"/>
      </w:divBdr>
    </w:div>
    <w:div w:id="1915119966">
      <w:bodyDiv w:val="1"/>
      <w:marLeft w:val="0"/>
      <w:marRight w:val="0"/>
      <w:marTop w:val="0"/>
      <w:marBottom w:val="0"/>
      <w:divBdr>
        <w:top w:val="none" w:sz="0" w:space="0" w:color="auto"/>
        <w:left w:val="none" w:sz="0" w:space="0" w:color="auto"/>
        <w:bottom w:val="none" w:sz="0" w:space="0" w:color="auto"/>
        <w:right w:val="none" w:sz="0" w:space="0" w:color="auto"/>
      </w:divBdr>
    </w:div>
    <w:div w:id="1916619671">
      <w:bodyDiv w:val="1"/>
      <w:marLeft w:val="0"/>
      <w:marRight w:val="0"/>
      <w:marTop w:val="0"/>
      <w:marBottom w:val="0"/>
      <w:divBdr>
        <w:top w:val="none" w:sz="0" w:space="0" w:color="auto"/>
        <w:left w:val="none" w:sz="0" w:space="0" w:color="auto"/>
        <w:bottom w:val="none" w:sz="0" w:space="0" w:color="auto"/>
        <w:right w:val="none" w:sz="0" w:space="0" w:color="auto"/>
      </w:divBdr>
    </w:div>
    <w:div w:id="1969317757">
      <w:bodyDiv w:val="1"/>
      <w:marLeft w:val="0"/>
      <w:marRight w:val="0"/>
      <w:marTop w:val="0"/>
      <w:marBottom w:val="0"/>
      <w:divBdr>
        <w:top w:val="none" w:sz="0" w:space="0" w:color="auto"/>
        <w:left w:val="none" w:sz="0" w:space="0" w:color="auto"/>
        <w:bottom w:val="none" w:sz="0" w:space="0" w:color="auto"/>
        <w:right w:val="none" w:sz="0" w:space="0" w:color="auto"/>
      </w:divBdr>
    </w:div>
    <w:div w:id="1969776062">
      <w:bodyDiv w:val="1"/>
      <w:marLeft w:val="0"/>
      <w:marRight w:val="0"/>
      <w:marTop w:val="0"/>
      <w:marBottom w:val="0"/>
      <w:divBdr>
        <w:top w:val="none" w:sz="0" w:space="0" w:color="auto"/>
        <w:left w:val="none" w:sz="0" w:space="0" w:color="auto"/>
        <w:bottom w:val="none" w:sz="0" w:space="0" w:color="auto"/>
        <w:right w:val="none" w:sz="0" w:space="0" w:color="auto"/>
      </w:divBdr>
    </w:div>
    <w:div w:id="20728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iseevaTV\Desktop\&#1042;&#1055;&#1056;\&#1042;&#1055;&#1056;%202020\&#1042;&#1055;&#1056;%209%20&#1082;&#1083;&#1072;&#1089;&#1089;\&#1043;&#1088;&#1072;&#1092;&#1080;&#1082;&#1080;\&#1056;&#1091;&#1089;&#1089;&#1082;&#1080;&#1081;%20&#1103;&#1079;&#1099;&#108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92;&#1080;&#1079;&#1080;&#1082;&#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92;&#1080;&#1079;&#1080;&#1082;&#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92;&#1080;&#1079;&#1080;&#1082;&#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93;&#1080;&#1084;&#1080;&#11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93;&#1080;&#1084;&#1080;&#11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93;&#1080;&#1084;&#1080;&#11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93;&#1080;&#1084;&#1080;&#11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73;&#1080;&#1086;&#1083;&#1075;&#108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73;&#1080;&#1086;&#1083;&#1075;&#108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73;&#1080;&#1086;&#1083;&#1075;&#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iseevaTV\Desktop\&#1042;&#1055;&#1056;\&#1042;&#1055;&#1056;%202020\&#1042;&#1055;&#1056;%209%20&#1082;&#1083;&#1072;&#1089;&#1089;\&#1043;&#1088;&#1072;&#1092;&#1080;&#1082;&#1080;\&#1056;&#1091;&#1089;&#1089;&#1082;&#1080;&#1081;%20&#1103;&#1079;&#1099;&#108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73;&#1080;&#1086;&#1083;&#1075;&#108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80;&#1089;&#1090;&#1086;&#1088;&#1080;&#11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80;&#1089;&#1090;&#1086;&#1088;&#1080;&#110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80;&#1089;&#1090;&#1086;&#1088;&#1080;&#110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80;&#1089;&#1090;&#1086;&#1088;&#1080;&#110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75;&#1077;&#1086;&#1075;&#1088;&#1072;&#1092;&#1080;&#110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75;&#1077;&#1086;&#1075;&#1088;&#1072;&#1092;&#1080;&#110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75;&#1077;&#1086;&#1075;&#1088;&#1072;&#1092;&#1080;&#1103;.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75;&#1077;&#1086;&#1075;&#1088;&#1072;&#1092;&#1080;&#110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86;&#1073;&#1097;&#1077;&#1089;&#1090;&#1074;&#108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liseevaTV\Desktop\&#1042;&#1055;&#1056;\&#1042;&#1055;&#1056;%202020\&#1042;&#1055;&#1056;%209%20&#1082;&#1083;&#1072;&#1089;&#1089;\&#1043;&#1088;&#1072;&#1092;&#1080;&#1082;&#1080;\&#1056;&#1091;&#1089;&#1089;&#1082;&#1080;&#1081;%20&#1103;&#1079;&#1099;&#108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86;&#1073;&#1097;&#1077;&#1089;&#1090;&#1074;&#1086;.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86;&#1073;&#1097;&#1077;&#1089;&#1090;&#1074;&#1086;.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86;&#1073;&#1097;&#1077;&#1089;&#1090;&#1074;&#108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iseevaTV\Desktop\&#1042;&#1055;&#1056;\&#1042;&#1055;&#1056;%202020\&#1042;&#1055;&#1056;%209%20&#1082;&#1083;&#1072;&#1089;&#1089;\&#1043;&#1088;&#1072;&#1092;&#1080;&#1082;&#1080;\&#1056;&#1091;&#1089;&#1089;&#1082;&#1080;&#1081;%20&#1103;&#1079;&#1099;&#108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84;&#1072;&#1090;&#1077;&#1084;&#1072;&#1090;&#1080;&#1082;&#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84;&#1072;&#1090;&#1077;&#1084;&#1072;&#1090;&#1080;&#1082;&#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84;&#1072;&#1090;&#1077;&#1084;&#1072;&#1090;&#1080;&#1082;&#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84;&#1072;&#1090;&#1077;&#1084;&#1072;&#1090;&#1080;&#1082;&#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lykovaNN\Desktop\&#1042;&#1055;&#1056;%209%20&#1082;&#1083;&#1072;&#1089;&#1089;\&#1043;&#1088;&#1072;&#1092;&#1080;&#1082;&#1080;\&#1092;&#1080;&#1079;&#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7892771005692493E-2"/>
          <c:y val="4.1862675519407068E-2"/>
          <c:w val="0.90104390797368861"/>
          <c:h val="0.61097435556417101"/>
        </c:manualLayout>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0.29600000000000032</c:v>
                </c:pt>
                <c:pt idx="1">
                  <c:v>0.34800000000000225</c:v>
                </c:pt>
                <c:pt idx="2">
                  <c:v>0.30400000000000038</c:v>
                </c:pt>
                <c:pt idx="3">
                  <c:v>5.2000000000000442E-2</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0.10800000000000012</c:v>
                </c:pt>
                <c:pt idx="1">
                  <c:v>0.39500000000000313</c:v>
                </c:pt>
                <c:pt idx="2">
                  <c:v>0.40100000000000002</c:v>
                </c:pt>
                <c:pt idx="3">
                  <c:v>9.6000000000000224E-2</c:v>
                </c:pt>
              </c:numCache>
            </c:numRef>
          </c:val>
        </c:ser>
        <c:dLbls>
          <c:showVal val="1"/>
        </c:dLbls>
        <c:axId val="111782144"/>
        <c:axId val="111788416"/>
      </c:barChart>
      <c:catAx>
        <c:axId val="111782144"/>
        <c:scaling>
          <c:orientation val="minMax"/>
        </c:scaling>
        <c:axPos val="b"/>
        <c:tickLblPos val="nextTo"/>
        <c:crossAx val="111788416"/>
        <c:crosses val="autoZero"/>
        <c:auto val="1"/>
        <c:lblAlgn val="ctr"/>
        <c:lblOffset val="100"/>
      </c:catAx>
      <c:valAx>
        <c:axId val="111788416"/>
        <c:scaling>
          <c:orientation val="minMax"/>
        </c:scaling>
        <c:axPos val="l"/>
        <c:majorGridlines/>
        <c:numFmt formatCode="0%" sourceLinked="0"/>
        <c:tickLblPos val="nextTo"/>
        <c:crossAx val="111782144"/>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774531652806524E-2"/>
          <c:y val="0.11095588054253215"/>
          <c:w val="0.9020966255105447"/>
          <c:h val="0.62204392327921165"/>
        </c:manualLayout>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0.26100000000000001</c:v>
                </c:pt>
                <c:pt idx="1">
                  <c:v>0.67900000000000438</c:v>
                </c:pt>
                <c:pt idx="2">
                  <c:v>6.0000000000000032E-2</c:v>
                </c:pt>
              </c:numCache>
            </c:numRef>
          </c:val>
        </c:ser>
        <c:dLbls>
          <c:showVal val="1"/>
        </c:dLbls>
        <c:axId val="86933504"/>
        <c:axId val="86935040"/>
      </c:barChart>
      <c:catAx>
        <c:axId val="86933504"/>
        <c:scaling>
          <c:orientation val="minMax"/>
        </c:scaling>
        <c:axPos val="b"/>
        <c:tickLblPos val="nextTo"/>
        <c:crossAx val="86935040"/>
        <c:crosses val="autoZero"/>
        <c:auto val="1"/>
        <c:lblAlgn val="ctr"/>
        <c:lblOffset val="100"/>
      </c:catAx>
      <c:valAx>
        <c:axId val="86935040"/>
        <c:scaling>
          <c:orientation val="minMax"/>
        </c:scaling>
        <c:axPos val="l"/>
        <c:majorGridlines/>
        <c:numFmt formatCode="0%" sourceLinked="0"/>
        <c:tickLblPos val="nextTo"/>
        <c:crossAx val="86933504"/>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5137224397994474E-2"/>
          <c:y val="4.5036535365447154E-2"/>
          <c:w val="0.94041621496601058"/>
          <c:h val="0.73762655846722325"/>
        </c:manualLayout>
      </c:layout>
      <c:barChart>
        <c:barDir val="col"/>
        <c:grouping val="clustered"/>
        <c:ser>
          <c:idx val="0"/>
          <c:order val="0"/>
          <c:tx>
            <c:strRef>
              <c:f>'Ги 3'!$A$4</c:f>
              <c:strCache>
                <c:ptCount val="1"/>
                <c:pt idx="0">
                  <c:v>Россия</c:v>
                </c:pt>
              </c:strCache>
            </c:strRef>
          </c:tx>
          <c:dLbls>
            <c:txPr>
              <a:bodyPr rot="-5400000" vert="horz"/>
              <a:lstStyle/>
              <a:p>
                <a:pPr>
                  <a:defRPr sz="700" b="1"/>
                </a:pPr>
                <a:endParaRPr lang="ru-RU"/>
              </a:p>
            </c:txPr>
            <c:dLblPos val="outEnd"/>
            <c:showVal val="1"/>
          </c:dLbls>
          <c:cat>
            <c:numRef>
              <c:f>'Ги 3'!$B$3:$T$3</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'Ги 3'!$B$4:$T$4</c:f>
              <c:numCache>
                <c:formatCode>General</c:formatCode>
                <c:ptCount val="19"/>
                <c:pt idx="0">
                  <c:v>2.6</c:v>
                </c:pt>
                <c:pt idx="1">
                  <c:v>4.0999999999999996</c:v>
                </c:pt>
                <c:pt idx="2">
                  <c:v>5.3</c:v>
                </c:pt>
                <c:pt idx="3">
                  <c:v>5.4</c:v>
                </c:pt>
                <c:pt idx="4">
                  <c:v>4.5999999999999996</c:v>
                </c:pt>
                <c:pt idx="5">
                  <c:v>23.8</c:v>
                </c:pt>
                <c:pt idx="6">
                  <c:v>14.6</c:v>
                </c:pt>
                <c:pt idx="7">
                  <c:v>9.2000000000000011</c:v>
                </c:pt>
                <c:pt idx="8">
                  <c:v>12.8</c:v>
                </c:pt>
                <c:pt idx="9">
                  <c:v>7.3</c:v>
                </c:pt>
                <c:pt idx="10">
                  <c:v>4.3</c:v>
                </c:pt>
                <c:pt idx="11">
                  <c:v>2.6</c:v>
                </c:pt>
                <c:pt idx="12">
                  <c:v>1.5</c:v>
                </c:pt>
                <c:pt idx="13">
                  <c:v>0.8</c:v>
                </c:pt>
                <c:pt idx="14">
                  <c:v>0.5</c:v>
                </c:pt>
                <c:pt idx="15">
                  <c:v>0.30000000000000032</c:v>
                </c:pt>
                <c:pt idx="16">
                  <c:v>0.1</c:v>
                </c:pt>
                <c:pt idx="17">
                  <c:v>0.1</c:v>
                </c:pt>
                <c:pt idx="18">
                  <c:v>0.1</c:v>
                </c:pt>
              </c:numCache>
            </c:numRef>
          </c:val>
        </c:ser>
        <c:ser>
          <c:idx val="1"/>
          <c:order val="1"/>
          <c:tx>
            <c:strRef>
              <c:f>'Ги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700" b="1"/>
                </a:pPr>
                <a:endParaRPr lang="ru-RU"/>
              </a:p>
            </c:txPr>
            <c:dLblPos val="outEnd"/>
            <c:showVal val="1"/>
          </c:dLbls>
          <c:cat>
            <c:numRef>
              <c:f>'Ги 3'!$B$3:$T$3</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'Ги 3'!$B$5:$T$5</c:f>
              <c:numCache>
                <c:formatCode>General</c:formatCode>
                <c:ptCount val="19"/>
                <c:pt idx="0">
                  <c:v>0.2</c:v>
                </c:pt>
                <c:pt idx="1">
                  <c:v>0.5</c:v>
                </c:pt>
                <c:pt idx="2">
                  <c:v>1.1000000000000001</c:v>
                </c:pt>
                <c:pt idx="3">
                  <c:v>1.4</c:v>
                </c:pt>
                <c:pt idx="4">
                  <c:v>1.6</c:v>
                </c:pt>
                <c:pt idx="5">
                  <c:v>18.399999999999999</c:v>
                </c:pt>
                <c:pt idx="6">
                  <c:v>15.3</c:v>
                </c:pt>
                <c:pt idx="7">
                  <c:v>10.1</c:v>
                </c:pt>
                <c:pt idx="8">
                  <c:v>20.3</c:v>
                </c:pt>
                <c:pt idx="9">
                  <c:v>12.3</c:v>
                </c:pt>
                <c:pt idx="10">
                  <c:v>7.8</c:v>
                </c:pt>
                <c:pt idx="11">
                  <c:v>4.7</c:v>
                </c:pt>
                <c:pt idx="12">
                  <c:v>2.8</c:v>
                </c:pt>
                <c:pt idx="13">
                  <c:v>1.6</c:v>
                </c:pt>
                <c:pt idx="14">
                  <c:v>0.8</c:v>
                </c:pt>
                <c:pt idx="15">
                  <c:v>0.70000000000000062</c:v>
                </c:pt>
                <c:pt idx="16">
                  <c:v>0.2</c:v>
                </c:pt>
                <c:pt idx="17">
                  <c:v>0.1</c:v>
                </c:pt>
                <c:pt idx="18">
                  <c:v>0.1</c:v>
                </c:pt>
              </c:numCache>
            </c:numRef>
          </c:val>
        </c:ser>
        <c:dLbls>
          <c:showVal val="1"/>
        </c:dLbls>
        <c:axId val="89421696"/>
        <c:axId val="97517568"/>
      </c:barChart>
      <c:catAx>
        <c:axId val="89421696"/>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97517568"/>
        <c:crosses val="autoZero"/>
        <c:auto val="1"/>
        <c:lblAlgn val="ctr"/>
        <c:lblOffset val="100"/>
      </c:catAx>
      <c:valAx>
        <c:axId val="97517568"/>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89421696"/>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567171789029222E-2"/>
          <c:y val="4.3459757571081753E-2"/>
          <c:w val="0.94443282821097052"/>
          <c:h val="0.50089750465706917"/>
        </c:manualLayout>
      </c:layout>
      <c:lineChart>
        <c:grouping val="standard"/>
        <c:ser>
          <c:idx val="0"/>
          <c:order val="0"/>
          <c:tx>
            <c:strRef>
              <c:f>'Ги 4'!$B$5</c:f>
              <c:strCache>
                <c:ptCount val="1"/>
                <c:pt idx="0">
                  <c:v>  Средний % выполнения учащимися, получившими отметку "2" (240 уч-ся)</c:v>
                </c:pt>
              </c:strCache>
            </c:strRef>
          </c:tx>
          <c:cat>
            <c:numRef>
              <c:f>'Ги 4'!$C$4:$M$4</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'Ги 4'!$C$5:$M$5</c:f>
              <c:numCache>
                <c:formatCode>0.0</c:formatCode>
                <c:ptCount val="11"/>
                <c:pt idx="0">
                  <c:v>52.5</c:v>
                </c:pt>
                <c:pt idx="1">
                  <c:v>27.29</c:v>
                </c:pt>
                <c:pt idx="2">
                  <c:v>50.83</c:v>
                </c:pt>
                <c:pt idx="3">
                  <c:v>32.92</c:v>
                </c:pt>
                <c:pt idx="4">
                  <c:v>12.5</c:v>
                </c:pt>
                <c:pt idx="5">
                  <c:v>18.75</c:v>
                </c:pt>
                <c:pt idx="6">
                  <c:v>22.5</c:v>
                </c:pt>
                <c:pt idx="7">
                  <c:v>11.04</c:v>
                </c:pt>
                <c:pt idx="8">
                  <c:v>5.83</c:v>
                </c:pt>
                <c:pt idx="9">
                  <c:v>0.83000000000000063</c:v>
                </c:pt>
                <c:pt idx="10">
                  <c:v>0.28000000000000008</c:v>
                </c:pt>
              </c:numCache>
            </c:numRef>
          </c:val>
        </c:ser>
        <c:ser>
          <c:idx val="1"/>
          <c:order val="1"/>
          <c:tx>
            <c:strRef>
              <c:f>'Ги 4'!$B$6</c:f>
              <c:strCache>
                <c:ptCount val="1"/>
                <c:pt idx="0">
                  <c:v>  Средний % выполнения учащимися, получившими отметку "3" (2190 уч-ся)</c:v>
                </c:pt>
              </c:strCache>
            </c:strRef>
          </c:tx>
          <c:cat>
            <c:numRef>
              <c:f>'Ги 4'!$C$4:$M$4</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'Ги 4'!$C$6:$M$6</c:f>
              <c:numCache>
                <c:formatCode>0.0</c:formatCode>
                <c:ptCount val="11"/>
                <c:pt idx="0">
                  <c:v>84.93</c:v>
                </c:pt>
                <c:pt idx="1">
                  <c:v>46.87</c:v>
                </c:pt>
                <c:pt idx="2">
                  <c:v>77.989999999999995</c:v>
                </c:pt>
                <c:pt idx="3">
                  <c:v>58.31</c:v>
                </c:pt>
                <c:pt idx="4">
                  <c:v>49.13</c:v>
                </c:pt>
                <c:pt idx="5">
                  <c:v>53.38</c:v>
                </c:pt>
                <c:pt idx="6">
                  <c:v>58.58</c:v>
                </c:pt>
                <c:pt idx="7">
                  <c:v>26.1</c:v>
                </c:pt>
                <c:pt idx="8">
                  <c:v>21.51</c:v>
                </c:pt>
                <c:pt idx="9">
                  <c:v>2.21</c:v>
                </c:pt>
                <c:pt idx="10">
                  <c:v>0.94000000000000061</c:v>
                </c:pt>
              </c:numCache>
            </c:numRef>
          </c:val>
        </c:ser>
        <c:ser>
          <c:idx val="2"/>
          <c:order val="2"/>
          <c:tx>
            <c:strRef>
              <c:f>'Ги 4'!$B$7</c:f>
              <c:strCache>
                <c:ptCount val="1"/>
                <c:pt idx="0">
                  <c:v>  Средний % выполнения учащимися, получившими отметку "4" (2031 уч-ся)</c:v>
                </c:pt>
              </c:strCache>
            </c:strRef>
          </c:tx>
          <c:cat>
            <c:numRef>
              <c:f>'Ги 4'!$C$4:$M$4</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'Ги 4'!$C$7:$M$7</c:f>
              <c:numCache>
                <c:formatCode>0.0</c:formatCode>
                <c:ptCount val="11"/>
                <c:pt idx="0">
                  <c:v>92.27</c:v>
                </c:pt>
                <c:pt idx="1">
                  <c:v>67.92</c:v>
                </c:pt>
                <c:pt idx="2">
                  <c:v>90.1</c:v>
                </c:pt>
                <c:pt idx="3">
                  <c:v>78.290000000000006</c:v>
                </c:pt>
                <c:pt idx="4">
                  <c:v>68.83</c:v>
                </c:pt>
                <c:pt idx="5">
                  <c:v>72.430000000000007</c:v>
                </c:pt>
                <c:pt idx="6">
                  <c:v>78.98</c:v>
                </c:pt>
                <c:pt idx="7">
                  <c:v>53.4</c:v>
                </c:pt>
                <c:pt idx="8">
                  <c:v>45.52</c:v>
                </c:pt>
                <c:pt idx="9">
                  <c:v>12.360000000000024</c:v>
                </c:pt>
                <c:pt idx="10">
                  <c:v>5.22</c:v>
                </c:pt>
              </c:numCache>
            </c:numRef>
          </c:val>
        </c:ser>
        <c:ser>
          <c:idx val="3"/>
          <c:order val="3"/>
          <c:tx>
            <c:strRef>
              <c:f>'Ги 4'!$B$8</c:f>
              <c:strCache>
                <c:ptCount val="1"/>
                <c:pt idx="0">
                  <c:v>  Средний % выполнения учащимися, получившими отметку "5" (599 уч-ся)</c:v>
                </c:pt>
              </c:strCache>
            </c:strRef>
          </c:tx>
          <c:cat>
            <c:numRef>
              <c:f>'Ги 4'!$C$4:$M$4</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'Ги 4'!$C$8:$M$8</c:f>
              <c:numCache>
                <c:formatCode>0.0</c:formatCode>
                <c:ptCount val="11"/>
                <c:pt idx="0">
                  <c:v>95.990000000000023</c:v>
                </c:pt>
                <c:pt idx="1">
                  <c:v>82.55</c:v>
                </c:pt>
                <c:pt idx="2">
                  <c:v>97.83</c:v>
                </c:pt>
                <c:pt idx="3">
                  <c:v>87.649999999999991</c:v>
                </c:pt>
                <c:pt idx="4">
                  <c:v>79.63</c:v>
                </c:pt>
                <c:pt idx="5">
                  <c:v>87.149999999999991</c:v>
                </c:pt>
                <c:pt idx="6">
                  <c:v>91.490000000000023</c:v>
                </c:pt>
                <c:pt idx="7">
                  <c:v>77.959999999999994</c:v>
                </c:pt>
                <c:pt idx="8">
                  <c:v>64.440000000000026</c:v>
                </c:pt>
                <c:pt idx="9">
                  <c:v>45.690000000000012</c:v>
                </c:pt>
                <c:pt idx="10">
                  <c:v>22.310000000000031</c:v>
                </c:pt>
              </c:numCache>
            </c:numRef>
          </c:val>
        </c:ser>
        <c:marker val="1"/>
        <c:axId val="97544064"/>
        <c:axId val="97570816"/>
      </c:lineChart>
      <c:catAx>
        <c:axId val="97544064"/>
        <c:scaling>
          <c:orientation val="minMax"/>
        </c:scaling>
        <c:axPos val="b"/>
        <c:title>
          <c:tx>
            <c:rich>
              <a:bodyPr/>
              <a:lstStyle/>
              <a:p>
                <a:pPr>
                  <a:defRPr/>
                </a:pPr>
                <a:r>
                  <a:rPr lang="ru-RU"/>
                  <a:t>Задания</a:t>
                </a:r>
              </a:p>
            </c:rich>
          </c:tx>
        </c:title>
        <c:numFmt formatCode="General" sourceLinked="1"/>
        <c:tickLblPos val="nextTo"/>
        <c:crossAx val="97570816"/>
        <c:crosses val="autoZero"/>
        <c:auto val="1"/>
        <c:lblAlgn val="ctr"/>
        <c:lblOffset val="100"/>
      </c:catAx>
      <c:valAx>
        <c:axId val="97570816"/>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97544064"/>
        <c:crosses val="autoZero"/>
        <c:crossBetween val="between"/>
      </c:valAx>
    </c:plotArea>
    <c:legend>
      <c:legendPos val="b"/>
      <c:layout>
        <c:manualLayout>
          <c:xMode val="edge"/>
          <c:yMode val="edge"/>
          <c:x val="0.18252561751698845"/>
          <c:y val="0.66501531058618657"/>
          <c:w val="0.71200342465753463"/>
          <c:h val="0.30720691163604841"/>
        </c:manualLayout>
      </c:layout>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9.3000000000000208E-2</c:v>
                </c:pt>
                <c:pt idx="1">
                  <c:v>0.35000000000000031</c:v>
                </c:pt>
                <c:pt idx="2">
                  <c:v>0.3900000000000019</c:v>
                </c:pt>
                <c:pt idx="3">
                  <c:v>0.16700000000000001</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1.9000000000000111E-2</c:v>
                </c:pt>
                <c:pt idx="1">
                  <c:v>0.34400000000000008</c:v>
                </c:pt>
                <c:pt idx="2">
                  <c:v>0.40700000000000008</c:v>
                </c:pt>
                <c:pt idx="3">
                  <c:v>0.23</c:v>
                </c:pt>
              </c:numCache>
            </c:numRef>
          </c:val>
        </c:ser>
        <c:dLbls>
          <c:showVal val="1"/>
        </c:dLbls>
        <c:axId val="98432128"/>
        <c:axId val="98433664"/>
      </c:barChart>
      <c:catAx>
        <c:axId val="98432128"/>
        <c:scaling>
          <c:orientation val="minMax"/>
        </c:scaling>
        <c:axPos val="b"/>
        <c:tickLblPos val="nextTo"/>
        <c:crossAx val="98433664"/>
        <c:crosses val="autoZero"/>
        <c:auto val="1"/>
        <c:lblAlgn val="ctr"/>
        <c:lblOffset val="100"/>
      </c:catAx>
      <c:valAx>
        <c:axId val="98433664"/>
        <c:scaling>
          <c:orientation val="minMax"/>
        </c:scaling>
        <c:axPos val="l"/>
        <c:majorGridlines/>
        <c:numFmt formatCode="0%" sourceLinked="0"/>
        <c:tickLblPos val="nextTo"/>
        <c:crossAx val="98432128"/>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0.11700000000000002</c:v>
                </c:pt>
                <c:pt idx="1">
                  <c:v>0.75500000000000378</c:v>
                </c:pt>
                <c:pt idx="2">
                  <c:v>0.128</c:v>
                </c:pt>
              </c:numCache>
            </c:numRef>
          </c:val>
        </c:ser>
        <c:dLbls>
          <c:showVal val="1"/>
        </c:dLbls>
        <c:axId val="105212160"/>
        <c:axId val="105250816"/>
      </c:barChart>
      <c:catAx>
        <c:axId val="105212160"/>
        <c:scaling>
          <c:orientation val="minMax"/>
        </c:scaling>
        <c:axPos val="b"/>
        <c:tickLblPos val="nextTo"/>
        <c:crossAx val="105250816"/>
        <c:crosses val="autoZero"/>
        <c:auto val="1"/>
        <c:lblAlgn val="ctr"/>
        <c:lblOffset val="100"/>
      </c:catAx>
      <c:valAx>
        <c:axId val="105250816"/>
        <c:scaling>
          <c:orientation val="minMax"/>
        </c:scaling>
        <c:axPos val="l"/>
        <c:majorGridlines/>
        <c:numFmt formatCode="0%" sourceLinked="0"/>
        <c:tickLblPos val="nextTo"/>
        <c:crossAx val="105212160"/>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3'!$A$4</c:f>
              <c:strCache>
                <c:ptCount val="1"/>
                <c:pt idx="0">
                  <c:v>Россия</c:v>
                </c:pt>
              </c:strCache>
            </c:strRef>
          </c:tx>
          <c:dLbls>
            <c:txPr>
              <a:bodyPr rot="-5400000" vert="horz"/>
              <a:lstStyle/>
              <a:p>
                <a:pPr>
                  <a:defRPr sz="700" b="1"/>
                </a:pPr>
                <a:endParaRPr lang="ru-RU"/>
              </a:p>
            </c:txPr>
            <c:dLblPos val="outEnd"/>
            <c:showVal val="1"/>
          </c:dLbls>
          <c:cat>
            <c:numRef>
              <c:f>'Ги 3'!$B$3:$AL$3</c:f>
              <c:numCache>
                <c:formatCode>General</c:formatCode>
                <c:ptCount val="3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numCache>
            </c:numRef>
          </c:cat>
          <c:val>
            <c:numRef>
              <c:f>'Ги 3'!$B$4:$AL$4</c:f>
              <c:numCache>
                <c:formatCode>General</c:formatCode>
                <c:ptCount val="37"/>
                <c:pt idx="0">
                  <c:v>0.30000000000000032</c:v>
                </c:pt>
                <c:pt idx="1">
                  <c:v>0.4</c:v>
                </c:pt>
                <c:pt idx="2">
                  <c:v>0.60000000000000064</c:v>
                </c:pt>
                <c:pt idx="3">
                  <c:v>0.8</c:v>
                </c:pt>
                <c:pt idx="4">
                  <c:v>0.9</c:v>
                </c:pt>
                <c:pt idx="5">
                  <c:v>1.1000000000000001</c:v>
                </c:pt>
                <c:pt idx="6">
                  <c:v>1.2</c:v>
                </c:pt>
                <c:pt idx="7">
                  <c:v>1.3</c:v>
                </c:pt>
                <c:pt idx="8">
                  <c:v>1.4</c:v>
                </c:pt>
                <c:pt idx="9">
                  <c:v>1.4</c:v>
                </c:pt>
                <c:pt idx="10">
                  <c:v>3.9</c:v>
                </c:pt>
                <c:pt idx="11">
                  <c:v>3.5</c:v>
                </c:pt>
                <c:pt idx="12">
                  <c:v>3.4</c:v>
                </c:pt>
                <c:pt idx="13">
                  <c:v>3.5</c:v>
                </c:pt>
                <c:pt idx="14">
                  <c:v>3.6</c:v>
                </c:pt>
                <c:pt idx="15">
                  <c:v>3.7</c:v>
                </c:pt>
                <c:pt idx="16">
                  <c:v>4</c:v>
                </c:pt>
                <c:pt idx="17">
                  <c:v>4.4000000000000004</c:v>
                </c:pt>
                <c:pt idx="18">
                  <c:v>5</c:v>
                </c:pt>
                <c:pt idx="19">
                  <c:v>4.5999999999999996</c:v>
                </c:pt>
                <c:pt idx="20">
                  <c:v>4.5</c:v>
                </c:pt>
                <c:pt idx="21">
                  <c:v>4.4000000000000004</c:v>
                </c:pt>
                <c:pt idx="22">
                  <c:v>4.4000000000000004</c:v>
                </c:pt>
                <c:pt idx="23">
                  <c:v>4.3</c:v>
                </c:pt>
                <c:pt idx="24">
                  <c:v>4.3</c:v>
                </c:pt>
                <c:pt idx="25">
                  <c:v>4.2</c:v>
                </c:pt>
                <c:pt idx="26">
                  <c:v>4.0999999999999996</c:v>
                </c:pt>
                <c:pt idx="27">
                  <c:v>4.0999999999999996</c:v>
                </c:pt>
                <c:pt idx="28">
                  <c:v>3.3</c:v>
                </c:pt>
                <c:pt idx="29">
                  <c:v>3</c:v>
                </c:pt>
                <c:pt idx="30">
                  <c:v>2.7</c:v>
                </c:pt>
                <c:pt idx="31">
                  <c:v>2.2999999999999998</c:v>
                </c:pt>
                <c:pt idx="32">
                  <c:v>1.9000000000000001</c:v>
                </c:pt>
                <c:pt idx="33">
                  <c:v>1.5</c:v>
                </c:pt>
                <c:pt idx="34">
                  <c:v>1.1000000000000001</c:v>
                </c:pt>
                <c:pt idx="35">
                  <c:v>0.70000000000000062</c:v>
                </c:pt>
                <c:pt idx="36">
                  <c:v>0.30000000000000032</c:v>
                </c:pt>
              </c:numCache>
            </c:numRef>
          </c:val>
        </c:ser>
        <c:ser>
          <c:idx val="1"/>
          <c:order val="1"/>
          <c:tx>
            <c:strRef>
              <c:f>'Ги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700" b="1"/>
                </a:pPr>
                <a:endParaRPr lang="ru-RU"/>
              </a:p>
            </c:txPr>
            <c:dLblPos val="outEnd"/>
            <c:showVal val="1"/>
          </c:dLbls>
          <c:cat>
            <c:numRef>
              <c:f>'Ги 3'!$B$3:$AL$3</c:f>
              <c:numCache>
                <c:formatCode>General</c:formatCode>
                <c:ptCount val="3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numCache>
            </c:numRef>
          </c:cat>
          <c:val>
            <c:numRef>
              <c:f>'Ги 3'!$B$5:$AL$5</c:f>
              <c:numCache>
                <c:formatCode>General</c:formatCode>
                <c:ptCount val="37"/>
                <c:pt idx="0">
                  <c:v>0</c:v>
                </c:pt>
                <c:pt idx="1">
                  <c:v>0.1</c:v>
                </c:pt>
                <c:pt idx="2">
                  <c:v>0.1</c:v>
                </c:pt>
                <c:pt idx="3">
                  <c:v>0.1</c:v>
                </c:pt>
                <c:pt idx="4">
                  <c:v>0.2</c:v>
                </c:pt>
                <c:pt idx="5">
                  <c:v>0.1</c:v>
                </c:pt>
                <c:pt idx="6">
                  <c:v>0.2</c:v>
                </c:pt>
                <c:pt idx="7">
                  <c:v>0.4</c:v>
                </c:pt>
                <c:pt idx="8">
                  <c:v>0.30000000000000032</c:v>
                </c:pt>
                <c:pt idx="9">
                  <c:v>0.4</c:v>
                </c:pt>
                <c:pt idx="10">
                  <c:v>2.8</c:v>
                </c:pt>
                <c:pt idx="11">
                  <c:v>2.7</c:v>
                </c:pt>
                <c:pt idx="12">
                  <c:v>3.4</c:v>
                </c:pt>
                <c:pt idx="13">
                  <c:v>3.2</c:v>
                </c:pt>
                <c:pt idx="14">
                  <c:v>2.8</c:v>
                </c:pt>
                <c:pt idx="15">
                  <c:v>3.8</c:v>
                </c:pt>
                <c:pt idx="16">
                  <c:v>4.2</c:v>
                </c:pt>
                <c:pt idx="17">
                  <c:v>5.3</c:v>
                </c:pt>
                <c:pt idx="18">
                  <c:v>6.2</c:v>
                </c:pt>
                <c:pt idx="19">
                  <c:v>4</c:v>
                </c:pt>
                <c:pt idx="20">
                  <c:v>4.2</c:v>
                </c:pt>
                <c:pt idx="21">
                  <c:v>3.7</c:v>
                </c:pt>
                <c:pt idx="22">
                  <c:v>4.2</c:v>
                </c:pt>
                <c:pt idx="23">
                  <c:v>4</c:v>
                </c:pt>
                <c:pt idx="24">
                  <c:v>4.4000000000000004</c:v>
                </c:pt>
                <c:pt idx="25">
                  <c:v>4.4000000000000004</c:v>
                </c:pt>
                <c:pt idx="26">
                  <c:v>5.6</c:v>
                </c:pt>
                <c:pt idx="27">
                  <c:v>6.2</c:v>
                </c:pt>
                <c:pt idx="28">
                  <c:v>4.5999999999999996</c:v>
                </c:pt>
                <c:pt idx="29">
                  <c:v>3.4</c:v>
                </c:pt>
                <c:pt idx="30">
                  <c:v>3.1</c:v>
                </c:pt>
                <c:pt idx="31">
                  <c:v>3.3</c:v>
                </c:pt>
                <c:pt idx="32">
                  <c:v>2.4</c:v>
                </c:pt>
                <c:pt idx="33">
                  <c:v>2.7</c:v>
                </c:pt>
                <c:pt idx="34">
                  <c:v>1.9000000000000001</c:v>
                </c:pt>
                <c:pt idx="35">
                  <c:v>1.2</c:v>
                </c:pt>
                <c:pt idx="36">
                  <c:v>0.5</c:v>
                </c:pt>
              </c:numCache>
            </c:numRef>
          </c:val>
        </c:ser>
        <c:dLbls>
          <c:showVal val="1"/>
        </c:dLbls>
        <c:axId val="105460096"/>
        <c:axId val="105462016"/>
      </c:barChart>
      <c:catAx>
        <c:axId val="105460096"/>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05462016"/>
        <c:crosses val="autoZero"/>
        <c:auto val="1"/>
        <c:lblAlgn val="ctr"/>
        <c:lblOffset val="100"/>
      </c:catAx>
      <c:valAx>
        <c:axId val="105462016"/>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105460096"/>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914125138452713E-2"/>
          <c:y val="4.4432019169696975E-2"/>
          <c:w val="0.92492472058220554"/>
          <c:h val="0.51396746125874559"/>
        </c:manualLayout>
      </c:layout>
      <c:lineChart>
        <c:grouping val="standard"/>
        <c:ser>
          <c:idx val="0"/>
          <c:order val="0"/>
          <c:tx>
            <c:strRef>
              <c:f>'Ги 4'!$B$5</c:f>
              <c:strCache>
                <c:ptCount val="1"/>
                <c:pt idx="0">
                  <c:v>  Средний % выполнения учащимися, получившими отметку "2" (87 уч-ся)</c:v>
                </c:pt>
              </c:strCache>
            </c:strRef>
          </c:tx>
          <c:cat>
            <c:numRef>
              <c:f>'Ги 4'!$C$4:$X$4</c:f>
              <c:numCache>
                <c:formatCode>General</c:formatCode>
                <c:ptCount val="22"/>
                <c:pt idx="0">
                  <c:v>1.1000000000000001</c:v>
                </c:pt>
                <c:pt idx="1">
                  <c:v>1.2</c:v>
                </c:pt>
                <c:pt idx="2">
                  <c:v>2.1</c:v>
                </c:pt>
                <c:pt idx="3">
                  <c:v>2.2000000000000002</c:v>
                </c:pt>
                <c:pt idx="4">
                  <c:v>3.1</c:v>
                </c:pt>
                <c:pt idx="5">
                  <c:v>3.2</c:v>
                </c:pt>
                <c:pt idx="6">
                  <c:v>4.0999999999999996</c:v>
                </c:pt>
                <c:pt idx="7">
                  <c:v>4.2</c:v>
                </c:pt>
                <c:pt idx="8">
                  <c:v>4.3</c:v>
                </c:pt>
                <c:pt idx="9">
                  <c:v>4.4000000000000004</c:v>
                </c:pt>
                <c:pt idx="10">
                  <c:v>5.0999999999999996</c:v>
                </c:pt>
                <c:pt idx="11">
                  <c:v>5.2</c:v>
                </c:pt>
                <c:pt idx="12">
                  <c:v>6.1</c:v>
                </c:pt>
                <c:pt idx="13">
                  <c:v>6.2</c:v>
                </c:pt>
                <c:pt idx="14">
                  <c:v>6.3</c:v>
                </c:pt>
                <c:pt idx="15">
                  <c:v>6.4</c:v>
                </c:pt>
                <c:pt idx="16">
                  <c:v>6.5</c:v>
                </c:pt>
                <c:pt idx="17">
                  <c:v>7.1</c:v>
                </c:pt>
                <c:pt idx="18">
                  <c:v>7.2</c:v>
                </c:pt>
                <c:pt idx="19">
                  <c:v>7.3</c:v>
                </c:pt>
                <c:pt idx="20">
                  <c:v>8</c:v>
                </c:pt>
                <c:pt idx="21">
                  <c:v>9</c:v>
                </c:pt>
              </c:numCache>
            </c:numRef>
          </c:cat>
          <c:val>
            <c:numRef>
              <c:f>'Ги 4'!$C$5:$X$5</c:f>
              <c:numCache>
                <c:formatCode>General</c:formatCode>
                <c:ptCount val="22"/>
                <c:pt idx="0">
                  <c:v>51.7</c:v>
                </c:pt>
                <c:pt idx="1">
                  <c:v>21.8</c:v>
                </c:pt>
                <c:pt idx="2">
                  <c:v>26.4</c:v>
                </c:pt>
                <c:pt idx="3">
                  <c:v>18.399999999999999</c:v>
                </c:pt>
                <c:pt idx="4">
                  <c:v>21.5</c:v>
                </c:pt>
                <c:pt idx="5">
                  <c:v>9.8000000000000007</c:v>
                </c:pt>
                <c:pt idx="6">
                  <c:v>23</c:v>
                </c:pt>
                <c:pt idx="7">
                  <c:v>19</c:v>
                </c:pt>
                <c:pt idx="8">
                  <c:v>23</c:v>
                </c:pt>
                <c:pt idx="9">
                  <c:v>6.3</c:v>
                </c:pt>
                <c:pt idx="10">
                  <c:v>8.1</c:v>
                </c:pt>
                <c:pt idx="11">
                  <c:v>5.8</c:v>
                </c:pt>
                <c:pt idx="12">
                  <c:v>16.5</c:v>
                </c:pt>
                <c:pt idx="13">
                  <c:v>18.399999999999999</c:v>
                </c:pt>
                <c:pt idx="14">
                  <c:v>5.8</c:v>
                </c:pt>
                <c:pt idx="15">
                  <c:v>3.5</c:v>
                </c:pt>
                <c:pt idx="16">
                  <c:v>2.2999999999999998</c:v>
                </c:pt>
                <c:pt idx="17">
                  <c:v>2.9</c:v>
                </c:pt>
                <c:pt idx="18">
                  <c:v>5.8</c:v>
                </c:pt>
                <c:pt idx="19">
                  <c:v>8.1</c:v>
                </c:pt>
                <c:pt idx="20">
                  <c:v>31</c:v>
                </c:pt>
                <c:pt idx="21">
                  <c:v>33.9</c:v>
                </c:pt>
              </c:numCache>
            </c:numRef>
          </c:val>
        </c:ser>
        <c:ser>
          <c:idx val="1"/>
          <c:order val="1"/>
          <c:tx>
            <c:strRef>
              <c:f>'Ги 4'!$B$6</c:f>
              <c:strCache>
                <c:ptCount val="1"/>
                <c:pt idx="0">
                  <c:v>  Средний % выполнения учащимися, получившими отметку "3" (1580 уч-ся)</c:v>
                </c:pt>
              </c:strCache>
            </c:strRef>
          </c:tx>
          <c:cat>
            <c:numRef>
              <c:f>'Ги 4'!$C$4:$X$4</c:f>
              <c:numCache>
                <c:formatCode>General</c:formatCode>
                <c:ptCount val="22"/>
                <c:pt idx="0">
                  <c:v>1.1000000000000001</c:v>
                </c:pt>
                <c:pt idx="1">
                  <c:v>1.2</c:v>
                </c:pt>
                <c:pt idx="2">
                  <c:v>2.1</c:v>
                </c:pt>
                <c:pt idx="3">
                  <c:v>2.2000000000000002</c:v>
                </c:pt>
                <c:pt idx="4">
                  <c:v>3.1</c:v>
                </c:pt>
                <c:pt idx="5">
                  <c:v>3.2</c:v>
                </c:pt>
                <c:pt idx="6">
                  <c:v>4.0999999999999996</c:v>
                </c:pt>
                <c:pt idx="7">
                  <c:v>4.2</c:v>
                </c:pt>
                <c:pt idx="8">
                  <c:v>4.3</c:v>
                </c:pt>
                <c:pt idx="9">
                  <c:v>4.4000000000000004</c:v>
                </c:pt>
                <c:pt idx="10">
                  <c:v>5.0999999999999996</c:v>
                </c:pt>
                <c:pt idx="11">
                  <c:v>5.2</c:v>
                </c:pt>
                <c:pt idx="12">
                  <c:v>6.1</c:v>
                </c:pt>
                <c:pt idx="13">
                  <c:v>6.2</c:v>
                </c:pt>
                <c:pt idx="14">
                  <c:v>6.3</c:v>
                </c:pt>
                <c:pt idx="15">
                  <c:v>6.4</c:v>
                </c:pt>
                <c:pt idx="16">
                  <c:v>6.5</c:v>
                </c:pt>
                <c:pt idx="17">
                  <c:v>7.1</c:v>
                </c:pt>
                <c:pt idx="18">
                  <c:v>7.2</c:v>
                </c:pt>
                <c:pt idx="19">
                  <c:v>7.3</c:v>
                </c:pt>
                <c:pt idx="20">
                  <c:v>8</c:v>
                </c:pt>
                <c:pt idx="21">
                  <c:v>9</c:v>
                </c:pt>
              </c:numCache>
            </c:numRef>
          </c:cat>
          <c:val>
            <c:numRef>
              <c:f>'Ги 4'!$C$6:$X$6</c:f>
              <c:numCache>
                <c:formatCode>General</c:formatCode>
                <c:ptCount val="22"/>
                <c:pt idx="0">
                  <c:v>66.7</c:v>
                </c:pt>
                <c:pt idx="1">
                  <c:v>45.1</c:v>
                </c:pt>
                <c:pt idx="2">
                  <c:v>58.1</c:v>
                </c:pt>
                <c:pt idx="3">
                  <c:v>42.9</c:v>
                </c:pt>
                <c:pt idx="4">
                  <c:v>52.6</c:v>
                </c:pt>
                <c:pt idx="5">
                  <c:v>40.9</c:v>
                </c:pt>
                <c:pt idx="6">
                  <c:v>58.6</c:v>
                </c:pt>
                <c:pt idx="7">
                  <c:v>55.3</c:v>
                </c:pt>
                <c:pt idx="8">
                  <c:v>58.5</c:v>
                </c:pt>
                <c:pt idx="9">
                  <c:v>35.300000000000004</c:v>
                </c:pt>
                <c:pt idx="10">
                  <c:v>29.7</c:v>
                </c:pt>
                <c:pt idx="11">
                  <c:v>17.8</c:v>
                </c:pt>
                <c:pt idx="12">
                  <c:v>40.4</c:v>
                </c:pt>
                <c:pt idx="13">
                  <c:v>55.3</c:v>
                </c:pt>
                <c:pt idx="14">
                  <c:v>28.9</c:v>
                </c:pt>
                <c:pt idx="15">
                  <c:v>13.9</c:v>
                </c:pt>
                <c:pt idx="16">
                  <c:v>17.399999999999999</c:v>
                </c:pt>
                <c:pt idx="17">
                  <c:v>17.7</c:v>
                </c:pt>
                <c:pt idx="18">
                  <c:v>24.5</c:v>
                </c:pt>
                <c:pt idx="19">
                  <c:v>18.5</c:v>
                </c:pt>
                <c:pt idx="20">
                  <c:v>43.8</c:v>
                </c:pt>
                <c:pt idx="21">
                  <c:v>49.7</c:v>
                </c:pt>
              </c:numCache>
            </c:numRef>
          </c:val>
        </c:ser>
        <c:ser>
          <c:idx val="2"/>
          <c:order val="2"/>
          <c:tx>
            <c:strRef>
              <c:f>'Ги 4'!$B$7</c:f>
              <c:strCache>
                <c:ptCount val="1"/>
                <c:pt idx="0">
                  <c:v>  Средний % выполнения учащимися, получившими отметку "4" (1868 уч-ся)</c:v>
                </c:pt>
              </c:strCache>
            </c:strRef>
          </c:tx>
          <c:cat>
            <c:numRef>
              <c:f>'Ги 4'!$C$4:$X$4</c:f>
              <c:numCache>
                <c:formatCode>General</c:formatCode>
                <c:ptCount val="22"/>
                <c:pt idx="0">
                  <c:v>1.1000000000000001</c:v>
                </c:pt>
                <c:pt idx="1">
                  <c:v>1.2</c:v>
                </c:pt>
                <c:pt idx="2">
                  <c:v>2.1</c:v>
                </c:pt>
                <c:pt idx="3">
                  <c:v>2.2000000000000002</c:v>
                </c:pt>
                <c:pt idx="4">
                  <c:v>3.1</c:v>
                </c:pt>
                <c:pt idx="5">
                  <c:v>3.2</c:v>
                </c:pt>
                <c:pt idx="6">
                  <c:v>4.0999999999999996</c:v>
                </c:pt>
                <c:pt idx="7">
                  <c:v>4.2</c:v>
                </c:pt>
                <c:pt idx="8">
                  <c:v>4.3</c:v>
                </c:pt>
                <c:pt idx="9">
                  <c:v>4.4000000000000004</c:v>
                </c:pt>
                <c:pt idx="10">
                  <c:v>5.0999999999999996</c:v>
                </c:pt>
                <c:pt idx="11">
                  <c:v>5.2</c:v>
                </c:pt>
                <c:pt idx="12">
                  <c:v>6.1</c:v>
                </c:pt>
                <c:pt idx="13">
                  <c:v>6.2</c:v>
                </c:pt>
                <c:pt idx="14">
                  <c:v>6.3</c:v>
                </c:pt>
                <c:pt idx="15">
                  <c:v>6.4</c:v>
                </c:pt>
                <c:pt idx="16">
                  <c:v>6.5</c:v>
                </c:pt>
                <c:pt idx="17">
                  <c:v>7.1</c:v>
                </c:pt>
                <c:pt idx="18">
                  <c:v>7.2</c:v>
                </c:pt>
                <c:pt idx="19">
                  <c:v>7.3</c:v>
                </c:pt>
                <c:pt idx="20">
                  <c:v>8</c:v>
                </c:pt>
                <c:pt idx="21">
                  <c:v>9</c:v>
                </c:pt>
              </c:numCache>
            </c:numRef>
          </c:cat>
          <c:val>
            <c:numRef>
              <c:f>'Ги 4'!$C$7:$X$7</c:f>
              <c:numCache>
                <c:formatCode>General</c:formatCode>
                <c:ptCount val="22"/>
                <c:pt idx="0">
                  <c:v>75.3</c:v>
                </c:pt>
                <c:pt idx="1">
                  <c:v>64.8</c:v>
                </c:pt>
                <c:pt idx="2">
                  <c:v>71.900000000000006</c:v>
                </c:pt>
                <c:pt idx="3">
                  <c:v>59.2</c:v>
                </c:pt>
                <c:pt idx="4">
                  <c:v>74.7</c:v>
                </c:pt>
                <c:pt idx="5">
                  <c:v>63.9</c:v>
                </c:pt>
                <c:pt idx="6">
                  <c:v>82.4</c:v>
                </c:pt>
                <c:pt idx="7">
                  <c:v>82</c:v>
                </c:pt>
                <c:pt idx="8">
                  <c:v>86.1</c:v>
                </c:pt>
                <c:pt idx="9">
                  <c:v>69.599999999999994</c:v>
                </c:pt>
                <c:pt idx="10">
                  <c:v>58.2</c:v>
                </c:pt>
                <c:pt idx="11">
                  <c:v>40.300000000000004</c:v>
                </c:pt>
                <c:pt idx="12">
                  <c:v>67.5</c:v>
                </c:pt>
                <c:pt idx="13">
                  <c:v>79.599999999999994</c:v>
                </c:pt>
                <c:pt idx="14">
                  <c:v>61.4</c:v>
                </c:pt>
                <c:pt idx="15">
                  <c:v>41.2</c:v>
                </c:pt>
                <c:pt idx="16">
                  <c:v>46.5</c:v>
                </c:pt>
                <c:pt idx="17">
                  <c:v>47.5</c:v>
                </c:pt>
                <c:pt idx="18">
                  <c:v>60.3</c:v>
                </c:pt>
                <c:pt idx="19">
                  <c:v>36.9</c:v>
                </c:pt>
                <c:pt idx="20">
                  <c:v>67.3</c:v>
                </c:pt>
                <c:pt idx="21">
                  <c:v>68.400000000000006</c:v>
                </c:pt>
              </c:numCache>
            </c:numRef>
          </c:val>
        </c:ser>
        <c:ser>
          <c:idx val="3"/>
          <c:order val="3"/>
          <c:tx>
            <c:strRef>
              <c:f>'Ги 4'!$B$8</c:f>
              <c:strCache>
                <c:ptCount val="1"/>
                <c:pt idx="0">
                  <c:v>  Средний % выполнения учащимися, получившими отметку "5" (1056 уч-ся)</c:v>
                </c:pt>
              </c:strCache>
            </c:strRef>
          </c:tx>
          <c:cat>
            <c:numRef>
              <c:f>'Ги 4'!$C$4:$X$4</c:f>
              <c:numCache>
                <c:formatCode>General</c:formatCode>
                <c:ptCount val="22"/>
                <c:pt idx="0">
                  <c:v>1.1000000000000001</c:v>
                </c:pt>
                <c:pt idx="1">
                  <c:v>1.2</c:v>
                </c:pt>
                <c:pt idx="2">
                  <c:v>2.1</c:v>
                </c:pt>
                <c:pt idx="3">
                  <c:v>2.2000000000000002</c:v>
                </c:pt>
                <c:pt idx="4">
                  <c:v>3.1</c:v>
                </c:pt>
                <c:pt idx="5">
                  <c:v>3.2</c:v>
                </c:pt>
                <c:pt idx="6">
                  <c:v>4.0999999999999996</c:v>
                </c:pt>
                <c:pt idx="7">
                  <c:v>4.2</c:v>
                </c:pt>
                <c:pt idx="8">
                  <c:v>4.3</c:v>
                </c:pt>
                <c:pt idx="9">
                  <c:v>4.4000000000000004</c:v>
                </c:pt>
                <c:pt idx="10">
                  <c:v>5.0999999999999996</c:v>
                </c:pt>
                <c:pt idx="11">
                  <c:v>5.2</c:v>
                </c:pt>
                <c:pt idx="12">
                  <c:v>6.1</c:v>
                </c:pt>
                <c:pt idx="13">
                  <c:v>6.2</c:v>
                </c:pt>
                <c:pt idx="14">
                  <c:v>6.3</c:v>
                </c:pt>
                <c:pt idx="15">
                  <c:v>6.4</c:v>
                </c:pt>
                <c:pt idx="16">
                  <c:v>6.5</c:v>
                </c:pt>
                <c:pt idx="17">
                  <c:v>7.1</c:v>
                </c:pt>
                <c:pt idx="18">
                  <c:v>7.2</c:v>
                </c:pt>
                <c:pt idx="19">
                  <c:v>7.3</c:v>
                </c:pt>
                <c:pt idx="20">
                  <c:v>8</c:v>
                </c:pt>
                <c:pt idx="21">
                  <c:v>9</c:v>
                </c:pt>
              </c:numCache>
            </c:numRef>
          </c:cat>
          <c:val>
            <c:numRef>
              <c:f>'Ги 4'!$C$8:$X$8</c:f>
              <c:numCache>
                <c:formatCode>General</c:formatCode>
                <c:ptCount val="22"/>
                <c:pt idx="0">
                  <c:v>84.9</c:v>
                </c:pt>
                <c:pt idx="1">
                  <c:v>82.3</c:v>
                </c:pt>
                <c:pt idx="2">
                  <c:v>85.4</c:v>
                </c:pt>
                <c:pt idx="3">
                  <c:v>74.599999999999994</c:v>
                </c:pt>
                <c:pt idx="4">
                  <c:v>91.3</c:v>
                </c:pt>
                <c:pt idx="5">
                  <c:v>84.5</c:v>
                </c:pt>
                <c:pt idx="6">
                  <c:v>94.1</c:v>
                </c:pt>
                <c:pt idx="7">
                  <c:v>93.2</c:v>
                </c:pt>
                <c:pt idx="8">
                  <c:v>96</c:v>
                </c:pt>
                <c:pt idx="9">
                  <c:v>90.3</c:v>
                </c:pt>
                <c:pt idx="10">
                  <c:v>88.5</c:v>
                </c:pt>
                <c:pt idx="11">
                  <c:v>77.8</c:v>
                </c:pt>
                <c:pt idx="12">
                  <c:v>88.8</c:v>
                </c:pt>
                <c:pt idx="13">
                  <c:v>91.9</c:v>
                </c:pt>
                <c:pt idx="14">
                  <c:v>87.3</c:v>
                </c:pt>
                <c:pt idx="15">
                  <c:v>76</c:v>
                </c:pt>
                <c:pt idx="16">
                  <c:v>79.8</c:v>
                </c:pt>
                <c:pt idx="17">
                  <c:v>82.5</c:v>
                </c:pt>
                <c:pt idx="18">
                  <c:v>88</c:v>
                </c:pt>
                <c:pt idx="19">
                  <c:v>68</c:v>
                </c:pt>
                <c:pt idx="20">
                  <c:v>87.9</c:v>
                </c:pt>
                <c:pt idx="21">
                  <c:v>84.8</c:v>
                </c:pt>
              </c:numCache>
            </c:numRef>
          </c:val>
        </c:ser>
        <c:marker val="1"/>
        <c:axId val="105487744"/>
        <c:axId val="105506304"/>
      </c:lineChart>
      <c:catAx>
        <c:axId val="105487744"/>
        <c:scaling>
          <c:orientation val="minMax"/>
        </c:scaling>
        <c:axPos val="b"/>
        <c:title>
          <c:tx>
            <c:rich>
              <a:bodyPr/>
              <a:lstStyle/>
              <a:p>
                <a:pPr>
                  <a:defRPr/>
                </a:pPr>
                <a:r>
                  <a:rPr lang="ru-RU"/>
                  <a:t>Задания</a:t>
                </a:r>
              </a:p>
            </c:rich>
          </c:tx>
        </c:title>
        <c:numFmt formatCode="General" sourceLinked="1"/>
        <c:tickLblPos val="nextTo"/>
        <c:crossAx val="105506304"/>
        <c:crosses val="autoZero"/>
        <c:auto val="1"/>
        <c:lblAlgn val="ctr"/>
        <c:lblOffset val="100"/>
      </c:catAx>
      <c:valAx>
        <c:axId val="105506304"/>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05487744"/>
        <c:crosses val="autoZero"/>
        <c:crossBetween val="between"/>
      </c:valAx>
    </c:plotArea>
    <c:legend>
      <c:legendPos val="b"/>
      <c:layout>
        <c:manualLayout>
          <c:xMode val="edge"/>
          <c:yMode val="edge"/>
          <c:x val="0.18252561751698845"/>
          <c:y val="0.71752590304023789"/>
          <c:w val="0.71200342465753463"/>
          <c:h val="0.25469629267755867"/>
        </c:manualLayout>
      </c:layout>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0.13600000000000001</c:v>
                </c:pt>
                <c:pt idx="1">
                  <c:v>0.47300000000000031</c:v>
                </c:pt>
                <c:pt idx="2">
                  <c:v>0.33600000000000213</c:v>
                </c:pt>
                <c:pt idx="3">
                  <c:v>5.5000000000000014E-2</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4.1000000000000002E-2</c:v>
                </c:pt>
                <c:pt idx="1">
                  <c:v>0.39200000000000207</c:v>
                </c:pt>
                <c:pt idx="2">
                  <c:v>0.45100000000000001</c:v>
                </c:pt>
                <c:pt idx="3">
                  <c:v>0.11600000000000002</c:v>
                </c:pt>
              </c:numCache>
            </c:numRef>
          </c:val>
        </c:ser>
        <c:dLbls>
          <c:showVal val="1"/>
        </c:dLbls>
        <c:axId val="105512320"/>
        <c:axId val="105559168"/>
      </c:barChart>
      <c:catAx>
        <c:axId val="105512320"/>
        <c:scaling>
          <c:orientation val="minMax"/>
        </c:scaling>
        <c:axPos val="b"/>
        <c:tickLblPos val="nextTo"/>
        <c:crossAx val="105559168"/>
        <c:crosses val="autoZero"/>
        <c:auto val="1"/>
        <c:lblAlgn val="ctr"/>
        <c:lblOffset val="100"/>
      </c:catAx>
      <c:valAx>
        <c:axId val="105559168"/>
        <c:scaling>
          <c:orientation val="minMax"/>
        </c:scaling>
        <c:axPos val="l"/>
        <c:majorGridlines/>
        <c:numFmt formatCode="0%" sourceLinked="0"/>
        <c:tickLblPos val="nextTo"/>
        <c:crossAx val="105512320"/>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0.13600000000000001</c:v>
                </c:pt>
                <c:pt idx="1">
                  <c:v>0.47300000000000031</c:v>
                </c:pt>
                <c:pt idx="2">
                  <c:v>0.33600000000000213</c:v>
                </c:pt>
                <c:pt idx="3">
                  <c:v>5.5000000000000014E-2</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4.1000000000000002E-2</c:v>
                </c:pt>
                <c:pt idx="1">
                  <c:v>0.39200000000000207</c:v>
                </c:pt>
                <c:pt idx="2">
                  <c:v>0.45100000000000001</c:v>
                </c:pt>
                <c:pt idx="3">
                  <c:v>0.11600000000000002</c:v>
                </c:pt>
              </c:numCache>
            </c:numRef>
          </c:val>
        </c:ser>
        <c:dLbls>
          <c:showVal val="1"/>
        </c:dLbls>
        <c:axId val="105584512"/>
        <c:axId val="105586048"/>
      </c:barChart>
      <c:catAx>
        <c:axId val="105584512"/>
        <c:scaling>
          <c:orientation val="minMax"/>
        </c:scaling>
        <c:axPos val="b"/>
        <c:tickLblPos val="nextTo"/>
        <c:crossAx val="105586048"/>
        <c:crosses val="autoZero"/>
        <c:auto val="1"/>
        <c:lblAlgn val="ctr"/>
        <c:lblOffset val="100"/>
      </c:catAx>
      <c:valAx>
        <c:axId val="105586048"/>
        <c:scaling>
          <c:orientation val="minMax"/>
        </c:scaling>
        <c:axPos val="l"/>
        <c:majorGridlines/>
        <c:numFmt formatCode="0%" sourceLinked="0"/>
        <c:tickLblPos val="nextTo"/>
        <c:crossAx val="105584512"/>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3'!$A$4</c:f>
              <c:strCache>
                <c:ptCount val="1"/>
                <c:pt idx="0">
                  <c:v>Россия</c:v>
                </c:pt>
              </c:strCache>
            </c:strRef>
          </c:tx>
          <c:dLbls>
            <c:txPr>
              <a:bodyPr rot="-5400000" vert="horz"/>
              <a:lstStyle/>
              <a:p>
                <a:pPr>
                  <a:defRPr sz="700" b="1"/>
                </a:pPr>
                <a:endParaRPr lang="ru-RU"/>
              </a:p>
            </c:txPr>
            <c:dLblPos val="outEnd"/>
            <c:showVal val="1"/>
          </c:dLbls>
          <c:cat>
            <c:numRef>
              <c:f>'Ги 3'!$B$3:$AK$3</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'Ги 3'!$B$4:$AK$4</c:f>
              <c:numCache>
                <c:formatCode>General</c:formatCode>
                <c:ptCount val="36"/>
                <c:pt idx="0">
                  <c:v>0.1</c:v>
                </c:pt>
                <c:pt idx="1">
                  <c:v>0.1</c:v>
                </c:pt>
                <c:pt idx="2">
                  <c:v>0.2</c:v>
                </c:pt>
                <c:pt idx="3">
                  <c:v>0.30000000000000032</c:v>
                </c:pt>
                <c:pt idx="4">
                  <c:v>0.5</c:v>
                </c:pt>
                <c:pt idx="5">
                  <c:v>0.70000000000000062</c:v>
                </c:pt>
                <c:pt idx="6">
                  <c:v>1</c:v>
                </c:pt>
                <c:pt idx="7">
                  <c:v>1.3</c:v>
                </c:pt>
                <c:pt idx="8">
                  <c:v>1.5</c:v>
                </c:pt>
                <c:pt idx="9">
                  <c:v>1.8</c:v>
                </c:pt>
                <c:pt idx="10">
                  <c:v>2</c:v>
                </c:pt>
                <c:pt idx="11">
                  <c:v>2</c:v>
                </c:pt>
                <c:pt idx="12">
                  <c:v>2.1</c:v>
                </c:pt>
                <c:pt idx="13">
                  <c:v>8.5</c:v>
                </c:pt>
                <c:pt idx="14">
                  <c:v>6.9</c:v>
                </c:pt>
                <c:pt idx="15">
                  <c:v>6.1</c:v>
                </c:pt>
                <c:pt idx="16">
                  <c:v>5.8</c:v>
                </c:pt>
                <c:pt idx="17">
                  <c:v>5.6</c:v>
                </c:pt>
                <c:pt idx="18">
                  <c:v>5.3</c:v>
                </c:pt>
                <c:pt idx="19">
                  <c:v>4.9000000000000004</c:v>
                </c:pt>
                <c:pt idx="20">
                  <c:v>4.2</c:v>
                </c:pt>
                <c:pt idx="21">
                  <c:v>7.9</c:v>
                </c:pt>
                <c:pt idx="22">
                  <c:v>6.2</c:v>
                </c:pt>
                <c:pt idx="23">
                  <c:v>5.0999999999999996</c:v>
                </c:pt>
                <c:pt idx="24">
                  <c:v>4.2</c:v>
                </c:pt>
                <c:pt idx="25">
                  <c:v>3.5</c:v>
                </c:pt>
                <c:pt idx="26">
                  <c:v>2.9</c:v>
                </c:pt>
                <c:pt idx="27">
                  <c:v>2.2000000000000002</c:v>
                </c:pt>
                <c:pt idx="28">
                  <c:v>1.6</c:v>
                </c:pt>
                <c:pt idx="29">
                  <c:v>2.2000000000000002</c:v>
                </c:pt>
                <c:pt idx="30">
                  <c:v>1.4</c:v>
                </c:pt>
                <c:pt idx="31">
                  <c:v>0.9</c:v>
                </c:pt>
                <c:pt idx="32">
                  <c:v>0.5</c:v>
                </c:pt>
                <c:pt idx="33">
                  <c:v>0.30000000000000032</c:v>
                </c:pt>
                <c:pt idx="34">
                  <c:v>0.1</c:v>
                </c:pt>
                <c:pt idx="35">
                  <c:v>0.1</c:v>
                </c:pt>
              </c:numCache>
            </c:numRef>
          </c:val>
        </c:ser>
        <c:ser>
          <c:idx val="1"/>
          <c:order val="1"/>
          <c:tx>
            <c:strRef>
              <c:f>'Ги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700" b="1"/>
                </a:pPr>
                <a:endParaRPr lang="ru-RU"/>
              </a:p>
            </c:txPr>
            <c:dLblPos val="outEnd"/>
            <c:showVal val="1"/>
          </c:dLbls>
          <c:cat>
            <c:numRef>
              <c:f>'Ги 3'!$B$3:$AK$3</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'Ги 3'!$B$5:$AK$5</c:f>
              <c:numCache>
                <c:formatCode>General</c:formatCode>
                <c:ptCount val="36"/>
                <c:pt idx="0">
                  <c:v>0</c:v>
                </c:pt>
                <c:pt idx="1">
                  <c:v>0</c:v>
                </c:pt>
                <c:pt idx="2">
                  <c:v>0</c:v>
                </c:pt>
                <c:pt idx="3">
                  <c:v>0</c:v>
                </c:pt>
                <c:pt idx="4">
                  <c:v>0.2</c:v>
                </c:pt>
                <c:pt idx="5">
                  <c:v>0.1</c:v>
                </c:pt>
                <c:pt idx="6">
                  <c:v>0.2</c:v>
                </c:pt>
                <c:pt idx="7">
                  <c:v>0.30000000000000032</c:v>
                </c:pt>
                <c:pt idx="8">
                  <c:v>0.4</c:v>
                </c:pt>
                <c:pt idx="9">
                  <c:v>0.8</c:v>
                </c:pt>
                <c:pt idx="10">
                  <c:v>0.4</c:v>
                </c:pt>
                <c:pt idx="11">
                  <c:v>0.70000000000000062</c:v>
                </c:pt>
                <c:pt idx="12">
                  <c:v>0.9</c:v>
                </c:pt>
                <c:pt idx="13">
                  <c:v>6.2</c:v>
                </c:pt>
                <c:pt idx="14">
                  <c:v>5.9</c:v>
                </c:pt>
                <c:pt idx="15">
                  <c:v>4.4000000000000004</c:v>
                </c:pt>
                <c:pt idx="16">
                  <c:v>4.3</c:v>
                </c:pt>
                <c:pt idx="17">
                  <c:v>4.4000000000000004</c:v>
                </c:pt>
                <c:pt idx="18">
                  <c:v>4.5999999999999996</c:v>
                </c:pt>
                <c:pt idx="19">
                  <c:v>4.7</c:v>
                </c:pt>
                <c:pt idx="20">
                  <c:v>4.7</c:v>
                </c:pt>
                <c:pt idx="21">
                  <c:v>9.2000000000000011</c:v>
                </c:pt>
                <c:pt idx="22">
                  <c:v>6.8</c:v>
                </c:pt>
                <c:pt idx="23">
                  <c:v>6.3</c:v>
                </c:pt>
                <c:pt idx="24">
                  <c:v>5.8</c:v>
                </c:pt>
                <c:pt idx="25">
                  <c:v>5</c:v>
                </c:pt>
                <c:pt idx="26">
                  <c:v>4.9000000000000004</c:v>
                </c:pt>
                <c:pt idx="27">
                  <c:v>4</c:v>
                </c:pt>
                <c:pt idx="28">
                  <c:v>3.2</c:v>
                </c:pt>
                <c:pt idx="29">
                  <c:v>4.0999999999999996</c:v>
                </c:pt>
                <c:pt idx="30">
                  <c:v>2.8</c:v>
                </c:pt>
                <c:pt idx="31">
                  <c:v>2.2999999999999998</c:v>
                </c:pt>
                <c:pt idx="32">
                  <c:v>1.2</c:v>
                </c:pt>
                <c:pt idx="33">
                  <c:v>0.8</c:v>
                </c:pt>
                <c:pt idx="34">
                  <c:v>0.30000000000000032</c:v>
                </c:pt>
                <c:pt idx="35">
                  <c:v>0.1</c:v>
                </c:pt>
              </c:numCache>
            </c:numRef>
          </c:val>
        </c:ser>
        <c:dLbls>
          <c:showVal val="1"/>
        </c:dLbls>
        <c:axId val="106017152"/>
        <c:axId val="106019072"/>
      </c:barChart>
      <c:catAx>
        <c:axId val="106017152"/>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06019072"/>
        <c:crosses val="autoZero"/>
        <c:auto val="1"/>
        <c:lblAlgn val="ctr"/>
        <c:lblOffset val="100"/>
      </c:catAx>
      <c:valAx>
        <c:axId val="106019072"/>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106017152"/>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0.26700000000000002</c:v>
                </c:pt>
                <c:pt idx="1">
                  <c:v>0.68300000000000005</c:v>
                </c:pt>
                <c:pt idx="2">
                  <c:v>0.05</c:v>
                </c:pt>
              </c:numCache>
            </c:numRef>
          </c:val>
        </c:ser>
        <c:dLbls>
          <c:showVal val="1"/>
        </c:dLbls>
        <c:axId val="123574912"/>
        <c:axId val="133890816"/>
      </c:barChart>
      <c:catAx>
        <c:axId val="123574912"/>
        <c:scaling>
          <c:orientation val="minMax"/>
        </c:scaling>
        <c:axPos val="b"/>
        <c:tickLblPos val="nextTo"/>
        <c:crossAx val="133890816"/>
        <c:crosses val="autoZero"/>
        <c:auto val="1"/>
        <c:lblAlgn val="ctr"/>
        <c:lblOffset val="100"/>
      </c:catAx>
      <c:valAx>
        <c:axId val="133890816"/>
        <c:scaling>
          <c:orientation val="minMax"/>
        </c:scaling>
        <c:axPos val="l"/>
        <c:majorGridlines/>
        <c:numFmt formatCode="0%" sourceLinked="0"/>
        <c:tickLblPos val="nextTo"/>
        <c:txPr>
          <a:bodyPr/>
          <a:lstStyle/>
          <a:p>
            <a:pPr>
              <a:defRPr sz="900"/>
            </a:pPr>
            <a:endParaRPr lang="ru-RU"/>
          </a:p>
        </c:txPr>
        <c:crossAx val="123574912"/>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4846470812463832E-2"/>
          <c:y val="4.4534412955465646E-2"/>
          <c:w val="0.9512487554026432"/>
          <c:h val="0.53878956373663278"/>
        </c:manualLayout>
      </c:layout>
      <c:lineChart>
        <c:grouping val="standard"/>
        <c:ser>
          <c:idx val="0"/>
          <c:order val="0"/>
          <c:tx>
            <c:strRef>
              <c:f>'Ги 4'!$B$5</c:f>
              <c:strCache>
                <c:ptCount val="1"/>
                <c:pt idx="0">
                  <c:v>  Средний % выполнения учащимися, получившими отметку "2" (191 уч-ся)</c:v>
                </c:pt>
              </c:strCache>
            </c:strRef>
          </c:tx>
          <c:cat>
            <c:numRef>
              <c:f>'Ги 4'!$C$4:$X$4</c:f>
              <c:numCache>
                <c:formatCode>General</c:formatCode>
                <c:ptCount val="22"/>
                <c:pt idx="0">
                  <c:v>1</c:v>
                </c:pt>
                <c:pt idx="1">
                  <c:v>2.1</c:v>
                </c:pt>
                <c:pt idx="2">
                  <c:v>2.2000000000000002</c:v>
                </c:pt>
                <c:pt idx="3">
                  <c:v>2.2999999999999998</c:v>
                </c:pt>
                <c:pt idx="4">
                  <c:v>2.4</c:v>
                </c:pt>
                <c:pt idx="5">
                  <c:v>3</c:v>
                </c:pt>
                <c:pt idx="6">
                  <c:v>4.0999999999999996</c:v>
                </c:pt>
                <c:pt idx="7">
                  <c:v>4.2</c:v>
                </c:pt>
                <c:pt idx="8">
                  <c:v>5.0999999999999996</c:v>
                </c:pt>
                <c:pt idx="9">
                  <c:v>5.2</c:v>
                </c:pt>
                <c:pt idx="10">
                  <c:v>6.1</c:v>
                </c:pt>
                <c:pt idx="11">
                  <c:v>6.2</c:v>
                </c:pt>
                <c:pt idx="12">
                  <c:v>7</c:v>
                </c:pt>
                <c:pt idx="13">
                  <c:v>8.1</c:v>
                </c:pt>
                <c:pt idx="14">
                  <c:v>8.2000000000000011</c:v>
                </c:pt>
                <c:pt idx="15">
                  <c:v>9</c:v>
                </c:pt>
                <c:pt idx="16">
                  <c:v>10.1</c:v>
                </c:pt>
                <c:pt idx="17">
                  <c:v>10.200000000000001</c:v>
                </c:pt>
                <c:pt idx="18">
                  <c:v>11</c:v>
                </c:pt>
                <c:pt idx="19">
                  <c:v>12</c:v>
                </c:pt>
                <c:pt idx="20">
                  <c:v>13.1</c:v>
                </c:pt>
                <c:pt idx="21">
                  <c:v>13.2</c:v>
                </c:pt>
              </c:numCache>
            </c:numRef>
          </c:cat>
          <c:val>
            <c:numRef>
              <c:f>'Ги 4'!$C$5:$X$5</c:f>
              <c:numCache>
                <c:formatCode>0.0</c:formatCode>
                <c:ptCount val="22"/>
                <c:pt idx="0">
                  <c:v>47.38</c:v>
                </c:pt>
                <c:pt idx="1">
                  <c:v>42.93</c:v>
                </c:pt>
                <c:pt idx="2">
                  <c:v>48.17</c:v>
                </c:pt>
                <c:pt idx="3">
                  <c:v>36.39</c:v>
                </c:pt>
                <c:pt idx="4">
                  <c:v>23.56</c:v>
                </c:pt>
                <c:pt idx="5">
                  <c:v>27.75</c:v>
                </c:pt>
                <c:pt idx="6">
                  <c:v>18.32</c:v>
                </c:pt>
                <c:pt idx="7">
                  <c:v>12.83</c:v>
                </c:pt>
                <c:pt idx="8">
                  <c:v>35.08</c:v>
                </c:pt>
                <c:pt idx="9">
                  <c:v>18.059999999999999</c:v>
                </c:pt>
                <c:pt idx="10">
                  <c:v>43.98</c:v>
                </c:pt>
                <c:pt idx="11">
                  <c:v>28.8</c:v>
                </c:pt>
                <c:pt idx="12">
                  <c:v>54.45</c:v>
                </c:pt>
                <c:pt idx="13">
                  <c:v>20.68</c:v>
                </c:pt>
                <c:pt idx="14">
                  <c:v>20.420000000000002</c:v>
                </c:pt>
                <c:pt idx="15">
                  <c:v>14.92</c:v>
                </c:pt>
                <c:pt idx="16">
                  <c:v>19.899999999999999</c:v>
                </c:pt>
                <c:pt idx="17">
                  <c:v>14.66</c:v>
                </c:pt>
                <c:pt idx="18">
                  <c:v>35.6</c:v>
                </c:pt>
                <c:pt idx="19">
                  <c:v>25.650000000000031</c:v>
                </c:pt>
                <c:pt idx="20">
                  <c:v>36.65</c:v>
                </c:pt>
                <c:pt idx="21">
                  <c:v>7.59</c:v>
                </c:pt>
              </c:numCache>
            </c:numRef>
          </c:val>
        </c:ser>
        <c:ser>
          <c:idx val="1"/>
          <c:order val="1"/>
          <c:tx>
            <c:strRef>
              <c:f>'Ги 4'!$B$6</c:f>
              <c:strCache>
                <c:ptCount val="1"/>
                <c:pt idx="0">
                  <c:v>  Средний % выполнения учащимися, получившими отметку "3" (1822 уч-ся)</c:v>
                </c:pt>
              </c:strCache>
            </c:strRef>
          </c:tx>
          <c:cat>
            <c:numRef>
              <c:f>'Ги 4'!$C$4:$X$4</c:f>
              <c:numCache>
                <c:formatCode>General</c:formatCode>
                <c:ptCount val="22"/>
                <c:pt idx="0">
                  <c:v>1</c:v>
                </c:pt>
                <c:pt idx="1">
                  <c:v>2.1</c:v>
                </c:pt>
                <c:pt idx="2">
                  <c:v>2.2000000000000002</c:v>
                </c:pt>
                <c:pt idx="3">
                  <c:v>2.2999999999999998</c:v>
                </c:pt>
                <c:pt idx="4">
                  <c:v>2.4</c:v>
                </c:pt>
                <c:pt idx="5">
                  <c:v>3</c:v>
                </c:pt>
                <c:pt idx="6">
                  <c:v>4.0999999999999996</c:v>
                </c:pt>
                <c:pt idx="7">
                  <c:v>4.2</c:v>
                </c:pt>
                <c:pt idx="8">
                  <c:v>5.0999999999999996</c:v>
                </c:pt>
                <c:pt idx="9">
                  <c:v>5.2</c:v>
                </c:pt>
                <c:pt idx="10">
                  <c:v>6.1</c:v>
                </c:pt>
                <c:pt idx="11">
                  <c:v>6.2</c:v>
                </c:pt>
                <c:pt idx="12">
                  <c:v>7</c:v>
                </c:pt>
                <c:pt idx="13">
                  <c:v>8.1</c:v>
                </c:pt>
                <c:pt idx="14">
                  <c:v>8.2000000000000011</c:v>
                </c:pt>
                <c:pt idx="15">
                  <c:v>9</c:v>
                </c:pt>
                <c:pt idx="16">
                  <c:v>10.1</c:v>
                </c:pt>
                <c:pt idx="17">
                  <c:v>10.200000000000001</c:v>
                </c:pt>
                <c:pt idx="18">
                  <c:v>11</c:v>
                </c:pt>
                <c:pt idx="19">
                  <c:v>12</c:v>
                </c:pt>
                <c:pt idx="20">
                  <c:v>13.1</c:v>
                </c:pt>
                <c:pt idx="21">
                  <c:v>13.2</c:v>
                </c:pt>
              </c:numCache>
            </c:numRef>
          </c:cat>
          <c:val>
            <c:numRef>
              <c:f>'Ги 4'!$C$6:$X$6</c:f>
              <c:numCache>
                <c:formatCode>0.0</c:formatCode>
                <c:ptCount val="22"/>
                <c:pt idx="0">
                  <c:v>64</c:v>
                </c:pt>
                <c:pt idx="1">
                  <c:v>68.88</c:v>
                </c:pt>
                <c:pt idx="2">
                  <c:v>66.410000000000025</c:v>
                </c:pt>
                <c:pt idx="3">
                  <c:v>59.17</c:v>
                </c:pt>
                <c:pt idx="4">
                  <c:v>48.96</c:v>
                </c:pt>
                <c:pt idx="5">
                  <c:v>44.46</c:v>
                </c:pt>
                <c:pt idx="6">
                  <c:v>44.48</c:v>
                </c:pt>
                <c:pt idx="7">
                  <c:v>38.39</c:v>
                </c:pt>
                <c:pt idx="8">
                  <c:v>58.730000000000011</c:v>
                </c:pt>
                <c:pt idx="9">
                  <c:v>30.95</c:v>
                </c:pt>
                <c:pt idx="10">
                  <c:v>63.61</c:v>
                </c:pt>
                <c:pt idx="11">
                  <c:v>48.9</c:v>
                </c:pt>
                <c:pt idx="12">
                  <c:v>68.28</c:v>
                </c:pt>
                <c:pt idx="13">
                  <c:v>37.35</c:v>
                </c:pt>
                <c:pt idx="14">
                  <c:v>47.91</c:v>
                </c:pt>
                <c:pt idx="15">
                  <c:v>37.270000000000003</c:v>
                </c:pt>
                <c:pt idx="16">
                  <c:v>37.57</c:v>
                </c:pt>
                <c:pt idx="17">
                  <c:v>35.68</c:v>
                </c:pt>
                <c:pt idx="18">
                  <c:v>46.82</c:v>
                </c:pt>
                <c:pt idx="19">
                  <c:v>49.89</c:v>
                </c:pt>
                <c:pt idx="20">
                  <c:v>52.31</c:v>
                </c:pt>
                <c:pt idx="21">
                  <c:v>19.43</c:v>
                </c:pt>
              </c:numCache>
            </c:numRef>
          </c:val>
        </c:ser>
        <c:ser>
          <c:idx val="2"/>
          <c:order val="2"/>
          <c:tx>
            <c:strRef>
              <c:f>'Ги 4'!$B$7</c:f>
              <c:strCache>
                <c:ptCount val="1"/>
                <c:pt idx="0">
                  <c:v>  Средний % выполнения учащимися, получившими отметку "4" (2094 уч-ся)</c:v>
                </c:pt>
              </c:strCache>
            </c:strRef>
          </c:tx>
          <c:cat>
            <c:numRef>
              <c:f>'Ги 4'!$C$4:$X$4</c:f>
              <c:numCache>
                <c:formatCode>General</c:formatCode>
                <c:ptCount val="22"/>
                <c:pt idx="0">
                  <c:v>1</c:v>
                </c:pt>
                <c:pt idx="1">
                  <c:v>2.1</c:v>
                </c:pt>
                <c:pt idx="2">
                  <c:v>2.2000000000000002</c:v>
                </c:pt>
                <c:pt idx="3">
                  <c:v>2.2999999999999998</c:v>
                </c:pt>
                <c:pt idx="4">
                  <c:v>2.4</c:v>
                </c:pt>
                <c:pt idx="5">
                  <c:v>3</c:v>
                </c:pt>
                <c:pt idx="6">
                  <c:v>4.0999999999999996</c:v>
                </c:pt>
                <c:pt idx="7">
                  <c:v>4.2</c:v>
                </c:pt>
                <c:pt idx="8">
                  <c:v>5.0999999999999996</c:v>
                </c:pt>
                <c:pt idx="9">
                  <c:v>5.2</c:v>
                </c:pt>
                <c:pt idx="10">
                  <c:v>6.1</c:v>
                </c:pt>
                <c:pt idx="11">
                  <c:v>6.2</c:v>
                </c:pt>
                <c:pt idx="12">
                  <c:v>7</c:v>
                </c:pt>
                <c:pt idx="13">
                  <c:v>8.1</c:v>
                </c:pt>
                <c:pt idx="14">
                  <c:v>8.2000000000000011</c:v>
                </c:pt>
                <c:pt idx="15">
                  <c:v>9</c:v>
                </c:pt>
                <c:pt idx="16">
                  <c:v>10.1</c:v>
                </c:pt>
                <c:pt idx="17">
                  <c:v>10.200000000000001</c:v>
                </c:pt>
                <c:pt idx="18">
                  <c:v>11</c:v>
                </c:pt>
                <c:pt idx="19">
                  <c:v>12</c:v>
                </c:pt>
                <c:pt idx="20">
                  <c:v>13.1</c:v>
                </c:pt>
                <c:pt idx="21">
                  <c:v>13.2</c:v>
                </c:pt>
              </c:numCache>
            </c:numRef>
          </c:cat>
          <c:val>
            <c:numRef>
              <c:f>'Ги 4'!$C$7:$X$7</c:f>
              <c:numCache>
                <c:formatCode>0.0</c:formatCode>
                <c:ptCount val="22"/>
                <c:pt idx="0">
                  <c:v>81.61</c:v>
                </c:pt>
                <c:pt idx="1">
                  <c:v>87.73</c:v>
                </c:pt>
                <c:pt idx="2">
                  <c:v>81.569999999999993</c:v>
                </c:pt>
                <c:pt idx="3">
                  <c:v>81.33</c:v>
                </c:pt>
                <c:pt idx="4">
                  <c:v>72.349999999999994</c:v>
                </c:pt>
                <c:pt idx="5">
                  <c:v>59.67</c:v>
                </c:pt>
                <c:pt idx="6">
                  <c:v>70.73</c:v>
                </c:pt>
                <c:pt idx="7">
                  <c:v>65</c:v>
                </c:pt>
                <c:pt idx="8">
                  <c:v>73.209999999999994</c:v>
                </c:pt>
                <c:pt idx="9">
                  <c:v>52.87</c:v>
                </c:pt>
                <c:pt idx="10">
                  <c:v>80.23</c:v>
                </c:pt>
                <c:pt idx="11">
                  <c:v>74.64</c:v>
                </c:pt>
                <c:pt idx="12">
                  <c:v>81.33</c:v>
                </c:pt>
                <c:pt idx="13">
                  <c:v>60.63</c:v>
                </c:pt>
                <c:pt idx="14">
                  <c:v>75.410000000000025</c:v>
                </c:pt>
                <c:pt idx="15">
                  <c:v>59.81</c:v>
                </c:pt>
                <c:pt idx="16">
                  <c:v>57.52</c:v>
                </c:pt>
                <c:pt idx="17">
                  <c:v>66.48</c:v>
                </c:pt>
                <c:pt idx="18">
                  <c:v>65.14</c:v>
                </c:pt>
                <c:pt idx="19">
                  <c:v>71.25</c:v>
                </c:pt>
                <c:pt idx="20">
                  <c:v>67.72</c:v>
                </c:pt>
                <c:pt idx="21">
                  <c:v>44.44</c:v>
                </c:pt>
              </c:numCache>
            </c:numRef>
          </c:val>
        </c:ser>
        <c:ser>
          <c:idx val="3"/>
          <c:order val="3"/>
          <c:tx>
            <c:strRef>
              <c:f>'Ги 4'!$B$8</c:f>
              <c:strCache>
                <c:ptCount val="1"/>
                <c:pt idx="0">
                  <c:v>  Средний % выполнения учащимися, получившими отметку "5" (537 уч-ся)</c:v>
                </c:pt>
              </c:strCache>
            </c:strRef>
          </c:tx>
          <c:cat>
            <c:numRef>
              <c:f>'Ги 4'!$C$4:$X$4</c:f>
              <c:numCache>
                <c:formatCode>General</c:formatCode>
                <c:ptCount val="22"/>
                <c:pt idx="0">
                  <c:v>1</c:v>
                </c:pt>
                <c:pt idx="1">
                  <c:v>2.1</c:v>
                </c:pt>
                <c:pt idx="2">
                  <c:v>2.2000000000000002</c:v>
                </c:pt>
                <c:pt idx="3">
                  <c:v>2.2999999999999998</c:v>
                </c:pt>
                <c:pt idx="4">
                  <c:v>2.4</c:v>
                </c:pt>
                <c:pt idx="5">
                  <c:v>3</c:v>
                </c:pt>
                <c:pt idx="6">
                  <c:v>4.0999999999999996</c:v>
                </c:pt>
                <c:pt idx="7">
                  <c:v>4.2</c:v>
                </c:pt>
                <c:pt idx="8">
                  <c:v>5.0999999999999996</c:v>
                </c:pt>
                <c:pt idx="9">
                  <c:v>5.2</c:v>
                </c:pt>
                <c:pt idx="10">
                  <c:v>6.1</c:v>
                </c:pt>
                <c:pt idx="11">
                  <c:v>6.2</c:v>
                </c:pt>
                <c:pt idx="12">
                  <c:v>7</c:v>
                </c:pt>
                <c:pt idx="13">
                  <c:v>8.1</c:v>
                </c:pt>
                <c:pt idx="14">
                  <c:v>8.2000000000000011</c:v>
                </c:pt>
                <c:pt idx="15">
                  <c:v>9</c:v>
                </c:pt>
                <c:pt idx="16">
                  <c:v>10.1</c:v>
                </c:pt>
                <c:pt idx="17">
                  <c:v>10.200000000000001</c:v>
                </c:pt>
                <c:pt idx="18">
                  <c:v>11</c:v>
                </c:pt>
                <c:pt idx="19">
                  <c:v>12</c:v>
                </c:pt>
                <c:pt idx="20">
                  <c:v>13.1</c:v>
                </c:pt>
                <c:pt idx="21">
                  <c:v>13.2</c:v>
                </c:pt>
              </c:numCache>
            </c:numRef>
          </c:cat>
          <c:val>
            <c:numRef>
              <c:f>'Ги 4'!$C$8:$X$8</c:f>
              <c:numCache>
                <c:formatCode>0.0</c:formatCode>
                <c:ptCount val="22"/>
                <c:pt idx="0">
                  <c:v>90.88</c:v>
                </c:pt>
                <c:pt idx="1">
                  <c:v>96.83</c:v>
                </c:pt>
                <c:pt idx="2">
                  <c:v>92.55</c:v>
                </c:pt>
                <c:pt idx="3">
                  <c:v>94.51</c:v>
                </c:pt>
                <c:pt idx="4">
                  <c:v>88.27</c:v>
                </c:pt>
                <c:pt idx="5">
                  <c:v>82.31</c:v>
                </c:pt>
                <c:pt idx="6">
                  <c:v>89.66</c:v>
                </c:pt>
                <c:pt idx="7">
                  <c:v>84.82</c:v>
                </c:pt>
                <c:pt idx="8">
                  <c:v>89.76</c:v>
                </c:pt>
                <c:pt idx="9">
                  <c:v>76.910000000000025</c:v>
                </c:pt>
                <c:pt idx="10">
                  <c:v>92.55</c:v>
                </c:pt>
                <c:pt idx="11">
                  <c:v>89.2</c:v>
                </c:pt>
                <c:pt idx="12">
                  <c:v>92.55</c:v>
                </c:pt>
                <c:pt idx="13">
                  <c:v>83.61</c:v>
                </c:pt>
                <c:pt idx="14">
                  <c:v>89.48</c:v>
                </c:pt>
                <c:pt idx="15">
                  <c:v>86.410000000000025</c:v>
                </c:pt>
                <c:pt idx="16">
                  <c:v>81.56</c:v>
                </c:pt>
                <c:pt idx="17">
                  <c:v>88.45</c:v>
                </c:pt>
                <c:pt idx="18">
                  <c:v>82.5</c:v>
                </c:pt>
                <c:pt idx="19">
                  <c:v>88.210000000000022</c:v>
                </c:pt>
                <c:pt idx="20">
                  <c:v>89.2</c:v>
                </c:pt>
                <c:pt idx="21">
                  <c:v>76.440000000000026</c:v>
                </c:pt>
              </c:numCache>
            </c:numRef>
          </c:val>
        </c:ser>
        <c:marker val="1"/>
        <c:axId val="106524032"/>
        <c:axId val="106546688"/>
      </c:lineChart>
      <c:catAx>
        <c:axId val="106524032"/>
        <c:scaling>
          <c:orientation val="minMax"/>
        </c:scaling>
        <c:axPos val="b"/>
        <c:title>
          <c:tx>
            <c:rich>
              <a:bodyPr/>
              <a:lstStyle/>
              <a:p>
                <a:pPr>
                  <a:defRPr/>
                </a:pPr>
                <a:r>
                  <a:rPr lang="ru-RU"/>
                  <a:t>Задания</a:t>
                </a:r>
              </a:p>
            </c:rich>
          </c:tx>
        </c:title>
        <c:numFmt formatCode="General" sourceLinked="1"/>
        <c:tickLblPos val="nextTo"/>
        <c:crossAx val="106546688"/>
        <c:crosses val="autoZero"/>
        <c:auto val="1"/>
        <c:lblAlgn val="ctr"/>
        <c:lblOffset val="100"/>
      </c:catAx>
      <c:valAx>
        <c:axId val="106546688"/>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06524032"/>
        <c:crosses val="autoZero"/>
        <c:crossBetween val="between"/>
      </c:valAx>
    </c:plotArea>
    <c:legend>
      <c:legendPos val="b"/>
      <c:layout>
        <c:manualLayout>
          <c:xMode val="edge"/>
          <c:yMode val="edge"/>
          <c:x val="0.18252561751698845"/>
          <c:y val="0.7269230831726059"/>
          <c:w val="0.71200342465753463"/>
          <c:h val="0.24529898558896154"/>
        </c:manualLayout>
      </c:layout>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0.13700000000000001</c:v>
                </c:pt>
                <c:pt idx="1">
                  <c:v>0.39600000000000202</c:v>
                </c:pt>
                <c:pt idx="2">
                  <c:v>0.35400000000000031</c:v>
                </c:pt>
                <c:pt idx="3">
                  <c:v>0.114</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2.0000000000000011E-2</c:v>
                </c:pt>
                <c:pt idx="1">
                  <c:v>0.34600000000000031</c:v>
                </c:pt>
                <c:pt idx="2">
                  <c:v>0.43300000000000038</c:v>
                </c:pt>
                <c:pt idx="3">
                  <c:v>0.20100000000000001</c:v>
                </c:pt>
              </c:numCache>
            </c:numRef>
          </c:val>
        </c:ser>
        <c:dLbls>
          <c:showVal val="1"/>
        </c:dLbls>
        <c:axId val="106749312"/>
        <c:axId val="110769280"/>
      </c:barChart>
      <c:catAx>
        <c:axId val="106749312"/>
        <c:scaling>
          <c:orientation val="minMax"/>
        </c:scaling>
        <c:axPos val="b"/>
        <c:tickLblPos val="nextTo"/>
        <c:crossAx val="110769280"/>
        <c:crosses val="autoZero"/>
        <c:auto val="1"/>
        <c:lblAlgn val="ctr"/>
        <c:lblOffset val="100"/>
      </c:catAx>
      <c:valAx>
        <c:axId val="110769280"/>
        <c:scaling>
          <c:orientation val="minMax"/>
        </c:scaling>
        <c:axPos val="l"/>
        <c:majorGridlines/>
        <c:numFmt formatCode="0%" sourceLinked="0"/>
        <c:tickLblPos val="nextTo"/>
        <c:crossAx val="106749312"/>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0.18700000000000044</c:v>
                </c:pt>
                <c:pt idx="1">
                  <c:v>0.75500000000000345</c:v>
                </c:pt>
                <c:pt idx="2">
                  <c:v>7.5000000000000011E-2</c:v>
                </c:pt>
              </c:numCache>
            </c:numRef>
          </c:val>
        </c:ser>
        <c:dLbls>
          <c:showVal val="1"/>
        </c:dLbls>
        <c:axId val="110826240"/>
        <c:axId val="110827776"/>
      </c:barChart>
      <c:catAx>
        <c:axId val="110826240"/>
        <c:scaling>
          <c:orientation val="minMax"/>
        </c:scaling>
        <c:axPos val="b"/>
        <c:tickLblPos val="nextTo"/>
        <c:crossAx val="110827776"/>
        <c:crosses val="autoZero"/>
        <c:auto val="1"/>
        <c:lblAlgn val="ctr"/>
        <c:lblOffset val="100"/>
      </c:catAx>
      <c:valAx>
        <c:axId val="110827776"/>
        <c:scaling>
          <c:orientation val="minMax"/>
        </c:scaling>
        <c:axPos val="l"/>
        <c:majorGridlines/>
        <c:numFmt formatCode="0%" sourceLinked="0"/>
        <c:tickLblPos val="nextTo"/>
        <c:crossAx val="110826240"/>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0904528190191652E-2"/>
          <c:y val="6.4694166086642024E-2"/>
          <c:w val="0.8944269987264527"/>
          <c:h val="0.65786629013415165"/>
        </c:manualLayout>
      </c:layout>
      <c:barChart>
        <c:barDir val="col"/>
        <c:grouping val="clustered"/>
        <c:ser>
          <c:idx val="0"/>
          <c:order val="0"/>
          <c:tx>
            <c:strRef>
              <c:f>'Ги 3'!$A$4</c:f>
              <c:strCache>
                <c:ptCount val="1"/>
                <c:pt idx="0">
                  <c:v>Россия</c:v>
                </c:pt>
              </c:strCache>
            </c:strRef>
          </c:tx>
          <c:dLbls>
            <c:txPr>
              <a:bodyPr rot="-5400000" vert="horz"/>
              <a:lstStyle/>
              <a:p>
                <a:pPr>
                  <a:defRPr sz="700" b="1"/>
                </a:pPr>
                <a:endParaRPr lang="ru-RU"/>
              </a:p>
            </c:txPr>
            <c:dLblPos val="outEnd"/>
            <c:showVal val="1"/>
          </c:dLbls>
          <c:cat>
            <c:numRef>
              <c:f>'Ги 3'!$B$3:$Z$3</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'Ги 3'!$B$4:$Z$4</c:f>
              <c:numCache>
                <c:formatCode>General</c:formatCode>
                <c:ptCount val="25"/>
                <c:pt idx="0">
                  <c:v>0.5</c:v>
                </c:pt>
                <c:pt idx="1">
                  <c:v>1.1000000000000001</c:v>
                </c:pt>
                <c:pt idx="2">
                  <c:v>1.8</c:v>
                </c:pt>
                <c:pt idx="3">
                  <c:v>2.2999999999999998</c:v>
                </c:pt>
                <c:pt idx="4">
                  <c:v>2.6</c:v>
                </c:pt>
                <c:pt idx="5">
                  <c:v>2.7</c:v>
                </c:pt>
                <c:pt idx="6">
                  <c:v>2.7</c:v>
                </c:pt>
                <c:pt idx="7">
                  <c:v>10</c:v>
                </c:pt>
                <c:pt idx="8">
                  <c:v>8.4</c:v>
                </c:pt>
                <c:pt idx="9">
                  <c:v>7.6</c:v>
                </c:pt>
                <c:pt idx="10">
                  <c:v>7.1</c:v>
                </c:pt>
                <c:pt idx="11">
                  <c:v>6.6</c:v>
                </c:pt>
                <c:pt idx="12">
                  <c:v>8.3000000000000007</c:v>
                </c:pt>
                <c:pt idx="13">
                  <c:v>7.2</c:v>
                </c:pt>
                <c:pt idx="14">
                  <c:v>6.2</c:v>
                </c:pt>
                <c:pt idx="15">
                  <c:v>5.3</c:v>
                </c:pt>
                <c:pt idx="16">
                  <c:v>4.5</c:v>
                </c:pt>
                <c:pt idx="17">
                  <c:v>3.9</c:v>
                </c:pt>
                <c:pt idx="18">
                  <c:v>3.6</c:v>
                </c:pt>
                <c:pt idx="19">
                  <c:v>2.6</c:v>
                </c:pt>
                <c:pt idx="20">
                  <c:v>2.1</c:v>
                </c:pt>
                <c:pt idx="21">
                  <c:v>1.4</c:v>
                </c:pt>
                <c:pt idx="22">
                  <c:v>0.9</c:v>
                </c:pt>
                <c:pt idx="23">
                  <c:v>0.5</c:v>
                </c:pt>
                <c:pt idx="24">
                  <c:v>0.2</c:v>
                </c:pt>
              </c:numCache>
            </c:numRef>
          </c:val>
        </c:ser>
        <c:ser>
          <c:idx val="1"/>
          <c:order val="1"/>
          <c:tx>
            <c:strRef>
              <c:f>'Ги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700" b="1"/>
                </a:pPr>
                <a:endParaRPr lang="ru-RU"/>
              </a:p>
            </c:txPr>
            <c:dLblPos val="outEnd"/>
            <c:showVal val="1"/>
          </c:dLbls>
          <c:cat>
            <c:numRef>
              <c:f>'Ги 3'!$B$3:$Z$3</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'Ги 3'!$B$5:$Z$5</c:f>
              <c:numCache>
                <c:formatCode>General</c:formatCode>
                <c:ptCount val="25"/>
                <c:pt idx="0">
                  <c:v>0</c:v>
                </c:pt>
                <c:pt idx="1">
                  <c:v>0.1</c:v>
                </c:pt>
                <c:pt idx="2">
                  <c:v>0</c:v>
                </c:pt>
                <c:pt idx="3">
                  <c:v>0.2</c:v>
                </c:pt>
                <c:pt idx="4">
                  <c:v>0.4</c:v>
                </c:pt>
                <c:pt idx="5">
                  <c:v>0.70000000000000062</c:v>
                </c:pt>
                <c:pt idx="6">
                  <c:v>0.60000000000000064</c:v>
                </c:pt>
                <c:pt idx="7">
                  <c:v>6.5</c:v>
                </c:pt>
                <c:pt idx="8">
                  <c:v>6.8</c:v>
                </c:pt>
                <c:pt idx="9">
                  <c:v>6.7</c:v>
                </c:pt>
                <c:pt idx="10">
                  <c:v>6.5</c:v>
                </c:pt>
                <c:pt idx="11">
                  <c:v>8.1</c:v>
                </c:pt>
                <c:pt idx="12">
                  <c:v>7.7</c:v>
                </c:pt>
                <c:pt idx="13">
                  <c:v>8</c:v>
                </c:pt>
                <c:pt idx="14">
                  <c:v>7.3</c:v>
                </c:pt>
                <c:pt idx="15">
                  <c:v>7.3</c:v>
                </c:pt>
                <c:pt idx="16">
                  <c:v>6.6</c:v>
                </c:pt>
                <c:pt idx="17">
                  <c:v>6.5</c:v>
                </c:pt>
                <c:pt idx="18">
                  <c:v>5.2</c:v>
                </c:pt>
                <c:pt idx="19">
                  <c:v>3.9</c:v>
                </c:pt>
                <c:pt idx="20">
                  <c:v>4.4000000000000004</c:v>
                </c:pt>
                <c:pt idx="21">
                  <c:v>2.6</c:v>
                </c:pt>
                <c:pt idx="22">
                  <c:v>2.2999999999999998</c:v>
                </c:pt>
                <c:pt idx="23">
                  <c:v>1.3</c:v>
                </c:pt>
                <c:pt idx="24">
                  <c:v>0.4</c:v>
                </c:pt>
              </c:numCache>
            </c:numRef>
          </c:val>
        </c:ser>
        <c:dLbls>
          <c:showVal val="1"/>
        </c:dLbls>
        <c:axId val="111651456"/>
        <c:axId val="111735552"/>
      </c:barChart>
      <c:catAx>
        <c:axId val="111651456"/>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11735552"/>
        <c:crosses val="autoZero"/>
        <c:auto val="1"/>
        <c:lblAlgn val="ctr"/>
        <c:lblOffset val="100"/>
      </c:catAx>
      <c:valAx>
        <c:axId val="111735552"/>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111651456"/>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5677964808530834E-2"/>
          <c:y val="4.6188628141537562E-2"/>
          <c:w val="0.93930985673632061"/>
          <c:h val="0.51994608130653308"/>
        </c:manualLayout>
      </c:layout>
      <c:lineChart>
        <c:grouping val="standard"/>
        <c:ser>
          <c:idx val="0"/>
          <c:order val="0"/>
          <c:tx>
            <c:strRef>
              <c:f>'Ги 4'!$B$5</c:f>
              <c:strCache>
                <c:ptCount val="1"/>
                <c:pt idx="0">
                  <c:v>  Средний % выполнения учащимися, получившими отметку "2" (94 уч-ся)</c:v>
                </c:pt>
              </c:strCache>
            </c:strRef>
          </c:tx>
          <c:cat>
            <c:numRef>
              <c:f>'Ги 4'!$C$4:$O$4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'Ги 4'!$C$5:$O$5</c:f>
              <c:numCache>
                <c:formatCode>0.0</c:formatCode>
                <c:ptCount val="13"/>
                <c:pt idx="0">
                  <c:v>40.43</c:v>
                </c:pt>
                <c:pt idx="1">
                  <c:v>54.260000000000012</c:v>
                </c:pt>
                <c:pt idx="2">
                  <c:v>48.94</c:v>
                </c:pt>
                <c:pt idx="3">
                  <c:v>30.85</c:v>
                </c:pt>
                <c:pt idx="4">
                  <c:v>26.6</c:v>
                </c:pt>
                <c:pt idx="5">
                  <c:v>21.279999999999987</c:v>
                </c:pt>
                <c:pt idx="6">
                  <c:v>13.3</c:v>
                </c:pt>
                <c:pt idx="7">
                  <c:v>32.980000000000004</c:v>
                </c:pt>
                <c:pt idx="8">
                  <c:v>43.620000000000012</c:v>
                </c:pt>
                <c:pt idx="9">
                  <c:v>8.8700000000000028</c:v>
                </c:pt>
                <c:pt idx="10">
                  <c:v>9.2199999999999989</c:v>
                </c:pt>
                <c:pt idx="11">
                  <c:v>0.53</c:v>
                </c:pt>
                <c:pt idx="12">
                  <c:v>5.85</c:v>
                </c:pt>
              </c:numCache>
            </c:numRef>
          </c:val>
        </c:ser>
        <c:ser>
          <c:idx val="1"/>
          <c:order val="1"/>
          <c:tx>
            <c:strRef>
              <c:f>'Ги 4'!$B$6</c:f>
              <c:strCache>
                <c:ptCount val="1"/>
                <c:pt idx="0">
                  <c:v>  Средний % выполнения учащимися, получившими отметку "3" (1599 уч-ся)</c:v>
                </c:pt>
              </c:strCache>
            </c:strRef>
          </c:tx>
          <c:cat>
            <c:numRef>
              <c:f>'Ги 4'!$C$4:$O$4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'Ги 4'!$C$6:$O$6</c:f>
              <c:numCache>
                <c:formatCode>0.0</c:formatCode>
                <c:ptCount val="13"/>
                <c:pt idx="0">
                  <c:v>69.98</c:v>
                </c:pt>
                <c:pt idx="1">
                  <c:v>68.48</c:v>
                </c:pt>
                <c:pt idx="2">
                  <c:v>78.169999999999987</c:v>
                </c:pt>
                <c:pt idx="3">
                  <c:v>70.11</c:v>
                </c:pt>
                <c:pt idx="4">
                  <c:v>48.31</c:v>
                </c:pt>
                <c:pt idx="5">
                  <c:v>55.1</c:v>
                </c:pt>
                <c:pt idx="6">
                  <c:v>38.46</c:v>
                </c:pt>
                <c:pt idx="7">
                  <c:v>54.38</c:v>
                </c:pt>
                <c:pt idx="8">
                  <c:v>69.36</c:v>
                </c:pt>
                <c:pt idx="9">
                  <c:v>21.279999999999987</c:v>
                </c:pt>
                <c:pt idx="10">
                  <c:v>21.7</c:v>
                </c:pt>
                <c:pt idx="11">
                  <c:v>11.91</c:v>
                </c:pt>
                <c:pt idx="12">
                  <c:v>15.59</c:v>
                </c:pt>
              </c:numCache>
            </c:numRef>
          </c:val>
        </c:ser>
        <c:ser>
          <c:idx val="2"/>
          <c:order val="2"/>
          <c:tx>
            <c:strRef>
              <c:f>'Ги 4'!$B$7</c:f>
              <c:strCache>
                <c:ptCount val="1"/>
                <c:pt idx="0">
                  <c:v>  Средний % выполнения учащимися, получившими отметку "4" (2002 уч-ся)</c:v>
                </c:pt>
              </c:strCache>
            </c:strRef>
          </c:tx>
          <c:cat>
            <c:numRef>
              <c:f>'Ги 4'!$C$4:$O$4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'Ги 4'!$C$7:$O$7</c:f>
              <c:numCache>
                <c:formatCode>0.0</c:formatCode>
                <c:ptCount val="13"/>
                <c:pt idx="0">
                  <c:v>86.26</c:v>
                </c:pt>
                <c:pt idx="1">
                  <c:v>84.61999999999999</c:v>
                </c:pt>
                <c:pt idx="2">
                  <c:v>85.76</c:v>
                </c:pt>
                <c:pt idx="3">
                  <c:v>81.61999999999999</c:v>
                </c:pt>
                <c:pt idx="4">
                  <c:v>73.95</c:v>
                </c:pt>
                <c:pt idx="5">
                  <c:v>70.03</c:v>
                </c:pt>
                <c:pt idx="6">
                  <c:v>64.39</c:v>
                </c:pt>
                <c:pt idx="7">
                  <c:v>66.760000000000005</c:v>
                </c:pt>
                <c:pt idx="8">
                  <c:v>85.210000000000022</c:v>
                </c:pt>
                <c:pt idx="9">
                  <c:v>43.220000000000013</c:v>
                </c:pt>
                <c:pt idx="10">
                  <c:v>51.65</c:v>
                </c:pt>
                <c:pt idx="11">
                  <c:v>43.38</c:v>
                </c:pt>
                <c:pt idx="12">
                  <c:v>40.870000000000005</c:v>
                </c:pt>
              </c:numCache>
            </c:numRef>
          </c:val>
        </c:ser>
        <c:ser>
          <c:idx val="3"/>
          <c:order val="3"/>
          <c:tx>
            <c:strRef>
              <c:f>'Ги 4'!$B$8</c:f>
              <c:strCache>
                <c:ptCount val="1"/>
                <c:pt idx="0">
                  <c:v>  Средний % выполнения учащимися, получившими отметку "5" (929 уч-ся)</c:v>
                </c:pt>
              </c:strCache>
            </c:strRef>
          </c:tx>
          <c:cat>
            <c:numRef>
              <c:f>'Ги 4'!$C$4:$O$4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'Ги 4'!$C$8:$O$8</c:f>
              <c:numCache>
                <c:formatCode>0.0</c:formatCode>
                <c:ptCount val="13"/>
                <c:pt idx="0">
                  <c:v>94.4</c:v>
                </c:pt>
                <c:pt idx="1">
                  <c:v>93</c:v>
                </c:pt>
                <c:pt idx="2">
                  <c:v>91.07</c:v>
                </c:pt>
                <c:pt idx="3">
                  <c:v>92.25</c:v>
                </c:pt>
                <c:pt idx="4">
                  <c:v>88.43</c:v>
                </c:pt>
                <c:pt idx="5">
                  <c:v>87.08</c:v>
                </c:pt>
                <c:pt idx="6">
                  <c:v>81.59</c:v>
                </c:pt>
                <c:pt idx="7">
                  <c:v>79.819999999999993</c:v>
                </c:pt>
                <c:pt idx="8">
                  <c:v>96.77</c:v>
                </c:pt>
                <c:pt idx="9">
                  <c:v>74.09</c:v>
                </c:pt>
                <c:pt idx="10">
                  <c:v>80.34</c:v>
                </c:pt>
                <c:pt idx="11">
                  <c:v>83.58</c:v>
                </c:pt>
                <c:pt idx="12">
                  <c:v>76.669999999999987</c:v>
                </c:pt>
              </c:numCache>
            </c:numRef>
          </c:val>
        </c:ser>
        <c:marker val="1"/>
        <c:axId val="116886144"/>
        <c:axId val="117179136"/>
      </c:lineChart>
      <c:catAx>
        <c:axId val="116886144"/>
        <c:scaling>
          <c:orientation val="minMax"/>
        </c:scaling>
        <c:axPos val="b"/>
        <c:title>
          <c:tx>
            <c:rich>
              <a:bodyPr/>
              <a:lstStyle/>
              <a:p>
                <a:pPr>
                  <a:defRPr/>
                </a:pPr>
                <a:r>
                  <a:rPr lang="ru-RU"/>
                  <a:t>Задания</a:t>
                </a:r>
              </a:p>
            </c:rich>
          </c:tx>
        </c:title>
        <c:numFmt formatCode="General" sourceLinked="1"/>
        <c:tickLblPos val="nextTo"/>
        <c:crossAx val="117179136"/>
        <c:crosses val="autoZero"/>
        <c:auto val="1"/>
        <c:lblAlgn val="ctr"/>
        <c:lblOffset val="100"/>
      </c:catAx>
      <c:valAx>
        <c:axId val="117179136"/>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16886144"/>
        <c:crosses val="autoZero"/>
        <c:crossBetween val="between"/>
      </c:valAx>
    </c:plotArea>
    <c:legend>
      <c:legendPos val="b"/>
      <c:layout>
        <c:manualLayout>
          <c:xMode val="edge"/>
          <c:yMode val="edge"/>
          <c:x val="0.18252561751698845"/>
          <c:y val="0.75319369401240699"/>
          <c:w val="0.71200342465753463"/>
          <c:h val="0.21902865678708341"/>
        </c:manualLayout>
      </c:layout>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0.16</c:v>
                </c:pt>
                <c:pt idx="1">
                  <c:v>0.57299999999999995</c:v>
                </c:pt>
                <c:pt idx="2">
                  <c:v>0.224</c:v>
                </c:pt>
                <c:pt idx="3">
                  <c:v>4.3999999999999997E-2</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0.34</c:v>
                </c:pt>
                <c:pt idx="1">
                  <c:v>0.51100000000000001</c:v>
                </c:pt>
                <c:pt idx="2">
                  <c:v>0.34400000000000008</c:v>
                </c:pt>
                <c:pt idx="3">
                  <c:v>0.111</c:v>
                </c:pt>
              </c:numCache>
            </c:numRef>
          </c:val>
        </c:ser>
        <c:dLbls>
          <c:showVal val="1"/>
        </c:dLbls>
        <c:axId val="117294976"/>
        <c:axId val="117296512"/>
      </c:barChart>
      <c:catAx>
        <c:axId val="117294976"/>
        <c:scaling>
          <c:orientation val="minMax"/>
        </c:scaling>
        <c:axPos val="b"/>
        <c:tickLblPos val="nextTo"/>
        <c:crossAx val="117296512"/>
        <c:crosses val="autoZero"/>
        <c:auto val="1"/>
        <c:lblAlgn val="ctr"/>
        <c:lblOffset val="100"/>
      </c:catAx>
      <c:valAx>
        <c:axId val="117296512"/>
        <c:scaling>
          <c:orientation val="minMax"/>
        </c:scaling>
        <c:axPos val="l"/>
        <c:majorGridlines/>
        <c:numFmt formatCode="0%" sourceLinked="0"/>
        <c:tickLblPos val="nextTo"/>
        <c:crossAx val="117294976"/>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0.37600000000000156</c:v>
                </c:pt>
                <c:pt idx="1">
                  <c:v>0.59799999999999998</c:v>
                </c:pt>
                <c:pt idx="2">
                  <c:v>2.5999999999999999E-2</c:v>
                </c:pt>
              </c:numCache>
            </c:numRef>
          </c:val>
        </c:ser>
        <c:dLbls>
          <c:showVal val="1"/>
        </c:dLbls>
        <c:axId val="117640192"/>
        <c:axId val="117650176"/>
      </c:barChart>
      <c:catAx>
        <c:axId val="117640192"/>
        <c:scaling>
          <c:orientation val="minMax"/>
        </c:scaling>
        <c:axPos val="b"/>
        <c:tickLblPos val="nextTo"/>
        <c:crossAx val="117650176"/>
        <c:crosses val="autoZero"/>
        <c:auto val="1"/>
        <c:lblAlgn val="ctr"/>
        <c:lblOffset val="100"/>
      </c:catAx>
      <c:valAx>
        <c:axId val="117650176"/>
        <c:scaling>
          <c:orientation val="minMax"/>
        </c:scaling>
        <c:axPos val="l"/>
        <c:majorGridlines/>
        <c:numFmt formatCode="0%" sourceLinked="0"/>
        <c:tickLblPos val="nextTo"/>
        <c:crossAx val="117640192"/>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3'!$A$4</c:f>
              <c:strCache>
                <c:ptCount val="1"/>
                <c:pt idx="0">
                  <c:v>Россия</c:v>
                </c:pt>
              </c:strCache>
            </c:strRef>
          </c:tx>
          <c:dLbls>
            <c:txPr>
              <a:bodyPr rot="-5400000" vert="horz"/>
              <a:lstStyle/>
              <a:p>
                <a:pPr>
                  <a:defRPr sz="700" b="1"/>
                </a:pPr>
                <a:endParaRPr lang="ru-RU"/>
              </a:p>
            </c:txPr>
            <c:dLblPos val="outEnd"/>
            <c:showVal val="1"/>
          </c:dLbls>
          <c:cat>
            <c:numRef>
              <c:f>'Ги 3'!$B$3:$AP$3</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'Ги 3'!$B$4:$AP$4</c:f>
              <c:numCache>
                <c:formatCode>General</c:formatCode>
                <c:ptCount val="41"/>
                <c:pt idx="0">
                  <c:v>0.30000000000000032</c:v>
                </c:pt>
                <c:pt idx="1">
                  <c:v>0.30000000000000032</c:v>
                </c:pt>
                <c:pt idx="2">
                  <c:v>0.5</c:v>
                </c:pt>
                <c:pt idx="3">
                  <c:v>0.8</c:v>
                </c:pt>
                <c:pt idx="4">
                  <c:v>1</c:v>
                </c:pt>
                <c:pt idx="5">
                  <c:v>1.2</c:v>
                </c:pt>
                <c:pt idx="6">
                  <c:v>1.4</c:v>
                </c:pt>
                <c:pt idx="7">
                  <c:v>1.5</c:v>
                </c:pt>
                <c:pt idx="8">
                  <c:v>1.7</c:v>
                </c:pt>
                <c:pt idx="9">
                  <c:v>1.8</c:v>
                </c:pt>
                <c:pt idx="10">
                  <c:v>1.9000000000000001</c:v>
                </c:pt>
                <c:pt idx="11">
                  <c:v>1.8</c:v>
                </c:pt>
                <c:pt idx="12">
                  <c:v>1.9000000000000001</c:v>
                </c:pt>
                <c:pt idx="13">
                  <c:v>7.2</c:v>
                </c:pt>
                <c:pt idx="14">
                  <c:v>6.2</c:v>
                </c:pt>
                <c:pt idx="15">
                  <c:v>5.3</c:v>
                </c:pt>
                <c:pt idx="16">
                  <c:v>4.9000000000000004</c:v>
                </c:pt>
                <c:pt idx="17">
                  <c:v>4.5999999999999996</c:v>
                </c:pt>
                <c:pt idx="18">
                  <c:v>4.4000000000000004</c:v>
                </c:pt>
                <c:pt idx="19">
                  <c:v>4.0999999999999996</c:v>
                </c:pt>
                <c:pt idx="20">
                  <c:v>3.9</c:v>
                </c:pt>
                <c:pt idx="21">
                  <c:v>3.5</c:v>
                </c:pt>
                <c:pt idx="22">
                  <c:v>3.3</c:v>
                </c:pt>
                <c:pt idx="23">
                  <c:v>3</c:v>
                </c:pt>
                <c:pt idx="24">
                  <c:v>2.7</c:v>
                </c:pt>
                <c:pt idx="25">
                  <c:v>2.2999999999999998</c:v>
                </c:pt>
                <c:pt idx="26">
                  <c:v>2</c:v>
                </c:pt>
                <c:pt idx="27">
                  <c:v>6.3</c:v>
                </c:pt>
                <c:pt idx="28">
                  <c:v>4.7</c:v>
                </c:pt>
                <c:pt idx="29">
                  <c:v>3.3</c:v>
                </c:pt>
                <c:pt idx="30">
                  <c:v>2.5</c:v>
                </c:pt>
                <c:pt idx="31">
                  <c:v>1.9000000000000001</c:v>
                </c:pt>
                <c:pt idx="32">
                  <c:v>1.5</c:v>
                </c:pt>
                <c:pt idx="33">
                  <c:v>1.2</c:v>
                </c:pt>
                <c:pt idx="34">
                  <c:v>0.9</c:v>
                </c:pt>
                <c:pt idx="35">
                  <c:v>1.5</c:v>
                </c:pt>
                <c:pt idx="36">
                  <c:v>1.3</c:v>
                </c:pt>
                <c:pt idx="37">
                  <c:v>0.8</c:v>
                </c:pt>
                <c:pt idx="38">
                  <c:v>0.4</c:v>
                </c:pt>
                <c:pt idx="39">
                  <c:v>0.2</c:v>
                </c:pt>
                <c:pt idx="40">
                  <c:v>0.1</c:v>
                </c:pt>
              </c:numCache>
            </c:numRef>
          </c:val>
        </c:ser>
        <c:ser>
          <c:idx val="1"/>
          <c:order val="1"/>
          <c:tx>
            <c:strRef>
              <c:f>'Ги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700" b="1"/>
                </a:pPr>
                <a:endParaRPr lang="ru-RU"/>
              </a:p>
            </c:txPr>
            <c:dLblPos val="outEnd"/>
            <c:showVal val="1"/>
          </c:dLbls>
          <c:cat>
            <c:numRef>
              <c:f>'Ги 3'!$B$3:$AP$3</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'Ги 3'!$B$5:$AP$5</c:f>
              <c:numCache>
                <c:formatCode>General</c:formatCode>
                <c:ptCount val="41"/>
                <c:pt idx="0">
                  <c:v>0</c:v>
                </c:pt>
                <c:pt idx="1">
                  <c:v>0</c:v>
                </c:pt>
                <c:pt idx="2">
                  <c:v>0</c:v>
                </c:pt>
                <c:pt idx="3">
                  <c:v>0</c:v>
                </c:pt>
                <c:pt idx="4">
                  <c:v>0.30000000000000032</c:v>
                </c:pt>
                <c:pt idx="5">
                  <c:v>0.2</c:v>
                </c:pt>
                <c:pt idx="6">
                  <c:v>0.2</c:v>
                </c:pt>
                <c:pt idx="7">
                  <c:v>0.30000000000000032</c:v>
                </c:pt>
                <c:pt idx="8">
                  <c:v>0.30000000000000032</c:v>
                </c:pt>
                <c:pt idx="9">
                  <c:v>0.30000000000000032</c:v>
                </c:pt>
                <c:pt idx="10">
                  <c:v>0.5</c:v>
                </c:pt>
                <c:pt idx="11">
                  <c:v>0.60000000000000064</c:v>
                </c:pt>
                <c:pt idx="12">
                  <c:v>0.60000000000000064</c:v>
                </c:pt>
                <c:pt idx="13">
                  <c:v>4.5999999999999996</c:v>
                </c:pt>
                <c:pt idx="14">
                  <c:v>5.0999999999999996</c:v>
                </c:pt>
                <c:pt idx="15">
                  <c:v>4.0999999999999996</c:v>
                </c:pt>
                <c:pt idx="16">
                  <c:v>4.2</c:v>
                </c:pt>
                <c:pt idx="17">
                  <c:v>3.6</c:v>
                </c:pt>
                <c:pt idx="18">
                  <c:v>4.2</c:v>
                </c:pt>
                <c:pt idx="19">
                  <c:v>3.7</c:v>
                </c:pt>
                <c:pt idx="20">
                  <c:v>3.7</c:v>
                </c:pt>
                <c:pt idx="21">
                  <c:v>3.3</c:v>
                </c:pt>
                <c:pt idx="22">
                  <c:v>3.2</c:v>
                </c:pt>
                <c:pt idx="23">
                  <c:v>3.3</c:v>
                </c:pt>
                <c:pt idx="24">
                  <c:v>3.1</c:v>
                </c:pt>
                <c:pt idx="25">
                  <c:v>2.6</c:v>
                </c:pt>
                <c:pt idx="26">
                  <c:v>2.6</c:v>
                </c:pt>
                <c:pt idx="27">
                  <c:v>9</c:v>
                </c:pt>
                <c:pt idx="28">
                  <c:v>7.1</c:v>
                </c:pt>
                <c:pt idx="29">
                  <c:v>5.5</c:v>
                </c:pt>
                <c:pt idx="30">
                  <c:v>3.9</c:v>
                </c:pt>
                <c:pt idx="31">
                  <c:v>3.1</c:v>
                </c:pt>
                <c:pt idx="32">
                  <c:v>2.4</c:v>
                </c:pt>
                <c:pt idx="33">
                  <c:v>1.9000000000000001</c:v>
                </c:pt>
                <c:pt idx="34">
                  <c:v>1.6</c:v>
                </c:pt>
                <c:pt idx="35">
                  <c:v>3.4</c:v>
                </c:pt>
                <c:pt idx="36">
                  <c:v>3.1</c:v>
                </c:pt>
                <c:pt idx="37">
                  <c:v>2.2999999999999998</c:v>
                </c:pt>
                <c:pt idx="38">
                  <c:v>1.2</c:v>
                </c:pt>
                <c:pt idx="39">
                  <c:v>0.8</c:v>
                </c:pt>
                <c:pt idx="40">
                  <c:v>0.2</c:v>
                </c:pt>
              </c:numCache>
            </c:numRef>
          </c:val>
        </c:ser>
        <c:dLbls>
          <c:showVal val="1"/>
        </c:dLbls>
        <c:axId val="118704768"/>
        <c:axId val="119210752"/>
      </c:barChart>
      <c:catAx>
        <c:axId val="118704768"/>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19210752"/>
        <c:crosses val="autoZero"/>
        <c:auto val="1"/>
        <c:lblAlgn val="ctr"/>
        <c:lblOffset val="100"/>
      </c:catAx>
      <c:valAx>
        <c:axId val="119210752"/>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118704768"/>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9914900821441871E-2"/>
          <c:y val="4.414433459446461E-2"/>
          <c:w val="0.93502987820143091"/>
          <c:h val="0.53316686779672307"/>
        </c:manualLayout>
      </c:layout>
      <c:lineChart>
        <c:grouping val="standard"/>
        <c:ser>
          <c:idx val="0"/>
          <c:order val="0"/>
          <c:tx>
            <c:strRef>
              <c:f>'Ги 4'!$B$5</c:f>
              <c:strCache>
                <c:ptCount val="1"/>
                <c:pt idx="0">
                  <c:v>  Средний % выполнения учащимися, получившими отметку "2" (169 уч-ся)</c:v>
                </c:pt>
              </c:strCache>
            </c:strRef>
          </c:tx>
          <c:cat>
            <c:strRef>
              <c:f>'Ги 4'!$C$4:$X$4</c:f>
              <c:strCache>
                <c:ptCount val="22"/>
                <c:pt idx="0">
                  <c:v>1.1</c:v>
                </c:pt>
                <c:pt idx="1">
                  <c:v>1.2</c:v>
                </c:pt>
                <c:pt idx="2">
                  <c:v>1.3</c:v>
                </c:pt>
                <c:pt idx="3">
                  <c:v>2.1</c:v>
                </c:pt>
                <c:pt idx="4">
                  <c:v>2.2</c:v>
                </c:pt>
                <c:pt idx="5">
                  <c:v>3.1</c:v>
                </c:pt>
                <c:pt idx="6">
                  <c:v>3.2</c:v>
                </c:pt>
                <c:pt idx="7">
                  <c:v>3.3</c:v>
                </c:pt>
                <c:pt idx="8">
                  <c:v>4.1</c:v>
                </c:pt>
                <c:pt idx="9">
                  <c:v>4.2</c:v>
                </c:pt>
                <c:pt idx="10">
                  <c:v>5.1</c:v>
                </c:pt>
                <c:pt idx="11">
                  <c:v>5.2</c:v>
                </c:pt>
                <c:pt idx="12">
                  <c:v>5.3</c:v>
                </c:pt>
                <c:pt idx="13">
                  <c:v>6.1</c:v>
                </c:pt>
                <c:pt idx="14">
                  <c:v>6.2</c:v>
                </c:pt>
                <c:pt idx="15">
                  <c:v>6.3</c:v>
                </c:pt>
                <c:pt idx="16">
                  <c:v>7.1</c:v>
                </c:pt>
                <c:pt idx="17">
                  <c:v>7.2</c:v>
                </c:pt>
                <c:pt idx="18">
                  <c:v>7.3</c:v>
                </c:pt>
                <c:pt idx="19">
                  <c:v>8.1</c:v>
                </c:pt>
                <c:pt idx="20">
                  <c:v>8.2</c:v>
                </c:pt>
                <c:pt idx="21">
                  <c:v>8.3</c:v>
                </c:pt>
              </c:strCache>
            </c:strRef>
          </c:cat>
          <c:val>
            <c:numRef>
              <c:f>'Ги 4'!$C$5:$X$5</c:f>
              <c:numCache>
                <c:formatCode>0.0</c:formatCode>
                <c:ptCount val="22"/>
                <c:pt idx="0">
                  <c:v>63.71</c:v>
                </c:pt>
                <c:pt idx="1">
                  <c:v>52.660000000000011</c:v>
                </c:pt>
                <c:pt idx="2">
                  <c:v>27.51</c:v>
                </c:pt>
                <c:pt idx="3">
                  <c:v>21.89</c:v>
                </c:pt>
                <c:pt idx="4">
                  <c:v>3.55</c:v>
                </c:pt>
                <c:pt idx="5">
                  <c:v>35.5</c:v>
                </c:pt>
                <c:pt idx="6">
                  <c:v>26.630000000000031</c:v>
                </c:pt>
                <c:pt idx="7">
                  <c:v>31.66</c:v>
                </c:pt>
                <c:pt idx="8">
                  <c:v>13.61</c:v>
                </c:pt>
                <c:pt idx="9">
                  <c:v>5.33</c:v>
                </c:pt>
                <c:pt idx="10">
                  <c:v>13.61</c:v>
                </c:pt>
                <c:pt idx="11">
                  <c:v>6.21</c:v>
                </c:pt>
                <c:pt idx="12">
                  <c:v>23.08</c:v>
                </c:pt>
                <c:pt idx="13">
                  <c:v>9.76</c:v>
                </c:pt>
                <c:pt idx="14">
                  <c:v>8.8800000000000008</c:v>
                </c:pt>
                <c:pt idx="15">
                  <c:v>14.5</c:v>
                </c:pt>
                <c:pt idx="16">
                  <c:v>42.31</c:v>
                </c:pt>
                <c:pt idx="17">
                  <c:v>31.36</c:v>
                </c:pt>
                <c:pt idx="18">
                  <c:v>27.22</c:v>
                </c:pt>
                <c:pt idx="19">
                  <c:v>14.79</c:v>
                </c:pt>
                <c:pt idx="20">
                  <c:v>3.8499999999999988</c:v>
                </c:pt>
                <c:pt idx="21">
                  <c:v>1.58</c:v>
                </c:pt>
              </c:numCache>
            </c:numRef>
          </c:val>
        </c:ser>
        <c:ser>
          <c:idx val="1"/>
          <c:order val="1"/>
          <c:tx>
            <c:strRef>
              <c:f>'Ги 4'!$B$6</c:f>
              <c:strCache>
                <c:ptCount val="1"/>
                <c:pt idx="0">
                  <c:v>  Средний % выполнения учащимися, получившими отметку "3" (2546 уч-ся)</c:v>
                </c:pt>
              </c:strCache>
            </c:strRef>
          </c:tx>
          <c:cat>
            <c:strRef>
              <c:f>'Ги 4'!$C$4:$X$4</c:f>
              <c:strCache>
                <c:ptCount val="22"/>
                <c:pt idx="0">
                  <c:v>1.1</c:v>
                </c:pt>
                <c:pt idx="1">
                  <c:v>1.2</c:v>
                </c:pt>
                <c:pt idx="2">
                  <c:v>1.3</c:v>
                </c:pt>
                <c:pt idx="3">
                  <c:v>2.1</c:v>
                </c:pt>
                <c:pt idx="4">
                  <c:v>2.2</c:v>
                </c:pt>
                <c:pt idx="5">
                  <c:v>3.1</c:v>
                </c:pt>
                <c:pt idx="6">
                  <c:v>3.2</c:v>
                </c:pt>
                <c:pt idx="7">
                  <c:v>3.3</c:v>
                </c:pt>
                <c:pt idx="8">
                  <c:v>4.1</c:v>
                </c:pt>
                <c:pt idx="9">
                  <c:v>4.2</c:v>
                </c:pt>
                <c:pt idx="10">
                  <c:v>5.1</c:v>
                </c:pt>
                <c:pt idx="11">
                  <c:v>5.2</c:v>
                </c:pt>
                <c:pt idx="12">
                  <c:v>5.3</c:v>
                </c:pt>
                <c:pt idx="13">
                  <c:v>6.1</c:v>
                </c:pt>
                <c:pt idx="14">
                  <c:v>6.2</c:v>
                </c:pt>
                <c:pt idx="15">
                  <c:v>6.3</c:v>
                </c:pt>
                <c:pt idx="16">
                  <c:v>7.1</c:v>
                </c:pt>
                <c:pt idx="17">
                  <c:v>7.2</c:v>
                </c:pt>
                <c:pt idx="18">
                  <c:v>7.3</c:v>
                </c:pt>
                <c:pt idx="19">
                  <c:v>8.1</c:v>
                </c:pt>
                <c:pt idx="20">
                  <c:v>8.2</c:v>
                </c:pt>
                <c:pt idx="21">
                  <c:v>8.3</c:v>
                </c:pt>
              </c:strCache>
            </c:strRef>
          </c:cat>
          <c:val>
            <c:numRef>
              <c:f>'Ги 4'!$C$6:$X$6</c:f>
              <c:numCache>
                <c:formatCode>0.0</c:formatCode>
                <c:ptCount val="22"/>
                <c:pt idx="0">
                  <c:v>83.92</c:v>
                </c:pt>
                <c:pt idx="1">
                  <c:v>76.86999999999999</c:v>
                </c:pt>
                <c:pt idx="2">
                  <c:v>55.99</c:v>
                </c:pt>
                <c:pt idx="3">
                  <c:v>54.260000000000012</c:v>
                </c:pt>
                <c:pt idx="4">
                  <c:v>21.110000000000031</c:v>
                </c:pt>
                <c:pt idx="5">
                  <c:v>69.52</c:v>
                </c:pt>
                <c:pt idx="6">
                  <c:v>59.74</c:v>
                </c:pt>
                <c:pt idx="7">
                  <c:v>59.58</c:v>
                </c:pt>
                <c:pt idx="8">
                  <c:v>44.660000000000011</c:v>
                </c:pt>
                <c:pt idx="9">
                  <c:v>21.72</c:v>
                </c:pt>
                <c:pt idx="10">
                  <c:v>40.81</c:v>
                </c:pt>
                <c:pt idx="11">
                  <c:v>28.55</c:v>
                </c:pt>
                <c:pt idx="12">
                  <c:v>49.51</c:v>
                </c:pt>
                <c:pt idx="13">
                  <c:v>29.52</c:v>
                </c:pt>
                <c:pt idx="14">
                  <c:v>39.83</c:v>
                </c:pt>
                <c:pt idx="15">
                  <c:v>31.830000000000005</c:v>
                </c:pt>
                <c:pt idx="16">
                  <c:v>78.179999999999978</c:v>
                </c:pt>
                <c:pt idx="17">
                  <c:v>71.8</c:v>
                </c:pt>
                <c:pt idx="18">
                  <c:v>69.400000000000006</c:v>
                </c:pt>
                <c:pt idx="19">
                  <c:v>54.56</c:v>
                </c:pt>
                <c:pt idx="20">
                  <c:v>19.07</c:v>
                </c:pt>
                <c:pt idx="21">
                  <c:v>8.82</c:v>
                </c:pt>
              </c:numCache>
            </c:numRef>
          </c:val>
        </c:ser>
        <c:ser>
          <c:idx val="2"/>
          <c:order val="2"/>
          <c:tx>
            <c:strRef>
              <c:f>'Ги 4'!$B$7</c:f>
              <c:strCache>
                <c:ptCount val="1"/>
                <c:pt idx="0">
                  <c:v>  Средний % выполнения учащимися, получившими отметку "4" (1711 уч-ся)</c:v>
                </c:pt>
              </c:strCache>
            </c:strRef>
          </c:tx>
          <c:cat>
            <c:strRef>
              <c:f>'Ги 4'!$C$4:$X$4</c:f>
              <c:strCache>
                <c:ptCount val="22"/>
                <c:pt idx="0">
                  <c:v>1.1</c:v>
                </c:pt>
                <c:pt idx="1">
                  <c:v>1.2</c:v>
                </c:pt>
                <c:pt idx="2">
                  <c:v>1.3</c:v>
                </c:pt>
                <c:pt idx="3">
                  <c:v>2.1</c:v>
                </c:pt>
                <c:pt idx="4">
                  <c:v>2.2</c:v>
                </c:pt>
                <c:pt idx="5">
                  <c:v>3.1</c:v>
                </c:pt>
                <c:pt idx="6">
                  <c:v>3.2</c:v>
                </c:pt>
                <c:pt idx="7">
                  <c:v>3.3</c:v>
                </c:pt>
                <c:pt idx="8">
                  <c:v>4.1</c:v>
                </c:pt>
                <c:pt idx="9">
                  <c:v>4.2</c:v>
                </c:pt>
                <c:pt idx="10">
                  <c:v>5.1</c:v>
                </c:pt>
                <c:pt idx="11">
                  <c:v>5.2</c:v>
                </c:pt>
                <c:pt idx="12">
                  <c:v>5.3</c:v>
                </c:pt>
                <c:pt idx="13">
                  <c:v>6.1</c:v>
                </c:pt>
                <c:pt idx="14">
                  <c:v>6.2</c:v>
                </c:pt>
                <c:pt idx="15">
                  <c:v>6.3</c:v>
                </c:pt>
                <c:pt idx="16">
                  <c:v>7.1</c:v>
                </c:pt>
                <c:pt idx="17">
                  <c:v>7.2</c:v>
                </c:pt>
                <c:pt idx="18">
                  <c:v>7.3</c:v>
                </c:pt>
                <c:pt idx="19">
                  <c:v>8.1</c:v>
                </c:pt>
                <c:pt idx="20">
                  <c:v>8.2</c:v>
                </c:pt>
                <c:pt idx="21">
                  <c:v>8.3</c:v>
                </c:pt>
              </c:strCache>
            </c:strRef>
          </c:cat>
          <c:val>
            <c:numRef>
              <c:f>'Ги 4'!$C$7:$X$7</c:f>
              <c:numCache>
                <c:formatCode>0.0</c:formatCode>
                <c:ptCount val="22"/>
                <c:pt idx="0">
                  <c:v>92.34</c:v>
                </c:pt>
                <c:pt idx="1">
                  <c:v>88.54</c:v>
                </c:pt>
                <c:pt idx="2">
                  <c:v>80.16</c:v>
                </c:pt>
                <c:pt idx="3">
                  <c:v>81.03</c:v>
                </c:pt>
                <c:pt idx="4">
                  <c:v>57.92</c:v>
                </c:pt>
                <c:pt idx="5">
                  <c:v>86.76</c:v>
                </c:pt>
                <c:pt idx="6">
                  <c:v>80.33</c:v>
                </c:pt>
                <c:pt idx="7">
                  <c:v>80.3</c:v>
                </c:pt>
                <c:pt idx="8">
                  <c:v>74.61</c:v>
                </c:pt>
                <c:pt idx="9">
                  <c:v>54.21</c:v>
                </c:pt>
                <c:pt idx="10">
                  <c:v>74.81</c:v>
                </c:pt>
                <c:pt idx="11">
                  <c:v>63.59</c:v>
                </c:pt>
                <c:pt idx="12">
                  <c:v>75.92</c:v>
                </c:pt>
                <c:pt idx="13">
                  <c:v>61.54</c:v>
                </c:pt>
                <c:pt idx="14">
                  <c:v>77.03</c:v>
                </c:pt>
                <c:pt idx="15">
                  <c:v>63.09</c:v>
                </c:pt>
                <c:pt idx="16">
                  <c:v>89.57</c:v>
                </c:pt>
                <c:pt idx="17">
                  <c:v>94.1</c:v>
                </c:pt>
                <c:pt idx="18">
                  <c:v>90.77</c:v>
                </c:pt>
                <c:pt idx="19">
                  <c:v>88.14</c:v>
                </c:pt>
                <c:pt idx="20">
                  <c:v>59.760000000000012</c:v>
                </c:pt>
                <c:pt idx="21">
                  <c:v>38.340000000000003</c:v>
                </c:pt>
              </c:numCache>
            </c:numRef>
          </c:val>
        </c:ser>
        <c:ser>
          <c:idx val="3"/>
          <c:order val="3"/>
          <c:tx>
            <c:strRef>
              <c:f>'Ги 4'!$B$8</c:f>
              <c:strCache>
                <c:ptCount val="1"/>
                <c:pt idx="0">
                  <c:v>  Средний % выполнения учащимися, получившими отметку "5" (553 уч-ся)</c:v>
                </c:pt>
              </c:strCache>
            </c:strRef>
          </c:tx>
          <c:cat>
            <c:strRef>
              <c:f>'Ги 4'!$C$4:$X$4</c:f>
              <c:strCache>
                <c:ptCount val="22"/>
                <c:pt idx="0">
                  <c:v>1.1</c:v>
                </c:pt>
                <c:pt idx="1">
                  <c:v>1.2</c:v>
                </c:pt>
                <c:pt idx="2">
                  <c:v>1.3</c:v>
                </c:pt>
                <c:pt idx="3">
                  <c:v>2.1</c:v>
                </c:pt>
                <c:pt idx="4">
                  <c:v>2.2</c:v>
                </c:pt>
                <c:pt idx="5">
                  <c:v>3.1</c:v>
                </c:pt>
                <c:pt idx="6">
                  <c:v>3.2</c:v>
                </c:pt>
                <c:pt idx="7">
                  <c:v>3.3</c:v>
                </c:pt>
                <c:pt idx="8">
                  <c:v>4.1</c:v>
                </c:pt>
                <c:pt idx="9">
                  <c:v>4.2</c:v>
                </c:pt>
                <c:pt idx="10">
                  <c:v>5.1</c:v>
                </c:pt>
                <c:pt idx="11">
                  <c:v>5.2</c:v>
                </c:pt>
                <c:pt idx="12">
                  <c:v>5.3</c:v>
                </c:pt>
                <c:pt idx="13">
                  <c:v>6.1</c:v>
                </c:pt>
                <c:pt idx="14">
                  <c:v>6.2</c:v>
                </c:pt>
                <c:pt idx="15">
                  <c:v>6.3</c:v>
                </c:pt>
                <c:pt idx="16">
                  <c:v>7.1</c:v>
                </c:pt>
                <c:pt idx="17">
                  <c:v>7.2</c:v>
                </c:pt>
                <c:pt idx="18">
                  <c:v>7.3</c:v>
                </c:pt>
                <c:pt idx="19">
                  <c:v>8.1</c:v>
                </c:pt>
                <c:pt idx="20">
                  <c:v>8.2</c:v>
                </c:pt>
                <c:pt idx="21">
                  <c:v>8.3</c:v>
                </c:pt>
              </c:strCache>
            </c:strRef>
          </c:cat>
          <c:val>
            <c:numRef>
              <c:f>'Ги 4'!$C$8:$X$8</c:f>
              <c:numCache>
                <c:formatCode>0.0</c:formatCode>
                <c:ptCount val="22"/>
                <c:pt idx="0">
                  <c:v>96.679999999999978</c:v>
                </c:pt>
                <c:pt idx="1">
                  <c:v>96.02</c:v>
                </c:pt>
                <c:pt idx="2">
                  <c:v>93.22</c:v>
                </c:pt>
                <c:pt idx="3">
                  <c:v>96.11</c:v>
                </c:pt>
                <c:pt idx="4">
                  <c:v>87.7</c:v>
                </c:pt>
                <c:pt idx="5">
                  <c:v>96.84</c:v>
                </c:pt>
                <c:pt idx="6">
                  <c:v>95.93</c:v>
                </c:pt>
                <c:pt idx="7">
                  <c:v>94.3</c:v>
                </c:pt>
                <c:pt idx="8">
                  <c:v>91.679999999999978</c:v>
                </c:pt>
                <c:pt idx="9">
                  <c:v>81.83</c:v>
                </c:pt>
                <c:pt idx="10">
                  <c:v>97.29</c:v>
                </c:pt>
                <c:pt idx="11">
                  <c:v>88.88</c:v>
                </c:pt>
                <c:pt idx="12">
                  <c:v>88.52</c:v>
                </c:pt>
                <c:pt idx="13">
                  <c:v>86.98</c:v>
                </c:pt>
                <c:pt idx="14">
                  <c:v>95.48</c:v>
                </c:pt>
                <c:pt idx="15">
                  <c:v>86.61999999999999</c:v>
                </c:pt>
                <c:pt idx="16">
                  <c:v>95.57</c:v>
                </c:pt>
                <c:pt idx="17">
                  <c:v>98.55</c:v>
                </c:pt>
                <c:pt idx="18">
                  <c:v>97.11</c:v>
                </c:pt>
                <c:pt idx="19">
                  <c:v>98.19</c:v>
                </c:pt>
                <c:pt idx="20">
                  <c:v>89.960000000000022</c:v>
                </c:pt>
                <c:pt idx="21">
                  <c:v>74.14</c:v>
                </c:pt>
              </c:numCache>
            </c:numRef>
          </c:val>
        </c:ser>
        <c:marker val="1"/>
        <c:axId val="119251328"/>
        <c:axId val="119253248"/>
      </c:lineChart>
      <c:catAx>
        <c:axId val="119251328"/>
        <c:scaling>
          <c:orientation val="minMax"/>
        </c:scaling>
        <c:axPos val="b"/>
        <c:title>
          <c:tx>
            <c:rich>
              <a:bodyPr/>
              <a:lstStyle/>
              <a:p>
                <a:pPr>
                  <a:defRPr/>
                </a:pPr>
                <a:r>
                  <a:rPr lang="ru-RU"/>
                  <a:t>Задания</a:t>
                </a:r>
              </a:p>
            </c:rich>
          </c:tx>
        </c:title>
        <c:numFmt formatCode="@" sourceLinked="1"/>
        <c:tickLblPos val="nextTo"/>
        <c:crossAx val="119253248"/>
        <c:crosses val="autoZero"/>
        <c:auto val="1"/>
        <c:lblAlgn val="ctr"/>
        <c:lblOffset val="100"/>
      </c:catAx>
      <c:valAx>
        <c:axId val="119253248"/>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19251328"/>
        <c:crosses val="autoZero"/>
        <c:crossBetween val="between"/>
      </c:valAx>
    </c:plotArea>
    <c:legend>
      <c:legendPos val="b"/>
      <c:layout>
        <c:manualLayout>
          <c:xMode val="edge"/>
          <c:yMode val="edge"/>
          <c:x val="0.18252561751698845"/>
          <c:y val="0.73557164385349472"/>
          <c:w val="0.71200342465753463"/>
          <c:h val="0.23665060470154528"/>
        </c:manualLayout>
      </c:layout>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0.223</c:v>
                </c:pt>
                <c:pt idx="1">
                  <c:v>0.46500000000000002</c:v>
                </c:pt>
                <c:pt idx="2">
                  <c:v>0.251</c:v>
                </c:pt>
                <c:pt idx="3">
                  <c:v>6.2000000000000034E-2</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1.9000000000000104E-2</c:v>
                </c:pt>
                <c:pt idx="1">
                  <c:v>0.34400000000000008</c:v>
                </c:pt>
                <c:pt idx="2">
                  <c:v>0.40700000000000008</c:v>
                </c:pt>
                <c:pt idx="3">
                  <c:v>0.23</c:v>
                </c:pt>
              </c:numCache>
            </c:numRef>
          </c:val>
        </c:ser>
        <c:dLbls>
          <c:showVal val="1"/>
        </c:dLbls>
        <c:axId val="119490432"/>
        <c:axId val="119491968"/>
      </c:barChart>
      <c:catAx>
        <c:axId val="119490432"/>
        <c:scaling>
          <c:orientation val="minMax"/>
        </c:scaling>
        <c:axPos val="b"/>
        <c:tickLblPos val="nextTo"/>
        <c:crossAx val="119491968"/>
        <c:crosses val="autoZero"/>
        <c:auto val="1"/>
        <c:lblAlgn val="ctr"/>
        <c:lblOffset val="100"/>
      </c:catAx>
      <c:valAx>
        <c:axId val="119491968"/>
        <c:scaling>
          <c:orientation val="minMax"/>
        </c:scaling>
        <c:axPos val="l"/>
        <c:majorGridlines/>
        <c:numFmt formatCode="0%" sourceLinked="0"/>
        <c:tickLblPos val="nextTo"/>
        <c:crossAx val="119490432"/>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3'!$A$4</c:f>
              <c:strCache>
                <c:ptCount val="1"/>
                <c:pt idx="0">
                  <c:v>Россия</c:v>
                </c:pt>
              </c:strCache>
            </c:strRef>
          </c:tx>
          <c:dLbls>
            <c:txPr>
              <a:bodyPr rot="-5400000" vert="horz"/>
              <a:lstStyle/>
              <a:p>
                <a:pPr>
                  <a:defRPr sz="700" b="1"/>
                </a:pPr>
                <a:endParaRPr lang="ru-RU"/>
              </a:p>
            </c:txPr>
            <c:dLblPos val="outEnd"/>
            <c:showVal val="1"/>
          </c:dLbls>
          <c:cat>
            <c:numRef>
              <c:f>'Ги 3'!$B$3:$BA$3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'Ги 3'!$B$4:$BA$4</c:f>
              <c:numCache>
                <c:formatCode>General</c:formatCode>
                <c:ptCount val="52"/>
                <c:pt idx="0">
                  <c:v>0.1</c:v>
                </c:pt>
                <c:pt idx="1">
                  <c:v>0.1</c:v>
                </c:pt>
                <c:pt idx="2">
                  <c:v>0.2</c:v>
                </c:pt>
                <c:pt idx="3">
                  <c:v>0.30000000000000032</c:v>
                </c:pt>
                <c:pt idx="4">
                  <c:v>0.4</c:v>
                </c:pt>
                <c:pt idx="5">
                  <c:v>0.5</c:v>
                </c:pt>
                <c:pt idx="6">
                  <c:v>0.70000000000000062</c:v>
                </c:pt>
                <c:pt idx="7">
                  <c:v>0.8</c:v>
                </c:pt>
                <c:pt idx="8">
                  <c:v>0.9</c:v>
                </c:pt>
                <c:pt idx="9">
                  <c:v>1.1000000000000001</c:v>
                </c:pt>
                <c:pt idx="10">
                  <c:v>1.3</c:v>
                </c:pt>
                <c:pt idx="11">
                  <c:v>1.4</c:v>
                </c:pt>
                <c:pt idx="12">
                  <c:v>1.5</c:v>
                </c:pt>
                <c:pt idx="13">
                  <c:v>1.6</c:v>
                </c:pt>
                <c:pt idx="14">
                  <c:v>1.6</c:v>
                </c:pt>
                <c:pt idx="15">
                  <c:v>1.7</c:v>
                </c:pt>
                <c:pt idx="16">
                  <c:v>1.7</c:v>
                </c:pt>
                <c:pt idx="17">
                  <c:v>1.7</c:v>
                </c:pt>
                <c:pt idx="18">
                  <c:v>1.7</c:v>
                </c:pt>
                <c:pt idx="19">
                  <c:v>1.7</c:v>
                </c:pt>
                <c:pt idx="20">
                  <c:v>1.7</c:v>
                </c:pt>
                <c:pt idx="21">
                  <c:v>1.6</c:v>
                </c:pt>
                <c:pt idx="22">
                  <c:v>1.5</c:v>
                </c:pt>
                <c:pt idx="23">
                  <c:v>1.3</c:v>
                </c:pt>
                <c:pt idx="24">
                  <c:v>1.2</c:v>
                </c:pt>
                <c:pt idx="25">
                  <c:v>1.5</c:v>
                </c:pt>
                <c:pt idx="26">
                  <c:v>11.9</c:v>
                </c:pt>
                <c:pt idx="27">
                  <c:v>7.5</c:v>
                </c:pt>
                <c:pt idx="28">
                  <c:v>5.3</c:v>
                </c:pt>
                <c:pt idx="29">
                  <c:v>4.0999999999999996</c:v>
                </c:pt>
                <c:pt idx="30">
                  <c:v>3.3</c:v>
                </c:pt>
                <c:pt idx="31">
                  <c:v>2.7</c:v>
                </c:pt>
                <c:pt idx="32">
                  <c:v>4.5</c:v>
                </c:pt>
                <c:pt idx="33">
                  <c:v>3.7</c:v>
                </c:pt>
                <c:pt idx="34">
                  <c:v>3.2</c:v>
                </c:pt>
                <c:pt idx="35">
                  <c:v>2.8</c:v>
                </c:pt>
                <c:pt idx="36">
                  <c:v>2.6</c:v>
                </c:pt>
                <c:pt idx="37">
                  <c:v>2.2999999999999998</c:v>
                </c:pt>
                <c:pt idx="38">
                  <c:v>2.2000000000000002</c:v>
                </c:pt>
                <c:pt idx="39">
                  <c:v>2</c:v>
                </c:pt>
                <c:pt idx="40">
                  <c:v>1.8</c:v>
                </c:pt>
                <c:pt idx="41">
                  <c:v>1.6</c:v>
                </c:pt>
                <c:pt idx="42">
                  <c:v>1.5</c:v>
                </c:pt>
                <c:pt idx="43">
                  <c:v>1.3</c:v>
                </c:pt>
                <c:pt idx="44">
                  <c:v>1</c:v>
                </c:pt>
                <c:pt idx="45">
                  <c:v>1.6</c:v>
                </c:pt>
                <c:pt idx="46">
                  <c:v>1.2</c:v>
                </c:pt>
                <c:pt idx="47">
                  <c:v>0.9</c:v>
                </c:pt>
                <c:pt idx="48">
                  <c:v>0.70000000000000062</c:v>
                </c:pt>
                <c:pt idx="49">
                  <c:v>0.5</c:v>
                </c:pt>
                <c:pt idx="50">
                  <c:v>0.30000000000000032</c:v>
                </c:pt>
                <c:pt idx="51">
                  <c:v>0.1</c:v>
                </c:pt>
              </c:numCache>
            </c:numRef>
          </c:val>
        </c:ser>
        <c:ser>
          <c:idx val="1"/>
          <c:order val="1"/>
          <c:tx>
            <c:strRef>
              <c:f>'Ги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700" b="1"/>
                </a:pPr>
                <a:endParaRPr lang="ru-RU"/>
              </a:p>
            </c:txPr>
            <c:dLblPos val="outEnd"/>
            <c:showVal val="1"/>
          </c:dLbls>
          <c:cat>
            <c:numRef>
              <c:f>'Ги 3'!$B$3:$BA$3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'Ги 3'!$B$5:$BA$5</c:f>
              <c:numCache>
                <c:formatCode>General</c:formatCode>
                <c:ptCount val="52"/>
                <c:pt idx="0">
                  <c:v>0</c:v>
                </c:pt>
                <c:pt idx="1">
                  <c:v>0</c:v>
                </c:pt>
                <c:pt idx="2">
                  <c:v>0.1</c:v>
                </c:pt>
                <c:pt idx="3">
                  <c:v>0</c:v>
                </c:pt>
                <c:pt idx="4">
                  <c:v>0</c:v>
                </c:pt>
                <c:pt idx="5">
                  <c:v>0.1</c:v>
                </c:pt>
                <c:pt idx="6">
                  <c:v>0.2</c:v>
                </c:pt>
                <c:pt idx="7">
                  <c:v>0.1</c:v>
                </c:pt>
                <c:pt idx="8">
                  <c:v>0.2</c:v>
                </c:pt>
                <c:pt idx="9">
                  <c:v>0.4</c:v>
                </c:pt>
                <c:pt idx="10">
                  <c:v>0.30000000000000032</c:v>
                </c:pt>
                <c:pt idx="11">
                  <c:v>0.5</c:v>
                </c:pt>
                <c:pt idx="12">
                  <c:v>0.4</c:v>
                </c:pt>
                <c:pt idx="13">
                  <c:v>0.70000000000000062</c:v>
                </c:pt>
                <c:pt idx="14">
                  <c:v>0.70000000000000062</c:v>
                </c:pt>
                <c:pt idx="15">
                  <c:v>0.70000000000000062</c:v>
                </c:pt>
                <c:pt idx="16">
                  <c:v>0.70000000000000062</c:v>
                </c:pt>
                <c:pt idx="17">
                  <c:v>0.60000000000000064</c:v>
                </c:pt>
                <c:pt idx="18">
                  <c:v>0.60000000000000064</c:v>
                </c:pt>
                <c:pt idx="19">
                  <c:v>0.60000000000000064</c:v>
                </c:pt>
                <c:pt idx="20">
                  <c:v>0.9</c:v>
                </c:pt>
                <c:pt idx="21">
                  <c:v>0.70000000000000062</c:v>
                </c:pt>
                <c:pt idx="22">
                  <c:v>0.60000000000000064</c:v>
                </c:pt>
                <c:pt idx="23">
                  <c:v>0.5</c:v>
                </c:pt>
                <c:pt idx="24">
                  <c:v>0.5</c:v>
                </c:pt>
                <c:pt idx="25">
                  <c:v>0.8</c:v>
                </c:pt>
                <c:pt idx="26">
                  <c:v>13.1</c:v>
                </c:pt>
                <c:pt idx="27">
                  <c:v>8.7000000000000011</c:v>
                </c:pt>
                <c:pt idx="28">
                  <c:v>6.5</c:v>
                </c:pt>
                <c:pt idx="29">
                  <c:v>4.5999999999999996</c:v>
                </c:pt>
                <c:pt idx="30">
                  <c:v>3.7</c:v>
                </c:pt>
                <c:pt idx="31">
                  <c:v>2.8</c:v>
                </c:pt>
                <c:pt idx="32">
                  <c:v>5</c:v>
                </c:pt>
                <c:pt idx="33">
                  <c:v>4.4000000000000004</c:v>
                </c:pt>
                <c:pt idx="34">
                  <c:v>4.3</c:v>
                </c:pt>
                <c:pt idx="35">
                  <c:v>3.5</c:v>
                </c:pt>
                <c:pt idx="36">
                  <c:v>3.7</c:v>
                </c:pt>
                <c:pt idx="37">
                  <c:v>3</c:v>
                </c:pt>
                <c:pt idx="38">
                  <c:v>3.2</c:v>
                </c:pt>
                <c:pt idx="39">
                  <c:v>2.7</c:v>
                </c:pt>
                <c:pt idx="40">
                  <c:v>2.4</c:v>
                </c:pt>
                <c:pt idx="41">
                  <c:v>2.4</c:v>
                </c:pt>
                <c:pt idx="42">
                  <c:v>1.9000000000000001</c:v>
                </c:pt>
                <c:pt idx="43">
                  <c:v>1.9000000000000001</c:v>
                </c:pt>
                <c:pt idx="44">
                  <c:v>1.6</c:v>
                </c:pt>
                <c:pt idx="45">
                  <c:v>2.6</c:v>
                </c:pt>
                <c:pt idx="46">
                  <c:v>2.1</c:v>
                </c:pt>
                <c:pt idx="47">
                  <c:v>1.4</c:v>
                </c:pt>
                <c:pt idx="48">
                  <c:v>1.6</c:v>
                </c:pt>
                <c:pt idx="49">
                  <c:v>0.9</c:v>
                </c:pt>
                <c:pt idx="50">
                  <c:v>0.60000000000000064</c:v>
                </c:pt>
                <c:pt idx="51">
                  <c:v>0.30000000000000032</c:v>
                </c:pt>
              </c:numCache>
            </c:numRef>
          </c:val>
        </c:ser>
        <c:dLbls>
          <c:showVal val="1"/>
        </c:dLbls>
        <c:axId val="141386112"/>
        <c:axId val="141388032"/>
      </c:barChart>
      <c:catAx>
        <c:axId val="141386112"/>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41388032"/>
        <c:crosses val="autoZero"/>
        <c:auto val="1"/>
        <c:lblAlgn val="ctr"/>
        <c:lblOffset val="100"/>
      </c:catAx>
      <c:valAx>
        <c:axId val="141388032"/>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141386112"/>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0.40900000000000031</c:v>
                </c:pt>
                <c:pt idx="1">
                  <c:v>0.56899999999999995</c:v>
                </c:pt>
                <c:pt idx="2">
                  <c:v>2.1999999999999999E-2</c:v>
                </c:pt>
              </c:numCache>
            </c:numRef>
          </c:val>
        </c:ser>
        <c:dLbls>
          <c:showVal val="1"/>
        </c:dLbls>
        <c:axId val="119512064"/>
        <c:axId val="119517952"/>
      </c:barChart>
      <c:catAx>
        <c:axId val="119512064"/>
        <c:scaling>
          <c:orientation val="minMax"/>
        </c:scaling>
        <c:axPos val="b"/>
        <c:tickLblPos val="nextTo"/>
        <c:crossAx val="119517952"/>
        <c:crosses val="autoZero"/>
        <c:auto val="1"/>
        <c:lblAlgn val="ctr"/>
        <c:lblOffset val="100"/>
      </c:catAx>
      <c:valAx>
        <c:axId val="119517952"/>
        <c:scaling>
          <c:orientation val="minMax"/>
        </c:scaling>
        <c:axPos val="l"/>
        <c:majorGridlines/>
        <c:numFmt formatCode="0%" sourceLinked="0"/>
        <c:tickLblPos val="nextTo"/>
        <c:crossAx val="119512064"/>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3'!$A$4</c:f>
              <c:strCache>
                <c:ptCount val="1"/>
                <c:pt idx="0">
                  <c:v>Россия</c:v>
                </c:pt>
              </c:strCache>
            </c:strRef>
          </c:tx>
          <c:dLbls>
            <c:txPr>
              <a:bodyPr rot="-5400000" vert="horz"/>
              <a:lstStyle/>
              <a:p>
                <a:pPr>
                  <a:defRPr sz="700" b="1"/>
                </a:pPr>
                <a:endParaRPr lang="ru-RU"/>
              </a:p>
            </c:txPr>
            <c:dLblPos val="outEnd"/>
            <c:showVal val="1"/>
          </c:dLbls>
          <c:cat>
            <c:numRef>
              <c:f>'Ги 3'!$B$3:$AA$3</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'Ги 3'!$B$4:$AA$4</c:f>
              <c:numCache>
                <c:formatCode>General</c:formatCode>
                <c:ptCount val="26"/>
                <c:pt idx="0">
                  <c:v>0.30000000000000032</c:v>
                </c:pt>
                <c:pt idx="1">
                  <c:v>0.60000000000000064</c:v>
                </c:pt>
                <c:pt idx="2">
                  <c:v>1</c:v>
                </c:pt>
                <c:pt idx="3">
                  <c:v>1.4</c:v>
                </c:pt>
                <c:pt idx="4">
                  <c:v>1.9000000000000001</c:v>
                </c:pt>
                <c:pt idx="5">
                  <c:v>2.2999999999999998</c:v>
                </c:pt>
                <c:pt idx="6">
                  <c:v>2.7</c:v>
                </c:pt>
                <c:pt idx="7">
                  <c:v>3.1</c:v>
                </c:pt>
                <c:pt idx="8">
                  <c:v>3.1</c:v>
                </c:pt>
                <c:pt idx="9">
                  <c:v>3</c:v>
                </c:pt>
                <c:pt idx="10">
                  <c:v>2.9</c:v>
                </c:pt>
                <c:pt idx="11">
                  <c:v>15.1</c:v>
                </c:pt>
                <c:pt idx="12">
                  <c:v>9.4</c:v>
                </c:pt>
                <c:pt idx="13">
                  <c:v>7.2</c:v>
                </c:pt>
                <c:pt idx="14">
                  <c:v>6</c:v>
                </c:pt>
                <c:pt idx="15">
                  <c:v>5</c:v>
                </c:pt>
                <c:pt idx="16">
                  <c:v>3.8</c:v>
                </c:pt>
                <c:pt idx="17">
                  <c:v>9.6</c:v>
                </c:pt>
                <c:pt idx="18">
                  <c:v>6.1</c:v>
                </c:pt>
                <c:pt idx="19">
                  <c:v>4.2</c:v>
                </c:pt>
                <c:pt idx="20">
                  <c:v>3.1</c:v>
                </c:pt>
                <c:pt idx="21">
                  <c:v>2</c:v>
                </c:pt>
                <c:pt idx="22">
                  <c:v>3.1</c:v>
                </c:pt>
                <c:pt idx="23">
                  <c:v>1.8</c:v>
                </c:pt>
                <c:pt idx="24">
                  <c:v>0.9</c:v>
                </c:pt>
                <c:pt idx="25">
                  <c:v>0.30000000000000032</c:v>
                </c:pt>
              </c:numCache>
            </c:numRef>
          </c:val>
        </c:ser>
        <c:ser>
          <c:idx val="1"/>
          <c:order val="1"/>
          <c:tx>
            <c:strRef>
              <c:f>'Ги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700" b="1"/>
                </a:pPr>
                <a:endParaRPr lang="ru-RU"/>
              </a:p>
            </c:txPr>
            <c:dLblPos val="outEnd"/>
            <c:showVal val="1"/>
          </c:dLbls>
          <c:cat>
            <c:numRef>
              <c:f>'Ги 3'!$B$3:$AA$3</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'Ги 3'!$B$5:$AA$5</c:f>
              <c:numCache>
                <c:formatCode>General</c:formatCode>
                <c:ptCount val="26"/>
                <c:pt idx="0">
                  <c:v>0.1</c:v>
                </c:pt>
                <c:pt idx="1">
                  <c:v>0.1</c:v>
                </c:pt>
                <c:pt idx="2">
                  <c:v>0.2</c:v>
                </c:pt>
                <c:pt idx="3">
                  <c:v>0.2</c:v>
                </c:pt>
                <c:pt idx="4">
                  <c:v>0.60000000000000064</c:v>
                </c:pt>
                <c:pt idx="5">
                  <c:v>0.5</c:v>
                </c:pt>
                <c:pt idx="6">
                  <c:v>1</c:v>
                </c:pt>
                <c:pt idx="7">
                  <c:v>1.1000000000000001</c:v>
                </c:pt>
                <c:pt idx="8">
                  <c:v>1</c:v>
                </c:pt>
                <c:pt idx="9">
                  <c:v>1.6</c:v>
                </c:pt>
                <c:pt idx="10">
                  <c:v>1.5</c:v>
                </c:pt>
                <c:pt idx="11">
                  <c:v>12.8</c:v>
                </c:pt>
                <c:pt idx="12">
                  <c:v>9</c:v>
                </c:pt>
                <c:pt idx="13">
                  <c:v>6.6</c:v>
                </c:pt>
                <c:pt idx="14">
                  <c:v>6</c:v>
                </c:pt>
                <c:pt idx="15">
                  <c:v>5.0999999999999996</c:v>
                </c:pt>
                <c:pt idx="16">
                  <c:v>4.4000000000000004</c:v>
                </c:pt>
                <c:pt idx="17">
                  <c:v>12.7</c:v>
                </c:pt>
                <c:pt idx="18">
                  <c:v>8.5</c:v>
                </c:pt>
                <c:pt idx="19">
                  <c:v>5.7</c:v>
                </c:pt>
                <c:pt idx="20">
                  <c:v>4.8</c:v>
                </c:pt>
                <c:pt idx="21">
                  <c:v>3</c:v>
                </c:pt>
                <c:pt idx="22">
                  <c:v>6.6</c:v>
                </c:pt>
                <c:pt idx="23">
                  <c:v>4.5</c:v>
                </c:pt>
                <c:pt idx="24">
                  <c:v>1.7</c:v>
                </c:pt>
                <c:pt idx="25">
                  <c:v>0.8</c:v>
                </c:pt>
              </c:numCache>
            </c:numRef>
          </c:val>
        </c:ser>
        <c:dLbls>
          <c:showVal val="1"/>
        </c:dLbls>
        <c:axId val="119596160"/>
        <c:axId val="119598080"/>
      </c:barChart>
      <c:catAx>
        <c:axId val="119596160"/>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19598080"/>
        <c:crosses val="autoZero"/>
        <c:auto val="1"/>
        <c:lblAlgn val="ctr"/>
        <c:lblOffset val="100"/>
      </c:catAx>
      <c:valAx>
        <c:axId val="119598080"/>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119596160"/>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5920469037892181E-2"/>
          <c:y val="4.4135799251302912E-2"/>
          <c:w val="0.93898747838656405"/>
          <c:h val="0.5280047250262927"/>
        </c:manualLayout>
      </c:layout>
      <c:lineChart>
        <c:grouping val="standard"/>
        <c:ser>
          <c:idx val="0"/>
          <c:order val="0"/>
          <c:tx>
            <c:strRef>
              <c:f>'Ги 4'!$B$5</c:f>
              <c:strCache>
                <c:ptCount val="1"/>
                <c:pt idx="0">
                  <c:v>  Средний % выполнения учащимися, получившими отметку "2" (396 уч-ся)</c:v>
                </c:pt>
              </c:strCache>
            </c:strRef>
          </c:tx>
          <c:cat>
            <c:numRef>
              <c:f>'Ги 4'!$C$4:$L$4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'Ги 4'!$C$5:$L$5</c:f>
              <c:numCache>
                <c:formatCode>0.0</c:formatCode>
                <c:ptCount val="10"/>
                <c:pt idx="0">
                  <c:v>31.06</c:v>
                </c:pt>
                <c:pt idx="1">
                  <c:v>48.99</c:v>
                </c:pt>
                <c:pt idx="2">
                  <c:v>23.110000000000031</c:v>
                </c:pt>
                <c:pt idx="3">
                  <c:v>60.61</c:v>
                </c:pt>
                <c:pt idx="4">
                  <c:v>38.380000000000003</c:v>
                </c:pt>
                <c:pt idx="5">
                  <c:v>58.59</c:v>
                </c:pt>
                <c:pt idx="6">
                  <c:v>34.51</c:v>
                </c:pt>
                <c:pt idx="7">
                  <c:v>30.05</c:v>
                </c:pt>
                <c:pt idx="8">
                  <c:v>41.67</c:v>
                </c:pt>
                <c:pt idx="9">
                  <c:v>3.84</c:v>
                </c:pt>
              </c:numCache>
            </c:numRef>
          </c:val>
        </c:ser>
        <c:ser>
          <c:idx val="1"/>
          <c:order val="1"/>
          <c:tx>
            <c:strRef>
              <c:f>'Ги 4'!$B$6</c:f>
              <c:strCache>
                <c:ptCount val="1"/>
                <c:pt idx="0">
                  <c:v>  Средний % выполнения учащимися, получившими отметку "3" (2195 уч-ся)</c:v>
                </c:pt>
              </c:strCache>
            </c:strRef>
          </c:tx>
          <c:cat>
            <c:numRef>
              <c:f>'Ги 4'!$C$4:$L$4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'Ги 4'!$C$6:$L$6</c:f>
              <c:numCache>
                <c:formatCode>0.0</c:formatCode>
                <c:ptCount val="10"/>
                <c:pt idx="0">
                  <c:v>53.760000000000012</c:v>
                </c:pt>
                <c:pt idx="1">
                  <c:v>75.31</c:v>
                </c:pt>
                <c:pt idx="2">
                  <c:v>50.03</c:v>
                </c:pt>
                <c:pt idx="3">
                  <c:v>83.01</c:v>
                </c:pt>
                <c:pt idx="4">
                  <c:v>63.28</c:v>
                </c:pt>
                <c:pt idx="5">
                  <c:v>85.1</c:v>
                </c:pt>
                <c:pt idx="6">
                  <c:v>57.160000000000011</c:v>
                </c:pt>
                <c:pt idx="7">
                  <c:v>59.2</c:v>
                </c:pt>
                <c:pt idx="8">
                  <c:v>74.440000000000026</c:v>
                </c:pt>
                <c:pt idx="9">
                  <c:v>15.22</c:v>
                </c:pt>
              </c:numCache>
            </c:numRef>
          </c:val>
        </c:ser>
        <c:ser>
          <c:idx val="2"/>
          <c:order val="2"/>
          <c:tx>
            <c:strRef>
              <c:f>'Ги 4'!$B$7</c:f>
              <c:strCache>
                <c:ptCount val="1"/>
                <c:pt idx="0">
                  <c:v>  Средний % выполнения учащимися, получившими отметку "4" (1739 уч-ся)</c:v>
                </c:pt>
              </c:strCache>
            </c:strRef>
          </c:tx>
          <c:cat>
            <c:numRef>
              <c:f>'Ги 4'!$C$4:$L$4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'Ги 4'!$C$7:$L$7</c:f>
              <c:numCache>
                <c:formatCode>0.0</c:formatCode>
                <c:ptCount val="10"/>
                <c:pt idx="0">
                  <c:v>75.53</c:v>
                </c:pt>
                <c:pt idx="1">
                  <c:v>81.940000000000026</c:v>
                </c:pt>
                <c:pt idx="2">
                  <c:v>74.7</c:v>
                </c:pt>
                <c:pt idx="3">
                  <c:v>88.79</c:v>
                </c:pt>
                <c:pt idx="4">
                  <c:v>83.23</c:v>
                </c:pt>
                <c:pt idx="5">
                  <c:v>90.679999999999978</c:v>
                </c:pt>
                <c:pt idx="6">
                  <c:v>78.88</c:v>
                </c:pt>
                <c:pt idx="7">
                  <c:v>80.61999999999999</c:v>
                </c:pt>
                <c:pt idx="8">
                  <c:v>87.81</c:v>
                </c:pt>
                <c:pt idx="9">
                  <c:v>47.17</c:v>
                </c:pt>
              </c:numCache>
            </c:numRef>
          </c:val>
        </c:ser>
        <c:ser>
          <c:idx val="3"/>
          <c:order val="3"/>
          <c:tx>
            <c:strRef>
              <c:f>'Ги 4'!$B$8</c:f>
              <c:strCache>
                <c:ptCount val="1"/>
                <c:pt idx="0">
                  <c:v>  Средний % выполнения учащимися, получившими отметку "5" (676 уч-ся)</c:v>
                </c:pt>
              </c:strCache>
            </c:strRef>
          </c:tx>
          <c:cat>
            <c:numRef>
              <c:f>'Ги 4'!$C$4:$L$4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'Ги 4'!$C$8:$L$8</c:f>
              <c:numCache>
                <c:formatCode>0.0</c:formatCode>
                <c:ptCount val="10"/>
                <c:pt idx="0">
                  <c:v>91.97</c:v>
                </c:pt>
                <c:pt idx="1">
                  <c:v>89.5</c:v>
                </c:pt>
                <c:pt idx="2">
                  <c:v>91.38</c:v>
                </c:pt>
                <c:pt idx="3">
                  <c:v>93.34</c:v>
                </c:pt>
                <c:pt idx="4">
                  <c:v>93.89</c:v>
                </c:pt>
                <c:pt idx="5">
                  <c:v>96.45</c:v>
                </c:pt>
                <c:pt idx="6">
                  <c:v>91.77</c:v>
                </c:pt>
                <c:pt idx="7">
                  <c:v>94.6</c:v>
                </c:pt>
                <c:pt idx="8">
                  <c:v>95.410000000000025</c:v>
                </c:pt>
                <c:pt idx="9">
                  <c:v>84.11</c:v>
                </c:pt>
              </c:numCache>
            </c:numRef>
          </c:val>
        </c:ser>
        <c:marker val="1"/>
        <c:axId val="119927936"/>
        <c:axId val="119929856"/>
      </c:lineChart>
      <c:catAx>
        <c:axId val="119927936"/>
        <c:scaling>
          <c:orientation val="minMax"/>
        </c:scaling>
        <c:axPos val="b"/>
        <c:title>
          <c:tx>
            <c:rich>
              <a:bodyPr/>
              <a:lstStyle/>
              <a:p>
                <a:pPr>
                  <a:defRPr/>
                </a:pPr>
                <a:r>
                  <a:rPr lang="ru-RU"/>
                  <a:t>Задания</a:t>
                </a:r>
              </a:p>
            </c:rich>
          </c:tx>
        </c:title>
        <c:numFmt formatCode="General" sourceLinked="1"/>
        <c:tickLblPos val="nextTo"/>
        <c:crossAx val="119929856"/>
        <c:crosses val="autoZero"/>
        <c:auto val="1"/>
        <c:lblAlgn val="ctr"/>
        <c:lblOffset val="100"/>
      </c:catAx>
      <c:valAx>
        <c:axId val="119929856"/>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19927936"/>
        <c:crosses val="autoZero"/>
        <c:crossBetween val="between"/>
      </c:valAx>
    </c:plotArea>
    <c:legend>
      <c:legendPos val="b"/>
      <c:layout>
        <c:manualLayout>
          <c:xMode val="edge"/>
          <c:yMode val="edge"/>
          <c:x val="0.18252561751698845"/>
          <c:y val="0.72376978142127069"/>
          <c:w val="0.71200342465753463"/>
          <c:h val="0.24845249220463198"/>
        </c:manualLayout>
      </c:layout>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'Ги 4'!$B$5</c:f>
              <c:strCache>
                <c:ptCount val="1"/>
                <c:pt idx="0">
                  <c:v>  Средний % выполнения учащимися, получившими отметку "2" (845 уч-ся)</c:v>
                </c:pt>
              </c:strCache>
            </c:strRef>
          </c:tx>
          <c:cat>
            <c:strRef>
              <c:f>'Ги 4'!$C$4:$W$4</c:f>
              <c:strCache>
                <c:ptCount val="21"/>
                <c:pt idx="0">
                  <c:v>1K1</c:v>
                </c:pt>
                <c:pt idx="1">
                  <c:v>1K2</c:v>
                </c:pt>
                <c:pt idx="2">
                  <c:v>1K3</c:v>
                </c:pt>
                <c:pt idx="3">
                  <c:v>2K1</c:v>
                </c:pt>
                <c:pt idx="4">
                  <c:v>2K2</c:v>
                </c:pt>
                <c:pt idx="5">
                  <c:v>2K3</c:v>
                </c:pt>
                <c:pt idx="6">
                  <c:v>3</c:v>
                </c:pt>
                <c:pt idx="7">
                  <c:v>4</c:v>
                </c:pt>
                <c:pt idx="8">
                  <c:v>5</c:v>
                </c:pt>
                <c:pt idx="9">
                  <c:v>6</c:v>
                </c:pt>
                <c:pt idx="10">
                  <c:v>7</c:v>
                </c:pt>
                <c:pt idx="11">
                  <c:v>8</c:v>
                </c:pt>
                <c:pt idx="12">
                  <c:v>9</c:v>
                </c:pt>
                <c:pt idx="13">
                  <c:v>10</c:v>
                </c:pt>
                <c:pt idx="14">
                  <c:v>11</c:v>
                </c:pt>
                <c:pt idx="15">
                  <c:v>12</c:v>
                </c:pt>
                <c:pt idx="16">
                  <c:v>13</c:v>
                </c:pt>
                <c:pt idx="17">
                  <c:v>14</c:v>
                </c:pt>
                <c:pt idx="18">
                  <c:v>15</c:v>
                </c:pt>
                <c:pt idx="19">
                  <c:v>16</c:v>
                </c:pt>
                <c:pt idx="20">
                  <c:v>17</c:v>
                </c:pt>
              </c:strCache>
            </c:strRef>
          </c:cat>
          <c:val>
            <c:numRef>
              <c:f>'Ги 4'!$C$5:$W$5</c:f>
              <c:numCache>
                <c:formatCode>0.0</c:formatCode>
                <c:ptCount val="21"/>
                <c:pt idx="0">
                  <c:v>35.71</c:v>
                </c:pt>
                <c:pt idx="1">
                  <c:v>12.7</c:v>
                </c:pt>
                <c:pt idx="2">
                  <c:v>84.440000000000026</c:v>
                </c:pt>
                <c:pt idx="3">
                  <c:v>71.52</c:v>
                </c:pt>
                <c:pt idx="4">
                  <c:v>26.310000000000031</c:v>
                </c:pt>
                <c:pt idx="5">
                  <c:v>21.97</c:v>
                </c:pt>
                <c:pt idx="6">
                  <c:v>15.27</c:v>
                </c:pt>
                <c:pt idx="7">
                  <c:v>14.82</c:v>
                </c:pt>
                <c:pt idx="8">
                  <c:v>60.24</c:v>
                </c:pt>
                <c:pt idx="9">
                  <c:v>36.57</c:v>
                </c:pt>
                <c:pt idx="10">
                  <c:v>35.44</c:v>
                </c:pt>
                <c:pt idx="11">
                  <c:v>35.980000000000004</c:v>
                </c:pt>
                <c:pt idx="12">
                  <c:v>42.37</c:v>
                </c:pt>
                <c:pt idx="13">
                  <c:v>62.6</c:v>
                </c:pt>
                <c:pt idx="14">
                  <c:v>16.399999999999999</c:v>
                </c:pt>
                <c:pt idx="15">
                  <c:v>44.85</c:v>
                </c:pt>
                <c:pt idx="16">
                  <c:v>30.18</c:v>
                </c:pt>
                <c:pt idx="17">
                  <c:v>33.200000000000003</c:v>
                </c:pt>
                <c:pt idx="18">
                  <c:v>19.130000000000031</c:v>
                </c:pt>
                <c:pt idx="19">
                  <c:v>26.51</c:v>
                </c:pt>
                <c:pt idx="20">
                  <c:v>71.599999999999994</c:v>
                </c:pt>
              </c:numCache>
            </c:numRef>
          </c:val>
        </c:ser>
        <c:ser>
          <c:idx val="1"/>
          <c:order val="1"/>
          <c:tx>
            <c:strRef>
              <c:f>'Ги 4'!$B$6</c:f>
              <c:strCache>
                <c:ptCount val="1"/>
                <c:pt idx="0">
                  <c:v>  Средний % выполнения учащимися, получившими отметку "3" (3080 уч-ся)</c:v>
                </c:pt>
              </c:strCache>
            </c:strRef>
          </c:tx>
          <c:cat>
            <c:strRef>
              <c:f>'Ги 4'!$C$4:$W$4</c:f>
              <c:strCache>
                <c:ptCount val="21"/>
                <c:pt idx="0">
                  <c:v>1K1</c:v>
                </c:pt>
                <c:pt idx="1">
                  <c:v>1K2</c:v>
                </c:pt>
                <c:pt idx="2">
                  <c:v>1K3</c:v>
                </c:pt>
                <c:pt idx="3">
                  <c:v>2K1</c:v>
                </c:pt>
                <c:pt idx="4">
                  <c:v>2K2</c:v>
                </c:pt>
                <c:pt idx="5">
                  <c:v>2K3</c:v>
                </c:pt>
                <c:pt idx="6">
                  <c:v>3</c:v>
                </c:pt>
                <c:pt idx="7">
                  <c:v>4</c:v>
                </c:pt>
                <c:pt idx="8">
                  <c:v>5</c:v>
                </c:pt>
                <c:pt idx="9">
                  <c:v>6</c:v>
                </c:pt>
                <c:pt idx="10">
                  <c:v>7</c:v>
                </c:pt>
                <c:pt idx="11">
                  <c:v>8</c:v>
                </c:pt>
                <c:pt idx="12">
                  <c:v>9</c:v>
                </c:pt>
                <c:pt idx="13">
                  <c:v>10</c:v>
                </c:pt>
                <c:pt idx="14">
                  <c:v>11</c:v>
                </c:pt>
                <c:pt idx="15">
                  <c:v>12</c:v>
                </c:pt>
                <c:pt idx="16">
                  <c:v>13</c:v>
                </c:pt>
                <c:pt idx="17">
                  <c:v>14</c:v>
                </c:pt>
                <c:pt idx="18">
                  <c:v>15</c:v>
                </c:pt>
                <c:pt idx="19">
                  <c:v>16</c:v>
                </c:pt>
                <c:pt idx="20">
                  <c:v>17</c:v>
                </c:pt>
              </c:strCache>
            </c:strRef>
          </c:cat>
          <c:val>
            <c:numRef>
              <c:f>'Ги 4'!$C$6:$W$6</c:f>
              <c:numCache>
                <c:formatCode>0.0</c:formatCode>
                <c:ptCount val="21"/>
                <c:pt idx="0">
                  <c:v>55.88</c:v>
                </c:pt>
                <c:pt idx="1">
                  <c:v>31.259999999999987</c:v>
                </c:pt>
                <c:pt idx="2">
                  <c:v>90.940000000000026</c:v>
                </c:pt>
                <c:pt idx="3">
                  <c:v>86.86999999999999</c:v>
                </c:pt>
                <c:pt idx="4">
                  <c:v>51.56</c:v>
                </c:pt>
                <c:pt idx="5">
                  <c:v>49.58</c:v>
                </c:pt>
                <c:pt idx="6">
                  <c:v>32.14</c:v>
                </c:pt>
                <c:pt idx="7">
                  <c:v>28.979999999999986</c:v>
                </c:pt>
                <c:pt idx="8">
                  <c:v>79.27</c:v>
                </c:pt>
                <c:pt idx="9">
                  <c:v>55.36</c:v>
                </c:pt>
                <c:pt idx="10">
                  <c:v>51.35</c:v>
                </c:pt>
                <c:pt idx="11">
                  <c:v>54.97</c:v>
                </c:pt>
                <c:pt idx="12">
                  <c:v>72.27</c:v>
                </c:pt>
                <c:pt idx="13">
                  <c:v>85.58</c:v>
                </c:pt>
                <c:pt idx="14">
                  <c:v>42.03</c:v>
                </c:pt>
                <c:pt idx="15">
                  <c:v>78.34</c:v>
                </c:pt>
                <c:pt idx="16">
                  <c:v>66.2</c:v>
                </c:pt>
                <c:pt idx="17">
                  <c:v>64.040000000000006</c:v>
                </c:pt>
                <c:pt idx="18">
                  <c:v>43.55</c:v>
                </c:pt>
                <c:pt idx="19">
                  <c:v>56.17</c:v>
                </c:pt>
                <c:pt idx="20">
                  <c:v>90.55</c:v>
                </c:pt>
              </c:numCache>
            </c:numRef>
          </c:val>
        </c:ser>
        <c:ser>
          <c:idx val="2"/>
          <c:order val="2"/>
          <c:tx>
            <c:strRef>
              <c:f>'Ги 4'!$B$7</c:f>
              <c:strCache>
                <c:ptCount val="1"/>
                <c:pt idx="0">
                  <c:v>  Средний % выполнения учащимися, получившими отметку "4" (3128 уч-ся)</c:v>
                </c:pt>
              </c:strCache>
            </c:strRef>
          </c:tx>
          <c:cat>
            <c:strRef>
              <c:f>'Ги 4'!$C$4:$W$4</c:f>
              <c:strCache>
                <c:ptCount val="21"/>
                <c:pt idx="0">
                  <c:v>1K1</c:v>
                </c:pt>
                <c:pt idx="1">
                  <c:v>1K2</c:v>
                </c:pt>
                <c:pt idx="2">
                  <c:v>1K3</c:v>
                </c:pt>
                <c:pt idx="3">
                  <c:v>2K1</c:v>
                </c:pt>
                <c:pt idx="4">
                  <c:v>2K2</c:v>
                </c:pt>
                <c:pt idx="5">
                  <c:v>2K3</c:v>
                </c:pt>
                <c:pt idx="6">
                  <c:v>3</c:v>
                </c:pt>
                <c:pt idx="7">
                  <c:v>4</c:v>
                </c:pt>
                <c:pt idx="8">
                  <c:v>5</c:v>
                </c:pt>
                <c:pt idx="9">
                  <c:v>6</c:v>
                </c:pt>
                <c:pt idx="10">
                  <c:v>7</c:v>
                </c:pt>
                <c:pt idx="11">
                  <c:v>8</c:v>
                </c:pt>
                <c:pt idx="12">
                  <c:v>9</c:v>
                </c:pt>
                <c:pt idx="13">
                  <c:v>10</c:v>
                </c:pt>
                <c:pt idx="14">
                  <c:v>11</c:v>
                </c:pt>
                <c:pt idx="15">
                  <c:v>12</c:v>
                </c:pt>
                <c:pt idx="16">
                  <c:v>13</c:v>
                </c:pt>
                <c:pt idx="17">
                  <c:v>14</c:v>
                </c:pt>
                <c:pt idx="18">
                  <c:v>15</c:v>
                </c:pt>
                <c:pt idx="19">
                  <c:v>16</c:v>
                </c:pt>
                <c:pt idx="20">
                  <c:v>17</c:v>
                </c:pt>
              </c:strCache>
            </c:strRef>
          </c:cat>
          <c:val>
            <c:numRef>
              <c:f>'Ги 4'!$C$7:$W$7</c:f>
              <c:numCache>
                <c:formatCode>0.0</c:formatCode>
                <c:ptCount val="21"/>
                <c:pt idx="0">
                  <c:v>77.92</c:v>
                </c:pt>
                <c:pt idx="1">
                  <c:v>51</c:v>
                </c:pt>
                <c:pt idx="2">
                  <c:v>97.07</c:v>
                </c:pt>
                <c:pt idx="3">
                  <c:v>92.55</c:v>
                </c:pt>
                <c:pt idx="4">
                  <c:v>70.84</c:v>
                </c:pt>
                <c:pt idx="5">
                  <c:v>70.2</c:v>
                </c:pt>
                <c:pt idx="6">
                  <c:v>59.96</c:v>
                </c:pt>
                <c:pt idx="7">
                  <c:v>51.3</c:v>
                </c:pt>
                <c:pt idx="8">
                  <c:v>86.78</c:v>
                </c:pt>
                <c:pt idx="9">
                  <c:v>70.52</c:v>
                </c:pt>
                <c:pt idx="10">
                  <c:v>64.989999999999995</c:v>
                </c:pt>
                <c:pt idx="11">
                  <c:v>68.8</c:v>
                </c:pt>
                <c:pt idx="12">
                  <c:v>78.61</c:v>
                </c:pt>
                <c:pt idx="13">
                  <c:v>92.52</c:v>
                </c:pt>
                <c:pt idx="14">
                  <c:v>68.66</c:v>
                </c:pt>
                <c:pt idx="15">
                  <c:v>87.82</c:v>
                </c:pt>
                <c:pt idx="16">
                  <c:v>76.53</c:v>
                </c:pt>
                <c:pt idx="17">
                  <c:v>82.72</c:v>
                </c:pt>
                <c:pt idx="18">
                  <c:v>65.64</c:v>
                </c:pt>
                <c:pt idx="19">
                  <c:v>77.169999999999987</c:v>
                </c:pt>
                <c:pt idx="20">
                  <c:v>95.460000000000022</c:v>
                </c:pt>
              </c:numCache>
            </c:numRef>
          </c:val>
        </c:ser>
        <c:ser>
          <c:idx val="3"/>
          <c:order val="3"/>
          <c:tx>
            <c:strRef>
              <c:f>'Ги 4'!$B$8</c:f>
              <c:strCache>
                <c:ptCount val="1"/>
                <c:pt idx="0">
                  <c:v>  Средний % выполнения учащимися, получившими отметку "5" (748 уч-ся)</c:v>
                </c:pt>
              </c:strCache>
            </c:strRef>
          </c:tx>
          <c:cat>
            <c:strRef>
              <c:f>'Ги 4'!$C$4:$W$4</c:f>
              <c:strCache>
                <c:ptCount val="21"/>
                <c:pt idx="0">
                  <c:v>1K1</c:v>
                </c:pt>
                <c:pt idx="1">
                  <c:v>1K2</c:v>
                </c:pt>
                <c:pt idx="2">
                  <c:v>1K3</c:v>
                </c:pt>
                <c:pt idx="3">
                  <c:v>2K1</c:v>
                </c:pt>
                <c:pt idx="4">
                  <c:v>2K2</c:v>
                </c:pt>
                <c:pt idx="5">
                  <c:v>2K3</c:v>
                </c:pt>
                <c:pt idx="6">
                  <c:v>3</c:v>
                </c:pt>
                <c:pt idx="7">
                  <c:v>4</c:v>
                </c:pt>
                <c:pt idx="8">
                  <c:v>5</c:v>
                </c:pt>
                <c:pt idx="9">
                  <c:v>6</c:v>
                </c:pt>
                <c:pt idx="10">
                  <c:v>7</c:v>
                </c:pt>
                <c:pt idx="11">
                  <c:v>8</c:v>
                </c:pt>
                <c:pt idx="12">
                  <c:v>9</c:v>
                </c:pt>
                <c:pt idx="13">
                  <c:v>10</c:v>
                </c:pt>
                <c:pt idx="14">
                  <c:v>11</c:v>
                </c:pt>
                <c:pt idx="15">
                  <c:v>12</c:v>
                </c:pt>
                <c:pt idx="16">
                  <c:v>13</c:v>
                </c:pt>
                <c:pt idx="17">
                  <c:v>14</c:v>
                </c:pt>
                <c:pt idx="18">
                  <c:v>15</c:v>
                </c:pt>
                <c:pt idx="19">
                  <c:v>16</c:v>
                </c:pt>
                <c:pt idx="20">
                  <c:v>17</c:v>
                </c:pt>
              </c:strCache>
            </c:strRef>
          </c:cat>
          <c:val>
            <c:numRef>
              <c:f>'Ги 4'!$C$8:$W$8</c:f>
              <c:numCache>
                <c:formatCode>0.0</c:formatCode>
                <c:ptCount val="21"/>
                <c:pt idx="0">
                  <c:v>93.42</c:v>
                </c:pt>
                <c:pt idx="1">
                  <c:v>81.77</c:v>
                </c:pt>
                <c:pt idx="2">
                  <c:v>99.26</c:v>
                </c:pt>
                <c:pt idx="3">
                  <c:v>96.48</c:v>
                </c:pt>
                <c:pt idx="4">
                  <c:v>89.710000000000022</c:v>
                </c:pt>
                <c:pt idx="5">
                  <c:v>90.82</c:v>
                </c:pt>
                <c:pt idx="6">
                  <c:v>92.910000000000025</c:v>
                </c:pt>
                <c:pt idx="7">
                  <c:v>89.1</c:v>
                </c:pt>
                <c:pt idx="8">
                  <c:v>93.58</c:v>
                </c:pt>
                <c:pt idx="9">
                  <c:v>88.97</c:v>
                </c:pt>
                <c:pt idx="10">
                  <c:v>86.5</c:v>
                </c:pt>
                <c:pt idx="11">
                  <c:v>86.76</c:v>
                </c:pt>
                <c:pt idx="12">
                  <c:v>93.72</c:v>
                </c:pt>
                <c:pt idx="13">
                  <c:v>98.26</c:v>
                </c:pt>
                <c:pt idx="14">
                  <c:v>94.22</c:v>
                </c:pt>
                <c:pt idx="15">
                  <c:v>95.990000000000023</c:v>
                </c:pt>
                <c:pt idx="16">
                  <c:v>90.64</c:v>
                </c:pt>
                <c:pt idx="17">
                  <c:v>96.39</c:v>
                </c:pt>
                <c:pt idx="18">
                  <c:v>90.29</c:v>
                </c:pt>
                <c:pt idx="19">
                  <c:v>96.32</c:v>
                </c:pt>
                <c:pt idx="20">
                  <c:v>94.649999999999991</c:v>
                </c:pt>
              </c:numCache>
            </c:numRef>
          </c:val>
        </c:ser>
        <c:marker val="1"/>
        <c:axId val="159669632"/>
        <c:axId val="86733568"/>
      </c:lineChart>
      <c:catAx>
        <c:axId val="159669632"/>
        <c:scaling>
          <c:orientation val="minMax"/>
        </c:scaling>
        <c:axPos val="b"/>
        <c:title>
          <c:tx>
            <c:rich>
              <a:bodyPr/>
              <a:lstStyle/>
              <a:p>
                <a:pPr>
                  <a:defRPr/>
                </a:pPr>
                <a:r>
                  <a:rPr lang="ru-RU"/>
                  <a:t>Задания</a:t>
                </a:r>
              </a:p>
            </c:rich>
          </c:tx>
        </c:title>
        <c:numFmt formatCode="General" sourceLinked="1"/>
        <c:tickLblPos val="nextTo"/>
        <c:crossAx val="86733568"/>
        <c:crosses val="autoZero"/>
        <c:auto val="1"/>
        <c:lblAlgn val="ctr"/>
        <c:lblOffset val="100"/>
      </c:catAx>
      <c:valAx>
        <c:axId val="86733568"/>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59669632"/>
        <c:crosses val="autoZero"/>
        <c:crossBetween val="between"/>
      </c:valAx>
    </c:plotArea>
    <c:legend>
      <c:legendPos val="b"/>
      <c:layout>
        <c:manualLayout>
          <c:xMode val="edge"/>
          <c:yMode val="edge"/>
          <c:x val="0.18252561751698845"/>
          <c:y val="0.74040398763865267"/>
          <c:w val="0.71200342465753463"/>
          <c:h val="0.2318183005403068"/>
        </c:manualLayout>
      </c:layout>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410713773720814E-2"/>
          <c:y val="9.0277786753140313E-2"/>
          <c:w val="0.90383577480493948"/>
          <c:h val="0.61333085389391462"/>
        </c:manualLayout>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0.29600000000000032</c:v>
                </c:pt>
                <c:pt idx="1">
                  <c:v>0.34800000000000031</c:v>
                </c:pt>
                <c:pt idx="2">
                  <c:v>0.30400000000000038</c:v>
                </c:pt>
                <c:pt idx="3">
                  <c:v>5.1999999999999998E-2</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0.10800000000000012</c:v>
                </c:pt>
                <c:pt idx="1">
                  <c:v>0.39500000000000235</c:v>
                </c:pt>
                <c:pt idx="2">
                  <c:v>0.40100000000000002</c:v>
                </c:pt>
                <c:pt idx="3">
                  <c:v>9.6000000000000002E-2</c:v>
                </c:pt>
              </c:numCache>
            </c:numRef>
          </c:val>
        </c:ser>
        <c:dLbls>
          <c:showVal val="1"/>
        </c:dLbls>
        <c:axId val="86753664"/>
        <c:axId val="86755200"/>
      </c:barChart>
      <c:catAx>
        <c:axId val="86753664"/>
        <c:scaling>
          <c:orientation val="minMax"/>
        </c:scaling>
        <c:axPos val="b"/>
        <c:tickLblPos val="nextTo"/>
        <c:crossAx val="86755200"/>
        <c:crosses val="autoZero"/>
        <c:auto val="1"/>
        <c:lblAlgn val="ctr"/>
        <c:lblOffset val="100"/>
      </c:catAx>
      <c:valAx>
        <c:axId val="86755200"/>
        <c:scaling>
          <c:orientation val="minMax"/>
        </c:scaling>
        <c:axPos val="l"/>
        <c:majorGridlines/>
        <c:numFmt formatCode="0%" sourceLinked="0"/>
        <c:tickLblPos val="nextTo"/>
        <c:crossAx val="86753664"/>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5305028002058261E-2"/>
          <c:y val="0.12037033047988728"/>
          <c:w val="0.89121848192982456"/>
          <c:h val="0.58997488335623849"/>
        </c:manualLayout>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0.32000000000000201</c:v>
                </c:pt>
                <c:pt idx="1">
                  <c:v>0.65800000000000458</c:v>
                </c:pt>
                <c:pt idx="2">
                  <c:v>2.1999999999999999E-2</c:v>
                </c:pt>
              </c:numCache>
            </c:numRef>
          </c:val>
        </c:ser>
        <c:dLbls>
          <c:showVal val="1"/>
        </c:dLbls>
        <c:axId val="86771200"/>
        <c:axId val="86772736"/>
      </c:barChart>
      <c:catAx>
        <c:axId val="86771200"/>
        <c:scaling>
          <c:orientation val="minMax"/>
        </c:scaling>
        <c:axPos val="b"/>
        <c:tickLblPos val="nextTo"/>
        <c:crossAx val="86772736"/>
        <c:crosses val="autoZero"/>
        <c:auto val="1"/>
        <c:lblAlgn val="ctr"/>
        <c:lblOffset val="100"/>
      </c:catAx>
      <c:valAx>
        <c:axId val="86772736"/>
        <c:scaling>
          <c:orientation val="minMax"/>
        </c:scaling>
        <c:axPos val="l"/>
        <c:majorGridlines/>
        <c:numFmt formatCode="0%" sourceLinked="0"/>
        <c:tickLblPos val="nextTo"/>
        <c:crossAx val="86771200"/>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3'!$A$4</c:f>
              <c:strCache>
                <c:ptCount val="1"/>
                <c:pt idx="0">
                  <c:v>Россия</c:v>
                </c:pt>
              </c:strCache>
            </c:strRef>
          </c:tx>
          <c:dLbls>
            <c:txPr>
              <a:bodyPr rot="-5400000" vert="horz"/>
              <a:lstStyle/>
              <a:p>
                <a:pPr>
                  <a:defRPr sz="700" b="1"/>
                </a:pPr>
                <a:endParaRPr lang="ru-RU"/>
              </a:p>
            </c:txPr>
            <c:dLblPos val="outEnd"/>
            <c:showVal val="1"/>
          </c:dLbls>
          <c:cat>
            <c:numRef>
              <c:f>'Ги 3'!$B$3:$AA$3</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'Ги 3'!$B$4:$AA$4</c:f>
              <c:numCache>
                <c:formatCode>General</c:formatCode>
                <c:ptCount val="26"/>
                <c:pt idx="0">
                  <c:v>0.8</c:v>
                </c:pt>
                <c:pt idx="1">
                  <c:v>1.3</c:v>
                </c:pt>
                <c:pt idx="2">
                  <c:v>2</c:v>
                </c:pt>
                <c:pt idx="3">
                  <c:v>2.5</c:v>
                </c:pt>
                <c:pt idx="4">
                  <c:v>3</c:v>
                </c:pt>
                <c:pt idx="5">
                  <c:v>3.2</c:v>
                </c:pt>
                <c:pt idx="6">
                  <c:v>3.3</c:v>
                </c:pt>
                <c:pt idx="7">
                  <c:v>3.3</c:v>
                </c:pt>
                <c:pt idx="8">
                  <c:v>14.2</c:v>
                </c:pt>
                <c:pt idx="9">
                  <c:v>11</c:v>
                </c:pt>
                <c:pt idx="10">
                  <c:v>9.2000000000000011</c:v>
                </c:pt>
                <c:pt idx="11">
                  <c:v>7.7</c:v>
                </c:pt>
                <c:pt idx="12">
                  <c:v>6.6</c:v>
                </c:pt>
                <c:pt idx="13">
                  <c:v>5.4</c:v>
                </c:pt>
                <c:pt idx="14">
                  <c:v>4.0999999999999996</c:v>
                </c:pt>
                <c:pt idx="15">
                  <c:v>8.9</c:v>
                </c:pt>
                <c:pt idx="16">
                  <c:v>5.0999999999999996</c:v>
                </c:pt>
                <c:pt idx="17">
                  <c:v>3</c:v>
                </c:pt>
                <c:pt idx="18">
                  <c:v>1.9000000000000001</c:v>
                </c:pt>
                <c:pt idx="19">
                  <c:v>1.1000000000000001</c:v>
                </c:pt>
                <c:pt idx="20">
                  <c:v>0.70000000000000062</c:v>
                </c:pt>
                <c:pt idx="21">
                  <c:v>0.9</c:v>
                </c:pt>
                <c:pt idx="22">
                  <c:v>0.5</c:v>
                </c:pt>
                <c:pt idx="23">
                  <c:v>0.2</c:v>
                </c:pt>
                <c:pt idx="24">
                  <c:v>0.1</c:v>
                </c:pt>
                <c:pt idx="25">
                  <c:v>0</c:v>
                </c:pt>
              </c:numCache>
            </c:numRef>
          </c:val>
        </c:ser>
        <c:ser>
          <c:idx val="1"/>
          <c:order val="1"/>
          <c:tx>
            <c:strRef>
              <c:f>'Ги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700" b="1"/>
                </a:pPr>
                <a:endParaRPr lang="ru-RU"/>
              </a:p>
            </c:txPr>
            <c:dLblPos val="outEnd"/>
            <c:showVal val="1"/>
          </c:dLbls>
          <c:cat>
            <c:numRef>
              <c:f>'Ги 3'!$B$3:$AA$3</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'Ги 3'!$B$5:$AA$5</c:f>
              <c:numCache>
                <c:formatCode>General</c:formatCode>
                <c:ptCount val="26"/>
                <c:pt idx="0">
                  <c:v>0.1</c:v>
                </c:pt>
                <c:pt idx="1">
                  <c:v>0.2</c:v>
                </c:pt>
                <c:pt idx="2">
                  <c:v>0.5</c:v>
                </c:pt>
                <c:pt idx="3">
                  <c:v>0.60000000000000064</c:v>
                </c:pt>
                <c:pt idx="4">
                  <c:v>1</c:v>
                </c:pt>
                <c:pt idx="5">
                  <c:v>1.3</c:v>
                </c:pt>
                <c:pt idx="6">
                  <c:v>1.1000000000000001</c:v>
                </c:pt>
                <c:pt idx="7">
                  <c:v>1.2</c:v>
                </c:pt>
                <c:pt idx="8">
                  <c:v>12.3</c:v>
                </c:pt>
                <c:pt idx="9">
                  <c:v>11.5</c:v>
                </c:pt>
                <c:pt idx="10">
                  <c:v>9.4</c:v>
                </c:pt>
                <c:pt idx="11">
                  <c:v>7.6</c:v>
                </c:pt>
                <c:pt idx="12">
                  <c:v>6</c:v>
                </c:pt>
                <c:pt idx="13">
                  <c:v>5.6</c:v>
                </c:pt>
                <c:pt idx="14">
                  <c:v>4.0999999999999996</c:v>
                </c:pt>
                <c:pt idx="15">
                  <c:v>14.5</c:v>
                </c:pt>
                <c:pt idx="16">
                  <c:v>7.7</c:v>
                </c:pt>
                <c:pt idx="17">
                  <c:v>4.8</c:v>
                </c:pt>
                <c:pt idx="18">
                  <c:v>3.2</c:v>
                </c:pt>
                <c:pt idx="19">
                  <c:v>2.1</c:v>
                </c:pt>
                <c:pt idx="20">
                  <c:v>1.3</c:v>
                </c:pt>
                <c:pt idx="21">
                  <c:v>2.1</c:v>
                </c:pt>
                <c:pt idx="22">
                  <c:v>1.2</c:v>
                </c:pt>
                <c:pt idx="23">
                  <c:v>0.5</c:v>
                </c:pt>
                <c:pt idx="24">
                  <c:v>0.1</c:v>
                </c:pt>
                <c:pt idx="25">
                  <c:v>0.1</c:v>
                </c:pt>
              </c:numCache>
            </c:numRef>
          </c:val>
        </c:ser>
        <c:dLbls>
          <c:showVal val="1"/>
        </c:dLbls>
        <c:axId val="86826368"/>
        <c:axId val="86832640"/>
      </c:barChart>
      <c:catAx>
        <c:axId val="86826368"/>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86832640"/>
        <c:crosses val="autoZero"/>
        <c:auto val="1"/>
        <c:lblAlgn val="ctr"/>
        <c:lblOffset val="100"/>
      </c:catAx>
      <c:valAx>
        <c:axId val="86832640"/>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86826368"/>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134415999119464E-2"/>
          <c:y val="6.3629454998950577E-2"/>
          <c:w val="0.90996602431113249"/>
          <c:h val="0.46063856348888987"/>
        </c:manualLayout>
      </c:layout>
      <c:lineChart>
        <c:grouping val="standard"/>
        <c:ser>
          <c:idx val="0"/>
          <c:order val="0"/>
          <c:tx>
            <c:strRef>
              <c:f>'Ги 4'!$B$5</c:f>
              <c:strCache>
                <c:ptCount val="1"/>
                <c:pt idx="0">
                  <c:v>  Средний % выполнения учащимися, получившими отметку "2" (463 уч-ся)</c:v>
                </c:pt>
              </c:strCache>
            </c:strRef>
          </c:tx>
          <c:cat>
            <c:numRef>
              <c:f>'Ги 4'!$C$4:$U$4</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'Ги 4'!$C$5:$U$5</c:f>
              <c:numCache>
                <c:formatCode>General</c:formatCode>
                <c:ptCount val="19"/>
                <c:pt idx="0">
                  <c:v>62.6</c:v>
                </c:pt>
                <c:pt idx="1">
                  <c:v>44.1</c:v>
                </c:pt>
                <c:pt idx="2">
                  <c:v>39.300000000000004</c:v>
                </c:pt>
                <c:pt idx="3">
                  <c:v>37.4</c:v>
                </c:pt>
                <c:pt idx="4">
                  <c:v>25.7</c:v>
                </c:pt>
                <c:pt idx="5">
                  <c:v>27.8</c:v>
                </c:pt>
                <c:pt idx="6">
                  <c:v>19</c:v>
                </c:pt>
                <c:pt idx="7">
                  <c:v>30</c:v>
                </c:pt>
                <c:pt idx="8">
                  <c:v>16</c:v>
                </c:pt>
                <c:pt idx="9">
                  <c:v>13.4</c:v>
                </c:pt>
                <c:pt idx="10">
                  <c:v>12.5</c:v>
                </c:pt>
                <c:pt idx="11">
                  <c:v>17.7</c:v>
                </c:pt>
                <c:pt idx="12">
                  <c:v>10.6</c:v>
                </c:pt>
                <c:pt idx="13">
                  <c:v>33.9</c:v>
                </c:pt>
                <c:pt idx="14">
                  <c:v>1</c:v>
                </c:pt>
                <c:pt idx="15">
                  <c:v>14.4</c:v>
                </c:pt>
                <c:pt idx="16">
                  <c:v>0</c:v>
                </c:pt>
                <c:pt idx="17">
                  <c:v>0.2</c:v>
                </c:pt>
                <c:pt idx="18">
                  <c:v>0.5</c:v>
                </c:pt>
              </c:numCache>
            </c:numRef>
          </c:val>
        </c:ser>
        <c:ser>
          <c:idx val="1"/>
          <c:order val="1"/>
          <c:tx>
            <c:strRef>
              <c:f>'Ги 4'!$B$6</c:f>
              <c:strCache>
                <c:ptCount val="1"/>
                <c:pt idx="0">
                  <c:v>  Средний % выполнения учащимися, получившими отметку "3" (4326 уч-ся)</c:v>
                </c:pt>
              </c:strCache>
            </c:strRef>
          </c:tx>
          <c:cat>
            <c:numRef>
              <c:f>'Ги 4'!$C$4:$U$4</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'Ги 4'!$C$6:$U$6</c:f>
              <c:numCache>
                <c:formatCode>General</c:formatCode>
                <c:ptCount val="19"/>
                <c:pt idx="0">
                  <c:v>88.6</c:v>
                </c:pt>
                <c:pt idx="1">
                  <c:v>79.2</c:v>
                </c:pt>
                <c:pt idx="2">
                  <c:v>76.7</c:v>
                </c:pt>
                <c:pt idx="3">
                  <c:v>67.2</c:v>
                </c:pt>
                <c:pt idx="4">
                  <c:v>56.6</c:v>
                </c:pt>
                <c:pt idx="5">
                  <c:v>53.4</c:v>
                </c:pt>
                <c:pt idx="6">
                  <c:v>49.5</c:v>
                </c:pt>
                <c:pt idx="7">
                  <c:v>67.8</c:v>
                </c:pt>
                <c:pt idx="8">
                  <c:v>46.9</c:v>
                </c:pt>
                <c:pt idx="9">
                  <c:v>40.800000000000004</c:v>
                </c:pt>
                <c:pt idx="10">
                  <c:v>40.6</c:v>
                </c:pt>
                <c:pt idx="11">
                  <c:v>45.9</c:v>
                </c:pt>
                <c:pt idx="12">
                  <c:v>36.9</c:v>
                </c:pt>
                <c:pt idx="13">
                  <c:v>62</c:v>
                </c:pt>
                <c:pt idx="14">
                  <c:v>4</c:v>
                </c:pt>
                <c:pt idx="15">
                  <c:v>35.200000000000003</c:v>
                </c:pt>
                <c:pt idx="16">
                  <c:v>5.6</c:v>
                </c:pt>
                <c:pt idx="17">
                  <c:v>4</c:v>
                </c:pt>
                <c:pt idx="18">
                  <c:v>1.4</c:v>
                </c:pt>
              </c:numCache>
            </c:numRef>
          </c:val>
        </c:ser>
        <c:ser>
          <c:idx val="2"/>
          <c:order val="2"/>
          <c:tx>
            <c:strRef>
              <c:f>'Ги 4'!$B$7</c:f>
              <c:strCache>
                <c:ptCount val="1"/>
                <c:pt idx="0">
                  <c:v>  Средний % выполнения учащимися, получившими отметку "4" (2590 уч-ся)</c:v>
                </c:pt>
              </c:strCache>
            </c:strRef>
          </c:tx>
          <c:cat>
            <c:numRef>
              <c:f>'Ги 4'!$C$4:$U$4</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'Ги 4'!$C$7:$U$7</c:f>
              <c:numCache>
                <c:formatCode>General</c:formatCode>
                <c:ptCount val="19"/>
                <c:pt idx="0">
                  <c:v>97.4</c:v>
                </c:pt>
                <c:pt idx="1">
                  <c:v>94.3</c:v>
                </c:pt>
                <c:pt idx="2">
                  <c:v>94.3</c:v>
                </c:pt>
                <c:pt idx="3">
                  <c:v>89.7</c:v>
                </c:pt>
                <c:pt idx="4">
                  <c:v>82.8</c:v>
                </c:pt>
                <c:pt idx="5">
                  <c:v>82</c:v>
                </c:pt>
                <c:pt idx="6">
                  <c:v>77.8</c:v>
                </c:pt>
                <c:pt idx="7">
                  <c:v>89.3</c:v>
                </c:pt>
                <c:pt idx="8">
                  <c:v>81.599999999999994</c:v>
                </c:pt>
                <c:pt idx="9">
                  <c:v>70.3</c:v>
                </c:pt>
                <c:pt idx="10">
                  <c:v>75.099999999999994</c:v>
                </c:pt>
                <c:pt idx="11">
                  <c:v>79.599999999999994</c:v>
                </c:pt>
                <c:pt idx="12">
                  <c:v>73.400000000000006</c:v>
                </c:pt>
                <c:pt idx="13">
                  <c:v>87.2</c:v>
                </c:pt>
                <c:pt idx="14">
                  <c:v>22.8</c:v>
                </c:pt>
                <c:pt idx="15">
                  <c:v>66.8</c:v>
                </c:pt>
                <c:pt idx="16">
                  <c:v>27.1</c:v>
                </c:pt>
                <c:pt idx="17">
                  <c:v>23.6</c:v>
                </c:pt>
                <c:pt idx="18">
                  <c:v>11.1</c:v>
                </c:pt>
              </c:numCache>
            </c:numRef>
          </c:val>
        </c:ser>
        <c:ser>
          <c:idx val="3"/>
          <c:order val="3"/>
          <c:tx>
            <c:strRef>
              <c:f>'Ги 4'!$B$8</c:f>
              <c:strCache>
                <c:ptCount val="1"/>
                <c:pt idx="0">
                  <c:v>  Средний % выполнения учащимися, получившими отметку "5" (313 уч-ся)</c:v>
                </c:pt>
              </c:strCache>
            </c:strRef>
          </c:tx>
          <c:cat>
            <c:numRef>
              <c:f>'Ги 4'!$C$4:$U$4</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'Ги 4'!$C$8:$U$8</c:f>
              <c:numCache>
                <c:formatCode>General</c:formatCode>
                <c:ptCount val="19"/>
                <c:pt idx="0">
                  <c:v>99.7</c:v>
                </c:pt>
                <c:pt idx="1">
                  <c:v>99</c:v>
                </c:pt>
                <c:pt idx="2">
                  <c:v>99.4</c:v>
                </c:pt>
                <c:pt idx="3">
                  <c:v>99.4</c:v>
                </c:pt>
                <c:pt idx="4">
                  <c:v>94.3</c:v>
                </c:pt>
                <c:pt idx="5">
                  <c:v>94.9</c:v>
                </c:pt>
                <c:pt idx="6">
                  <c:v>94.3</c:v>
                </c:pt>
                <c:pt idx="7">
                  <c:v>96.5</c:v>
                </c:pt>
                <c:pt idx="8">
                  <c:v>96.5</c:v>
                </c:pt>
                <c:pt idx="9">
                  <c:v>86.9</c:v>
                </c:pt>
                <c:pt idx="10">
                  <c:v>94.6</c:v>
                </c:pt>
                <c:pt idx="11">
                  <c:v>94.3</c:v>
                </c:pt>
                <c:pt idx="12">
                  <c:v>93.6</c:v>
                </c:pt>
                <c:pt idx="13">
                  <c:v>97.8</c:v>
                </c:pt>
                <c:pt idx="14">
                  <c:v>70.900000000000006</c:v>
                </c:pt>
                <c:pt idx="15">
                  <c:v>92.5</c:v>
                </c:pt>
                <c:pt idx="16">
                  <c:v>72.8</c:v>
                </c:pt>
                <c:pt idx="17">
                  <c:v>77.3</c:v>
                </c:pt>
                <c:pt idx="18">
                  <c:v>42.3</c:v>
                </c:pt>
              </c:numCache>
            </c:numRef>
          </c:val>
        </c:ser>
        <c:marker val="1"/>
        <c:axId val="86871424"/>
        <c:axId val="86877696"/>
      </c:lineChart>
      <c:catAx>
        <c:axId val="86871424"/>
        <c:scaling>
          <c:orientation val="minMax"/>
        </c:scaling>
        <c:axPos val="b"/>
        <c:title>
          <c:tx>
            <c:rich>
              <a:bodyPr/>
              <a:lstStyle/>
              <a:p>
                <a:pPr>
                  <a:defRPr/>
                </a:pPr>
                <a:r>
                  <a:rPr lang="ru-RU"/>
                  <a:t>Задания</a:t>
                </a:r>
              </a:p>
            </c:rich>
          </c:tx>
        </c:title>
        <c:numFmt formatCode="General" sourceLinked="1"/>
        <c:tickLblPos val="nextTo"/>
        <c:crossAx val="86877696"/>
        <c:crosses val="autoZero"/>
        <c:auto val="1"/>
        <c:lblAlgn val="ctr"/>
        <c:lblOffset val="100"/>
      </c:catAx>
      <c:valAx>
        <c:axId val="86877696"/>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86871424"/>
        <c:crosses val="autoZero"/>
        <c:crossBetween val="between"/>
      </c:valAx>
    </c:plotArea>
    <c:legend>
      <c:legendPos val="b"/>
      <c:layout>
        <c:manualLayout>
          <c:xMode val="edge"/>
          <c:yMode val="edge"/>
          <c:x val="0.18252561751698845"/>
          <c:y val="0.70577286092335223"/>
          <c:w val="0.71200342465753463"/>
          <c:h val="0.26644948610298991"/>
        </c:manualLayout>
      </c:layout>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8573157003941403E-2"/>
          <c:y val="9.5029229821083847E-2"/>
          <c:w val="0.9414268429960585"/>
          <c:h val="0.58318495135882042"/>
        </c:manualLayout>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0.29600000000000032</c:v>
                </c:pt>
                <c:pt idx="1">
                  <c:v>0.34800000000000031</c:v>
                </c:pt>
                <c:pt idx="2">
                  <c:v>0.30400000000000038</c:v>
                </c:pt>
                <c:pt idx="3">
                  <c:v>5.1999999999999998E-2</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0.10800000000000012</c:v>
                </c:pt>
                <c:pt idx="1">
                  <c:v>0.39500000000000213</c:v>
                </c:pt>
                <c:pt idx="2">
                  <c:v>0.40100000000000002</c:v>
                </c:pt>
                <c:pt idx="3">
                  <c:v>9.6000000000000002E-2</c:v>
                </c:pt>
              </c:numCache>
            </c:numRef>
          </c:val>
        </c:ser>
        <c:dLbls>
          <c:showVal val="1"/>
        </c:dLbls>
        <c:axId val="86895232"/>
        <c:axId val="86909312"/>
      </c:barChart>
      <c:catAx>
        <c:axId val="86895232"/>
        <c:scaling>
          <c:orientation val="minMax"/>
        </c:scaling>
        <c:axPos val="b"/>
        <c:tickLblPos val="nextTo"/>
        <c:crossAx val="86909312"/>
        <c:crosses val="autoZero"/>
        <c:auto val="1"/>
        <c:lblAlgn val="ctr"/>
        <c:lblOffset val="100"/>
      </c:catAx>
      <c:valAx>
        <c:axId val="86909312"/>
        <c:scaling>
          <c:orientation val="minMax"/>
        </c:scaling>
        <c:axPos val="l"/>
        <c:majorGridlines/>
        <c:numFmt formatCode="0%" sourceLinked="0"/>
        <c:tickLblPos val="nextTo"/>
        <c:crossAx val="86895232"/>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1C56-B303-4E6D-9AF8-C5686536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13011</TotalTime>
  <Pages>67</Pages>
  <Words>20116</Words>
  <Characters>114666</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EliseevaTV</dc:creator>
  <cp:keywords/>
  <dc:description/>
  <cp:lastModifiedBy>EliseevaTV</cp:lastModifiedBy>
  <cp:revision>112</cp:revision>
  <cp:lastPrinted>2021-01-12T10:42:00Z</cp:lastPrinted>
  <dcterms:created xsi:type="dcterms:W3CDTF">2018-05-28T06:49:00Z</dcterms:created>
  <dcterms:modified xsi:type="dcterms:W3CDTF">2021-01-29T07:05:00Z</dcterms:modified>
</cp:coreProperties>
</file>